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auto"/>
        </w:tblBorders>
        <w:tblCellMar>
          <w:left w:w="115" w:type="dxa"/>
          <w:right w:w="115" w:type="dxa"/>
        </w:tblCellMar>
        <w:tblLook w:val="04A0" w:firstRow="1" w:lastRow="0" w:firstColumn="1" w:lastColumn="0" w:noHBand="0" w:noVBand="1"/>
      </w:tblPr>
      <w:tblGrid>
        <w:gridCol w:w="1850"/>
        <w:gridCol w:w="5270"/>
        <w:gridCol w:w="2240"/>
      </w:tblGrid>
      <w:tr w:rsidR="00FC0D95" w:rsidRPr="00FC0D95" w14:paraId="196F2F75" w14:textId="77777777" w:rsidTr="00D064F5">
        <w:trPr>
          <w:jc w:val="center"/>
        </w:trPr>
        <w:tc>
          <w:tcPr>
            <w:tcW w:w="1850" w:type="dxa"/>
            <w:shd w:val="clear" w:color="auto" w:fill="auto"/>
          </w:tcPr>
          <w:p w14:paraId="308EC9C1" w14:textId="48E03AA3" w:rsidR="00FC0D95" w:rsidRPr="00FC0D95" w:rsidRDefault="00F2014A" w:rsidP="00D064F5">
            <w:pPr>
              <w:keepNext/>
              <w:keepLines/>
              <w:rPr>
                <w:b/>
                <w:caps/>
                <w:sz w:val="28"/>
              </w:rPr>
            </w:pPr>
            <w:r w:rsidRPr="00D064F5">
              <w:rPr>
                <w:b/>
                <w:caps/>
                <w:noProof/>
                <w:sz w:val="28"/>
                <w:lang w:eastAsia="en-CA"/>
              </w:rPr>
              <w:drawing>
                <wp:inline distT="0" distB="0" distL="0" distR="0" wp14:anchorId="79FF5D7C" wp14:editId="3E0E625C">
                  <wp:extent cx="101917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270" w:type="dxa"/>
            <w:shd w:val="clear" w:color="auto" w:fill="auto"/>
          </w:tcPr>
          <w:p w14:paraId="70DEC43E" w14:textId="77777777"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10</w:t>
            </w:r>
            <w:r w:rsidRPr="00FC0D95">
              <w:rPr>
                <w:rFonts w:ascii="Cambria" w:hAnsi="Cambria" w:cs="Arial"/>
                <w:b/>
                <w:sz w:val="24"/>
                <w:vertAlign w:val="superscript"/>
                <w:lang w:val="en-US"/>
              </w:rPr>
              <w:t>th</w:t>
            </w:r>
            <w:r w:rsidRPr="00FC0D95">
              <w:rPr>
                <w:rFonts w:ascii="Cambria" w:hAnsi="Cambria" w:cs="Arial"/>
                <w:b/>
                <w:sz w:val="24"/>
                <w:lang w:val="en-US"/>
              </w:rPr>
              <w:t xml:space="preserve"> International Conference on Short and Medium Span Bridges</w:t>
            </w:r>
          </w:p>
          <w:p w14:paraId="2D1B7FE3" w14:textId="77777777" w:rsidR="00FC0D95" w:rsidRPr="00FC0D95" w:rsidRDefault="00FC0D95" w:rsidP="00D064F5">
            <w:pPr>
              <w:pBdr>
                <w:bottom w:val="single" w:sz="6" w:space="1" w:color="auto"/>
              </w:pBdr>
              <w:jc w:val="center"/>
              <w:rPr>
                <w:rFonts w:ascii="Cambria" w:hAnsi="Cambria" w:cs="Arial"/>
                <w:b/>
                <w:sz w:val="24"/>
                <w:lang w:val="en-US"/>
              </w:rPr>
            </w:pPr>
            <w:r w:rsidRPr="00FC0D95">
              <w:rPr>
                <w:rFonts w:ascii="Cambria" w:hAnsi="Cambria" w:cs="Arial"/>
                <w:b/>
                <w:sz w:val="24"/>
                <w:lang w:val="en-US"/>
              </w:rPr>
              <w:t>Quebec City, Quebec, Canada,</w:t>
            </w:r>
          </w:p>
          <w:p w14:paraId="1306055A" w14:textId="77777777" w:rsidR="00FC0D95" w:rsidRPr="00FC0D95" w:rsidRDefault="00FC0D95" w:rsidP="00D064F5">
            <w:pPr>
              <w:pBdr>
                <w:bottom w:val="single" w:sz="6" w:space="1" w:color="auto"/>
              </w:pBdr>
              <w:jc w:val="center"/>
              <w:rPr>
                <w:rFonts w:ascii="Arial Narrow" w:hAnsi="Arial Narrow" w:cs="Arial"/>
                <w:b/>
                <w:sz w:val="24"/>
                <w:lang w:val="en-US"/>
              </w:rPr>
            </w:pPr>
            <w:r w:rsidRPr="00FC0D95">
              <w:rPr>
                <w:rFonts w:ascii="Cambria" w:hAnsi="Cambria" w:cs="Arial"/>
                <w:b/>
                <w:sz w:val="24"/>
                <w:lang w:val="en-US"/>
              </w:rPr>
              <w:t xml:space="preserve"> July 31 – August 3, 2018</w:t>
            </w:r>
          </w:p>
          <w:p w14:paraId="69081806" w14:textId="77777777" w:rsidR="00FC0D95" w:rsidRPr="00FC0D95" w:rsidRDefault="00FC0D95" w:rsidP="00D064F5">
            <w:pPr>
              <w:keepNext/>
              <w:keepLines/>
              <w:rPr>
                <w:b/>
                <w:caps/>
                <w:sz w:val="28"/>
                <w:lang w:val="en-US"/>
              </w:rPr>
            </w:pPr>
          </w:p>
        </w:tc>
        <w:tc>
          <w:tcPr>
            <w:tcW w:w="2240" w:type="dxa"/>
            <w:shd w:val="clear" w:color="auto" w:fill="auto"/>
          </w:tcPr>
          <w:p w14:paraId="768E7F35" w14:textId="77777777" w:rsidR="00FC0D95" w:rsidRPr="00FC0D95" w:rsidRDefault="00FC0D95" w:rsidP="00D064F5">
            <w:pPr>
              <w:keepNext/>
              <w:keepLines/>
              <w:rPr>
                <w:b/>
                <w:caps/>
                <w:sz w:val="28"/>
              </w:rPr>
            </w:pPr>
          </w:p>
          <w:p w14:paraId="53B31D12" w14:textId="0A2F1441" w:rsidR="00FC0D95" w:rsidRPr="00FC0D95" w:rsidRDefault="00F2014A" w:rsidP="00D064F5">
            <w:pPr>
              <w:keepNext/>
              <w:keepLines/>
              <w:rPr>
                <w:b/>
                <w:caps/>
                <w:sz w:val="28"/>
              </w:rPr>
            </w:pPr>
            <w:r w:rsidRPr="00D064F5">
              <w:rPr>
                <w:b/>
                <w:caps/>
                <w:noProof/>
                <w:sz w:val="28"/>
                <w:lang w:eastAsia="en-CA"/>
              </w:rPr>
              <w:drawing>
                <wp:inline distT="0" distB="0" distL="0" distR="0" wp14:anchorId="54B262BE" wp14:editId="20B2E605">
                  <wp:extent cx="1266825" cy="438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p>
        </w:tc>
      </w:tr>
    </w:tbl>
    <w:p w14:paraId="597C4EE7" w14:textId="77777777" w:rsidR="00FC0D95" w:rsidRPr="00FC0D95" w:rsidRDefault="00FC0D95" w:rsidP="00FC0D95">
      <w:pPr>
        <w:spacing w:before="120" w:after="120" w:line="259" w:lineRule="auto"/>
        <w:rPr>
          <w:rFonts w:ascii="Arial" w:eastAsia="Century Gothic" w:hAnsi="Arial"/>
          <w:sz w:val="22"/>
          <w:szCs w:val="22"/>
        </w:rPr>
      </w:pPr>
    </w:p>
    <w:p w14:paraId="10EBE4FD" w14:textId="77777777" w:rsidR="00FC0D95" w:rsidRPr="00FC0D95" w:rsidRDefault="00FC0D95" w:rsidP="00FC0D95">
      <w:pPr>
        <w:spacing w:before="120" w:after="120" w:line="259" w:lineRule="auto"/>
        <w:rPr>
          <w:rFonts w:ascii="Arial" w:eastAsia="Century Gothic" w:hAnsi="Arial"/>
          <w:sz w:val="22"/>
          <w:szCs w:val="22"/>
        </w:rPr>
      </w:pPr>
    </w:p>
    <w:p w14:paraId="44BC750F" w14:textId="2E7077D6" w:rsidR="00FC0D95" w:rsidRPr="00FC0D95" w:rsidRDefault="00A0283C" w:rsidP="00B543DE">
      <w:pPr>
        <w:spacing w:before="120" w:after="120" w:line="259" w:lineRule="auto"/>
        <w:contextualSpacing/>
        <w:rPr>
          <w:rFonts w:ascii="Arial" w:eastAsia="Meiryo" w:hAnsi="Arial" w:cs="Arial"/>
          <w:b/>
          <w:spacing w:val="-10"/>
          <w:kern w:val="28"/>
          <w:sz w:val="28"/>
          <w:szCs w:val="28"/>
        </w:rPr>
      </w:pPr>
      <w:r>
        <w:rPr>
          <w:rFonts w:ascii="Arial" w:eastAsia="Meiryo" w:hAnsi="Arial" w:cs="Arial"/>
          <w:b/>
          <w:spacing w:val="-10"/>
          <w:kern w:val="28"/>
          <w:sz w:val="28"/>
          <w:szCs w:val="28"/>
        </w:rPr>
        <w:t xml:space="preserve">DESKTOP WIND LOAD AND VIBRATION </w:t>
      </w:r>
      <w:r w:rsidR="00056C82">
        <w:rPr>
          <w:rFonts w:ascii="Arial" w:eastAsia="Meiryo" w:hAnsi="Arial" w:cs="Arial"/>
          <w:b/>
          <w:spacing w:val="-10"/>
          <w:kern w:val="28"/>
          <w:sz w:val="28"/>
          <w:szCs w:val="28"/>
        </w:rPr>
        <w:t>ASSESSMENTS</w:t>
      </w:r>
      <w:r>
        <w:rPr>
          <w:rFonts w:ascii="Arial" w:eastAsia="Meiryo" w:hAnsi="Arial" w:cs="Arial"/>
          <w:b/>
          <w:spacing w:val="-10"/>
          <w:kern w:val="28"/>
          <w:sz w:val="28"/>
          <w:szCs w:val="28"/>
        </w:rPr>
        <w:t xml:space="preserve"> OF PEDESTRIAN BRIDGES</w:t>
      </w:r>
    </w:p>
    <w:p w14:paraId="0CE38E4E" w14:textId="7D071CAF" w:rsidR="00004A17" w:rsidRPr="00FC0D95" w:rsidRDefault="007F1FBE" w:rsidP="00004A17">
      <w:pPr>
        <w:spacing w:before="400"/>
        <w:rPr>
          <w:rFonts w:ascii="Arial" w:eastAsia="Century Gothic" w:hAnsi="Arial" w:cs="Arial"/>
          <w:sz w:val="24"/>
        </w:rPr>
      </w:pPr>
      <w:r>
        <w:rPr>
          <w:rFonts w:ascii="Arial" w:eastAsia="Century Gothic" w:hAnsi="Arial" w:cs="Arial"/>
          <w:sz w:val="24"/>
        </w:rPr>
        <w:t>Jeong</w:t>
      </w:r>
      <w:r w:rsidR="00FC0D95" w:rsidRPr="00FC0D95">
        <w:rPr>
          <w:rFonts w:ascii="Arial" w:eastAsia="Century Gothic" w:hAnsi="Arial" w:cs="Arial"/>
          <w:sz w:val="24"/>
        </w:rPr>
        <w:t xml:space="preserve">, </w:t>
      </w:r>
      <w:r>
        <w:rPr>
          <w:rFonts w:ascii="Arial" w:eastAsia="Century Gothic" w:hAnsi="Arial" w:cs="Arial"/>
          <w:sz w:val="24"/>
        </w:rPr>
        <w:t>Un Yong</w:t>
      </w:r>
      <w:r w:rsidR="00FC0D95" w:rsidRPr="00FC0D95">
        <w:rPr>
          <w:rFonts w:ascii="Arial" w:eastAsia="Century Gothic" w:hAnsi="Arial" w:cs="Arial"/>
          <w:sz w:val="24"/>
          <w:vertAlign w:val="superscript"/>
        </w:rPr>
        <w:t>1,</w:t>
      </w:r>
      <w:r w:rsidR="00004A17">
        <w:rPr>
          <w:rFonts w:ascii="Arial" w:eastAsia="Century Gothic" w:hAnsi="Arial" w:cs="Arial"/>
          <w:sz w:val="24"/>
          <w:vertAlign w:val="superscript"/>
        </w:rPr>
        <w:t>3</w:t>
      </w:r>
      <w:r w:rsidR="00072ACD">
        <w:rPr>
          <w:rFonts w:ascii="Arial" w:eastAsia="Century Gothic" w:hAnsi="Arial" w:cs="Arial"/>
          <w:sz w:val="24"/>
        </w:rPr>
        <w:t xml:space="preserve"> and</w:t>
      </w:r>
      <w:r w:rsidR="00004A17">
        <w:rPr>
          <w:rFonts w:ascii="Arial" w:eastAsia="Century Gothic" w:hAnsi="Arial" w:cs="Arial"/>
          <w:sz w:val="24"/>
        </w:rPr>
        <w:t xml:space="preserve"> Ferraro</w:t>
      </w:r>
      <w:r w:rsidR="00004A17" w:rsidRPr="00FC0D95">
        <w:rPr>
          <w:rFonts w:ascii="Arial" w:eastAsia="Century Gothic" w:hAnsi="Arial" w:cs="Arial"/>
          <w:sz w:val="24"/>
        </w:rPr>
        <w:t xml:space="preserve">, </w:t>
      </w:r>
      <w:r w:rsidR="00004A17">
        <w:rPr>
          <w:rFonts w:ascii="Arial" w:eastAsia="Century Gothic" w:hAnsi="Arial" w:cs="Arial"/>
          <w:sz w:val="24"/>
        </w:rPr>
        <w:t>Vincent</w:t>
      </w:r>
      <w:r w:rsidR="00004A17">
        <w:rPr>
          <w:rFonts w:ascii="Arial" w:eastAsia="Century Gothic" w:hAnsi="Arial" w:cs="Arial"/>
          <w:sz w:val="24"/>
          <w:vertAlign w:val="superscript"/>
        </w:rPr>
        <w:t>2</w:t>
      </w:r>
    </w:p>
    <w:p w14:paraId="10D6EF40" w14:textId="77777777" w:rsidR="00FC0D95" w:rsidRPr="00FC0D95" w:rsidRDefault="00FC0D95" w:rsidP="00FC0D95">
      <w:pPr>
        <w:rPr>
          <w:rFonts w:ascii="Arial" w:eastAsia="Century Gothic" w:hAnsi="Arial" w:cs="Arial"/>
          <w:szCs w:val="20"/>
        </w:rPr>
      </w:pPr>
      <w:r w:rsidRPr="00FC0D95">
        <w:rPr>
          <w:rFonts w:ascii="Arial" w:eastAsia="Century Gothic" w:hAnsi="Arial" w:cs="Arial"/>
          <w:szCs w:val="20"/>
          <w:vertAlign w:val="superscript"/>
        </w:rPr>
        <w:t>1</w:t>
      </w:r>
      <w:r w:rsidRPr="00FC0D95">
        <w:rPr>
          <w:rFonts w:ascii="Arial" w:eastAsia="Century Gothic" w:hAnsi="Arial" w:cs="Arial"/>
          <w:szCs w:val="20"/>
        </w:rPr>
        <w:t xml:space="preserve"> </w:t>
      </w:r>
      <w:r w:rsidR="007F1FBE">
        <w:rPr>
          <w:rFonts w:ascii="Arial" w:eastAsia="Century Gothic" w:hAnsi="Arial" w:cs="Arial"/>
          <w:szCs w:val="20"/>
        </w:rPr>
        <w:t>Gradient Wind Engineering Inc.</w:t>
      </w:r>
      <w:r w:rsidRPr="00FC0D95">
        <w:rPr>
          <w:rFonts w:ascii="Arial" w:eastAsia="Century Gothic" w:hAnsi="Arial" w:cs="Arial"/>
          <w:szCs w:val="20"/>
        </w:rPr>
        <w:t xml:space="preserve">, </w:t>
      </w:r>
      <w:r w:rsidR="007F1FBE">
        <w:rPr>
          <w:rFonts w:ascii="Arial" w:eastAsia="Century Gothic" w:hAnsi="Arial" w:cs="Arial"/>
          <w:szCs w:val="20"/>
        </w:rPr>
        <w:t>Canada</w:t>
      </w:r>
    </w:p>
    <w:p w14:paraId="20A52479" w14:textId="77777777" w:rsidR="00004A17" w:rsidRPr="00FC0D95" w:rsidRDefault="00004A17" w:rsidP="00004A17">
      <w:pPr>
        <w:rPr>
          <w:rFonts w:ascii="Arial" w:eastAsia="Century Gothic" w:hAnsi="Arial" w:cs="Arial"/>
          <w:szCs w:val="20"/>
        </w:rPr>
      </w:pPr>
      <w:r>
        <w:rPr>
          <w:rFonts w:ascii="Arial" w:eastAsia="Century Gothic" w:hAnsi="Arial" w:cs="Arial"/>
          <w:szCs w:val="20"/>
          <w:vertAlign w:val="superscript"/>
        </w:rPr>
        <w:t>2</w:t>
      </w:r>
      <w:r w:rsidRPr="00FC0D95">
        <w:rPr>
          <w:rFonts w:ascii="Arial" w:eastAsia="Century Gothic" w:hAnsi="Arial" w:cs="Arial"/>
          <w:szCs w:val="20"/>
        </w:rPr>
        <w:t xml:space="preserve"> </w:t>
      </w:r>
      <w:r>
        <w:rPr>
          <w:rFonts w:ascii="Arial" w:eastAsia="Century Gothic" w:hAnsi="Arial" w:cs="Arial"/>
          <w:szCs w:val="20"/>
        </w:rPr>
        <w:t>Gradient Wind Engineering Inc.</w:t>
      </w:r>
      <w:r w:rsidRPr="00FC0D95">
        <w:rPr>
          <w:rFonts w:ascii="Arial" w:eastAsia="Century Gothic" w:hAnsi="Arial" w:cs="Arial"/>
          <w:szCs w:val="20"/>
        </w:rPr>
        <w:t xml:space="preserve">, </w:t>
      </w:r>
      <w:r>
        <w:rPr>
          <w:rFonts w:ascii="Arial" w:eastAsia="Century Gothic" w:hAnsi="Arial" w:cs="Arial"/>
          <w:szCs w:val="20"/>
        </w:rPr>
        <w:t>Canada</w:t>
      </w:r>
    </w:p>
    <w:p w14:paraId="7A74EE99" w14:textId="77777777" w:rsidR="00FC0D95" w:rsidRPr="00FC0D95" w:rsidRDefault="00004A17" w:rsidP="00FC0D95">
      <w:pPr>
        <w:rPr>
          <w:rFonts w:ascii="Arial" w:eastAsia="Century Gothic" w:hAnsi="Arial" w:cs="Arial"/>
          <w:szCs w:val="20"/>
        </w:rPr>
      </w:pPr>
      <w:r>
        <w:rPr>
          <w:rFonts w:ascii="Arial" w:eastAsia="Century Gothic" w:hAnsi="Arial" w:cs="Arial"/>
          <w:szCs w:val="20"/>
          <w:vertAlign w:val="superscript"/>
        </w:rPr>
        <w:t>3</w:t>
      </w:r>
      <w:r w:rsidR="00FC0D95" w:rsidRPr="00FC0D95">
        <w:rPr>
          <w:rFonts w:ascii="Arial" w:eastAsia="Century Gothic" w:hAnsi="Arial" w:cs="Arial"/>
          <w:szCs w:val="20"/>
        </w:rPr>
        <w:t xml:space="preserve"> </w:t>
      </w:r>
      <w:hyperlink r:id="rId11" w:history="1">
        <w:r w:rsidR="00240D3F" w:rsidRPr="001A7203">
          <w:rPr>
            <w:rStyle w:val="Hyperlink"/>
            <w:rFonts w:ascii="Arial" w:eastAsia="Century Gothic" w:hAnsi="Arial" w:cs="Arial"/>
            <w:szCs w:val="20"/>
          </w:rPr>
          <w:t>unyong.jeong@gradientwind.com</w:t>
        </w:r>
      </w:hyperlink>
    </w:p>
    <w:p w14:paraId="72F27012" w14:textId="68DC51BC" w:rsidR="00FC0D95" w:rsidRPr="00CE4F0F" w:rsidRDefault="00FC0D95" w:rsidP="00FC0D95">
      <w:pPr>
        <w:spacing w:before="400"/>
        <w:jc w:val="both"/>
        <w:rPr>
          <w:rFonts w:ascii="Arial" w:eastAsia="Century Gothic" w:hAnsi="Arial" w:cs="Arial"/>
          <w:szCs w:val="20"/>
        </w:rPr>
      </w:pPr>
      <w:r w:rsidRPr="00CE4F0F">
        <w:rPr>
          <w:rFonts w:ascii="Arial" w:eastAsia="Century Gothic" w:hAnsi="Arial" w:cs="Arial"/>
          <w:b/>
          <w:szCs w:val="20"/>
        </w:rPr>
        <w:t xml:space="preserve">Abstract: </w:t>
      </w:r>
      <w:r w:rsidR="000A47B8" w:rsidRPr="00CE4F0F">
        <w:rPr>
          <w:rFonts w:ascii="Arial" w:eastAsia="Century Gothic" w:hAnsi="Arial" w:cs="Arial"/>
          <w:szCs w:val="20"/>
        </w:rPr>
        <w:t>Light</w:t>
      </w:r>
      <w:r w:rsidR="00ED4023" w:rsidRPr="00CE4F0F">
        <w:rPr>
          <w:rFonts w:ascii="Arial" w:eastAsia="Century Gothic" w:hAnsi="Arial" w:cs="Arial"/>
          <w:szCs w:val="20"/>
        </w:rPr>
        <w:t>-weight</w:t>
      </w:r>
      <w:r w:rsidR="000A47B8" w:rsidRPr="00CE4F0F">
        <w:rPr>
          <w:rFonts w:ascii="Arial" w:eastAsia="Century Gothic" w:hAnsi="Arial" w:cs="Arial"/>
          <w:szCs w:val="20"/>
        </w:rPr>
        <w:t xml:space="preserve"> and slender pe</w:t>
      </w:r>
      <w:r w:rsidR="00301D24" w:rsidRPr="00CE4F0F">
        <w:rPr>
          <w:rFonts w:ascii="Arial" w:eastAsia="Century Gothic" w:hAnsi="Arial" w:cs="Arial"/>
          <w:szCs w:val="20"/>
        </w:rPr>
        <w:t>destrian bridges</w:t>
      </w:r>
      <w:r w:rsidR="00A326FE" w:rsidRPr="00CE4F0F">
        <w:rPr>
          <w:rFonts w:ascii="Arial" w:eastAsia="Century Gothic" w:hAnsi="Arial" w:cs="Arial"/>
          <w:szCs w:val="20"/>
        </w:rPr>
        <w:t>,</w:t>
      </w:r>
      <w:r w:rsidR="00301D24" w:rsidRPr="00CE4F0F">
        <w:rPr>
          <w:rFonts w:ascii="Arial" w:eastAsia="Century Gothic" w:hAnsi="Arial" w:cs="Arial"/>
          <w:szCs w:val="20"/>
        </w:rPr>
        <w:t xml:space="preserve"> </w:t>
      </w:r>
      <w:r w:rsidR="000A47B8" w:rsidRPr="00CE4F0F">
        <w:rPr>
          <w:rFonts w:ascii="Arial" w:eastAsia="Century Gothic" w:hAnsi="Arial" w:cs="Arial"/>
          <w:szCs w:val="20"/>
        </w:rPr>
        <w:t xml:space="preserve">such as </w:t>
      </w:r>
      <w:r w:rsidR="00301D24" w:rsidRPr="00CE4F0F">
        <w:rPr>
          <w:rFonts w:ascii="Arial" w:eastAsia="Century Gothic" w:hAnsi="Arial" w:cs="Arial"/>
          <w:szCs w:val="20"/>
        </w:rPr>
        <w:t>long-span girder</w:t>
      </w:r>
      <w:r w:rsidR="000A47B8" w:rsidRPr="00CE4F0F">
        <w:rPr>
          <w:rFonts w:ascii="Arial" w:eastAsia="Century Gothic" w:hAnsi="Arial" w:cs="Arial"/>
          <w:szCs w:val="20"/>
        </w:rPr>
        <w:t>,</w:t>
      </w:r>
      <w:r w:rsidR="00301D24" w:rsidRPr="00CE4F0F">
        <w:rPr>
          <w:rFonts w:ascii="Arial" w:eastAsia="Century Gothic" w:hAnsi="Arial" w:cs="Arial"/>
          <w:szCs w:val="20"/>
        </w:rPr>
        <w:t xml:space="preserve"> cable-stayed or suspension bridges</w:t>
      </w:r>
      <w:r w:rsidR="000A47B8" w:rsidRPr="00CE4F0F">
        <w:rPr>
          <w:rFonts w:ascii="Arial" w:eastAsia="Century Gothic" w:hAnsi="Arial" w:cs="Arial"/>
          <w:szCs w:val="20"/>
        </w:rPr>
        <w:t xml:space="preserve">, are vulnerable to wind loads and wind-induced vibrations and </w:t>
      </w:r>
      <w:r w:rsidR="00281AC6" w:rsidRPr="00CE4F0F">
        <w:rPr>
          <w:rFonts w:ascii="Arial" w:eastAsia="Century Gothic" w:hAnsi="Arial" w:cs="Arial"/>
          <w:szCs w:val="20"/>
        </w:rPr>
        <w:t xml:space="preserve">have required </w:t>
      </w:r>
      <w:r w:rsidR="000A47B8" w:rsidRPr="00CE4F0F">
        <w:rPr>
          <w:rFonts w:ascii="Arial" w:eastAsia="Century Gothic" w:hAnsi="Arial" w:cs="Arial"/>
          <w:szCs w:val="20"/>
        </w:rPr>
        <w:t>wind tunnel testing even in the preliminary design stage</w:t>
      </w:r>
      <w:r w:rsidR="00301D24" w:rsidRPr="00CE4F0F">
        <w:rPr>
          <w:rFonts w:ascii="Arial" w:eastAsia="Century Gothic" w:hAnsi="Arial" w:cs="Arial"/>
          <w:szCs w:val="20"/>
        </w:rPr>
        <w:t xml:space="preserve">. </w:t>
      </w:r>
      <w:r w:rsidR="000A47B8" w:rsidRPr="00CE4F0F">
        <w:rPr>
          <w:rFonts w:ascii="Arial" w:eastAsia="Century Gothic" w:hAnsi="Arial" w:cs="Arial"/>
          <w:szCs w:val="20"/>
        </w:rPr>
        <w:t>W</w:t>
      </w:r>
      <w:r w:rsidR="00301D24" w:rsidRPr="00CE4F0F">
        <w:rPr>
          <w:rFonts w:ascii="Arial" w:eastAsia="Century Gothic" w:hAnsi="Arial" w:cs="Arial"/>
          <w:szCs w:val="20"/>
        </w:rPr>
        <w:t>ind tunnel test</w:t>
      </w:r>
      <w:r w:rsidR="000A47B8" w:rsidRPr="00CE4F0F">
        <w:rPr>
          <w:rFonts w:ascii="Arial" w:eastAsia="Century Gothic" w:hAnsi="Arial" w:cs="Arial"/>
          <w:szCs w:val="20"/>
        </w:rPr>
        <w:t>s</w:t>
      </w:r>
      <w:r w:rsidR="00301D24" w:rsidRPr="00CE4F0F">
        <w:rPr>
          <w:rFonts w:ascii="Arial" w:eastAsia="Century Gothic" w:hAnsi="Arial" w:cs="Arial"/>
          <w:szCs w:val="20"/>
        </w:rPr>
        <w:t xml:space="preserve"> are </w:t>
      </w:r>
      <w:r w:rsidR="00304AC4" w:rsidRPr="00CE4F0F">
        <w:rPr>
          <w:rFonts w:ascii="Arial" w:eastAsia="Century Gothic" w:hAnsi="Arial" w:cs="Arial"/>
          <w:szCs w:val="20"/>
        </w:rPr>
        <w:t xml:space="preserve">often </w:t>
      </w:r>
      <w:r w:rsidR="00301D24" w:rsidRPr="00CE4F0F">
        <w:rPr>
          <w:rFonts w:ascii="Arial" w:eastAsia="Century Gothic" w:hAnsi="Arial" w:cs="Arial"/>
          <w:szCs w:val="20"/>
        </w:rPr>
        <w:t xml:space="preserve">time consuming and expensive. This paper introduces desktop assessment methods for the </w:t>
      </w:r>
      <w:r w:rsidR="00AB194D" w:rsidRPr="00CE4F0F">
        <w:rPr>
          <w:rFonts w:ascii="Arial" w:eastAsia="Century Gothic" w:hAnsi="Arial" w:cs="Arial"/>
          <w:szCs w:val="20"/>
        </w:rPr>
        <w:t xml:space="preserve">wind loading and </w:t>
      </w:r>
      <w:r w:rsidR="00301D24" w:rsidRPr="00CE4F0F">
        <w:rPr>
          <w:rFonts w:ascii="Arial" w:eastAsia="Century Gothic" w:hAnsi="Arial" w:cs="Arial"/>
          <w:szCs w:val="20"/>
        </w:rPr>
        <w:t>wind-induced vibration of bridges including buffeting, vortex-shedding</w:t>
      </w:r>
      <w:r w:rsidR="00C71140" w:rsidRPr="00CE4F0F">
        <w:rPr>
          <w:rFonts w:ascii="Arial" w:eastAsia="Century Gothic" w:hAnsi="Arial" w:cs="Arial"/>
          <w:szCs w:val="20"/>
        </w:rPr>
        <w:t xml:space="preserve">, </w:t>
      </w:r>
      <w:r w:rsidR="005D0BFB" w:rsidRPr="00CE4F0F">
        <w:rPr>
          <w:rFonts w:ascii="Arial" w:eastAsia="Century Gothic" w:hAnsi="Arial" w:cs="Arial"/>
          <w:szCs w:val="20"/>
        </w:rPr>
        <w:t xml:space="preserve">flutter </w:t>
      </w:r>
      <w:r w:rsidR="00C71140" w:rsidRPr="00CE4F0F">
        <w:rPr>
          <w:rFonts w:ascii="Arial" w:eastAsia="Century Gothic" w:hAnsi="Arial" w:cs="Arial"/>
          <w:szCs w:val="20"/>
        </w:rPr>
        <w:t>and</w:t>
      </w:r>
      <w:r w:rsidR="00301D24" w:rsidRPr="00CE4F0F">
        <w:rPr>
          <w:rFonts w:ascii="Arial" w:eastAsia="Century Gothic" w:hAnsi="Arial" w:cs="Arial"/>
          <w:szCs w:val="20"/>
        </w:rPr>
        <w:t xml:space="preserve"> wind-induced cable vibrations</w:t>
      </w:r>
      <w:r w:rsidR="00C71140" w:rsidRPr="00CE4F0F">
        <w:rPr>
          <w:rFonts w:ascii="Arial" w:eastAsia="Century Gothic" w:hAnsi="Arial" w:cs="Arial"/>
          <w:szCs w:val="20"/>
        </w:rPr>
        <w:t xml:space="preserve"> based on</w:t>
      </w:r>
      <w:r w:rsidR="00301D24" w:rsidRPr="00CE4F0F">
        <w:rPr>
          <w:rFonts w:ascii="Arial" w:eastAsia="Century Gothic" w:hAnsi="Arial" w:cs="Arial"/>
          <w:szCs w:val="20"/>
        </w:rPr>
        <w:t xml:space="preserve"> international guidelines and theory. As example</w:t>
      </w:r>
      <w:r w:rsidR="00304AC4" w:rsidRPr="00CE4F0F">
        <w:rPr>
          <w:rFonts w:ascii="Arial" w:eastAsia="Century Gothic" w:hAnsi="Arial" w:cs="Arial"/>
          <w:szCs w:val="20"/>
        </w:rPr>
        <w:t>s</w:t>
      </w:r>
      <w:r w:rsidR="00301D24" w:rsidRPr="00CE4F0F">
        <w:rPr>
          <w:rFonts w:ascii="Arial" w:eastAsia="Century Gothic" w:hAnsi="Arial" w:cs="Arial"/>
          <w:szCs w:val="20"/>
        </w:rPr>
        <w:t xml:space="preserve">, </w:t>
      </w:r>
      <w:r w:rsidR="000727CA" w:rsidRPr="00CE4F0F">
        <w:rPr>
          <w:rFonts w:ascii="Arial" w:eastAsia="Century Gothic" w:hAnsi="Arial" w:cs="Arial"/>
          <w:szCs w:val="20"/>
        </w:rPr>
        <w:t xml:space="preserve">several </w:t>
      </w:r>
      <w:r w:rsidR="00301D24" w:rsidRPr="00CE4F0F">
        <w:rPr>
          <w:rFonts w:ascii="Arial" w:eastAsia="Century Gothic" w:hAnsi="Arial" w:cs="Arial"/>
          <w:szCs w:val="20"/>
        </w:rPr>
        <w:t>cable-stayed bridge</w:t>
      </w:r>
      <w:r w:rsidR="000A47B8" w:rsidRPr="00CE4F0F">
        <w:rPr>
          <w:rFonts w:ascii="Arial" w:eastAsia="Century Gothic" w:hAnsi="Arial" w:cs="Arial"/>
          <w:szCs w:val="20"/>
        </w:rPr>
        <w:t>s</w:t>
      </w:r>
      <w:r w:rsidR="00301D24" w:rsidRPr="00CE4F0F">
        <w:rPr>
          <w:rFonts w:ascii="Arial" w:eastAsia="Century Gothic" w:hAnsi="Arial" w:cs="Arial"/>
          <w:szCs w:val="20"/>
        </w:rPr>
        <w:t xml:space="preserve"> </w:t>
      </w:r>
      <w:r w:rsidR="000A47B8" w:rsidRPr="00CE4F0F">
        <w:rPr>
          <w:rFonts w:ascii="Arial" w:eastAsia="Century Gothic" w:hAnsi="Arial" w:cs="Arial"/>
          <w:szCs w:val="20"/>
        </w:rPr>
        <w:t xml:space="preserve">are </w:t>
      </w:r>
      <w:r w:rsidR="00301D24" w:rsidRPr="00CE4F0F">
        <w:rPr>
          <w:rFonts w:ascii="Arial" w:eastAsia="Century Gothic" w:hAnsi="Arial" w:cs="Arial"/>
          <w:szCs w:val="20"/>
        </w:rPr>
        <w:t xml:space="preserve">analyzed. This paper will </w:t>
      </w:r>
      <w:r w:rsidR="000727CA" w:rsidRPr="00CE4F0F">
        <w:rPr>
          <w:rFonts w:ascii="Arial" w:eastAsia="Century Gothic" w:hAnsi="Arial" w:cs="Arial"/>
          <w:szCs w:val="20"/>
        </w:rPr>
        <w:t xml:space="preserve">provide useful tools for </w:t>
      </w:r>
      <w:r w:rsidR="00301D24" w:rsidRPr="00CE4F0F">
        <w:rPr>
          <w:rFonts w:ascii="Arial" w:eastAsia="Century Gothic" w:hAnsi="Arial" w:cs="Arial"/>
          <w:szCs w:val="20"/>
        </w:rPr>
        <w:t xml:space="preserve">wind-induced vibration assessment, as well as provide a comprehensive understanding </w:t>
      </w:r>
      <w:r w:rsidR="001B5A5A" w:rsidRPr="00CE4F0F">
        <w:rPr>
          <w:rFonts w:ascii="Arial" w:eastAsia="Century Gothic" w:hAnsi="Arial" w:cs="Arial"/>
          <w:szCs w:val="20"/>
        </w:rPr>
        <w:t xml:space="preserve">on </w:t>
      </w:r>
      <w:r w:rsidR="00301D24" w:rsidRPr="00CE4F0F">
        <w:rPr>
          <w:rFonts w:ascii="Arial" w:eastAsia="Century Gothic" w:hAnsi="Arial" w:cs="Arial"/>
          <w:szCs w:val="20"/>
        </w:rPr>
        <w:t xml:space="preserve">theoretical backgrounds of wind-induced vibrations, which are an important </w:t>
      </w:r>
      <w:r w:rsidR="001B5A5A" w:rsidRPr="00CE4F0F">
        <w:rPr>
          <w:rFonts w:ascii="Arial" w:eastAsia="Century Gothic" w:hAnsi="Arial" w:cs="Arial"/>
          <w:szCs w:val="20"/>
        </w:rPr>
        <w:t xml:space="preserve">part of </w:t>
      </w:r>
      <w:r w:rsidR="00301D24" w:rsidRPr="00CE4F0F">
        <w:rPr>
          <w:rFonts w:ascii="Arial" w:eastAsia="Century Gothic" w:hAnsi="Arial" w:cs="Arial"/>
          <w:szCs w:val="20"/>
        </w:rPr>
        <w:t>pedestrian bridge</w:t>
      </w:r>
      <w:r w:rsidR="002975A0" w:rsidRPr="00CE4F0F">
        <w:rPr>
          <w:rFonts w:ascii="Arial" w:eastAsia="Century Gothic" w:hAnsi="Arial" w:cs="Arial"/>
          <w:szCs w:val="20"/>
        </w:rPr>
        <w:t xml:space="preserve"> design</w:t>
      </w:r>
      <w:r w:rsidR="00301D24" w:rsidRPr="00CE4F0F">
        <w:rPr>
          <w:rFonts w:ascii="Arial" w:eastAsia="Century Gothic" w:hAnsi="Arial" w:cs="Arial"/>
          <w:szCs w:val="20"/>
        </w:rPr>
        <w:t xml:space="preserve">. This paper will also </w:t>
      </w:r>
      <w:r w:rsidR="002975A0" w:rsidRPr="00CE4F0F">
        <w:rPr>
          <w:rFonts w:ascii="Arial" w:eastAsia="Century Gothic" w:hAnsi="Arial" w:cs="Arial"/>
          <w:szCs w:val="20"/>
        </w:rPr>
        <w:t xml:space="preserve">help </w:t>
      </w:r>
      <w:r w:rsidR="00301D24" w:rsidRPr="00CE4F0F">
        <w:rPr>
          <w:rFonts w:ascii="Arial" w:eastAsia="Century Gothic" w:hAnsi="Arial" w:cs="Arial"/>
          <w:szCs w:val="20"/>
        </w:rPr>
        <w:t xml:space="preserve">bridge engineers </w:t>
      </w:r>
      <w:r w:rsidR="002975A0" w:rsidRPr="00CE4F0F">
        <w:rPr>
          <w:rFonts w:ascii="Arial" w:eastAsia="Century Gothic" w:hAnsi="Arial" w:cs="Arial"/>
          <w:szCs w:val="20"/>
        </w:rPr>
        <w:t xml:space="preserve">to find </w:t>
      </w:r>
      <w:r w:rsidR="00301D24" w:rsidRPr="00CE4F0F">
        <w:rPr>
          <w:rFonts w:ascii="Arial" w:eastAsia="Century Gothic" w:hAnsi="Arial" w:cs="Arial"/>
          <w:szCs w:val="20"/>
        </w:rPr>
        <w:t>economical solutions without conducting wind tunnel testing, especially in preliminary design stage</w:t>
      </w:r>
      <w:r w:rsidR="002975A0" w:rsidRPr="00CE4F0F">
        <w:rPr>
          <w:rFonts w:ascii="Arial" w:eastAsia="Century Gothic" w:hAnsi="Arial" w:cs="Arial"/>
          <w:szCs w:val="20"/>
        </w:rPr>
        <w:t>s</w:t>
      </w:r>
      <w:r w:rsidRPr="00CE4F0F">
        <w:rPr>
          <w:rFonts w:ascii="Arial" w:eastAsia="Century Gothic" w:hAnsi="Arial" w:cs="Arial"/>
          <w:szCs w:val="20"/>
        </w:rPr>
        <w:t>.</w:t>
      </w:r>
    </w:p>
    <w:p w14:paraId="59C2528E" w14:textId="77777777" w:rsidR="00FC0D95" w:rsidRPr="00CE4F0F" w:rsidRDefault="000A47B8" w:rsidP="00FC0D95">
      <w:pPr>
        <w:keepNext/>
        <w:keepLines/>
        <w:numPr>
          <w:ilvl w:val="0"/>
          <w:numId w:val="15"/>
        </w:numPr>
        <w:spacing w:before="240" w:after="120" w:line="259" w:lineRule="auto"/>
        <w:outlineLvl w:val="0"/>
        <w:rPr>
          <w:rFonts w:ascii="Arial" w:eastAsia="Meiryo" w:hAnsi="Arial" w:cs="Arial"/>
          <w:b/>
          <w:szCs w:val="20"/>
        </w:rPr>
      </w:pPr>
      <w:r w:rsidRPr="00CE4F0F">
        <w:rPr>
          <w:rFonts w:ascii="Arial" w:eastAsia="Meiryo" w:hAnsi="Arial" w:cs="Arial"/>
          <w:b/>
          <w:szCs w:val="20"/>
        </w:rPr>
        <w:t>INTRODUCTION</w:t>
      </w:r>
    </w:p>
    <w:p w14:paraId="0EE600B5" w14:textId="25319144" w:rsidR="00AB194D" w:rsidRPr="00CE4F0F" w:rsidRDefault="000A47B8" w:rsidP="00FC0D95">
      <w:pPr>
        <w:spacing w:before="200"/>
        <w:jc w:val="both"/>
        <w:rPr>
          <w:rFonts w:ascii="Arial" w:eastAsia="Century Gothic" w:hAnsi="Arial" w:cs="Arial"/>
          <w:szCs w:val="20"/>
        </w:rPr>
      </w:pPr>
      <w:r w:rsidRPr="00CE4F0F">
        <w:rPr>
          <w:rFonts w:ascii="Arial" w:eastAsia="Century Gothic" w:hAnsi="Arial" w:cs="Arial"/>
          <w:szCs w:val="20"/>
        </w:rPr>
        <w:t xml:space="preserve">Pedestrian bridges have become lighter and </w:t>
      </w:r>
      <w:proofErr w:type="gramStart"/>
      <w:r w:rsidR="00A326FE" w:rsidRPr="00CE4F0F">
        <w:rPr>
          <w:rFonts w:ascii="Arial" w:eastAsia="Century Gothic" w:hAnsi="Arial" w:cs="Arial"/>
          <w:szCs w:val="20"/>
        </w:rPr>
        <w:t xml:space="preserve">more </w:t>
      </w:r>
      <w:r w:rsidRPr="00CE4F0F">
        <w:rPr>
          <w:rFonts w:ascii="Arial" w:eastAsia="Century Gothic" w:hAnsi="Arial" w:cs="Arial"/>
          <w:szCs w:val="20"/>
        </w:rPr>
        <w:t>slender</w:t>
      </w:r>
      <w:proofErr w:type="gramEnd"/>
      <w:r w:rsidRPr="00CE4F0F">
        <w:rPr>
          <w:rFonts w:ascii="Arial" w:eastAsia="Century Gothic" w:hAnsi="Arial" w:cs="Arial"/>
          <w:szCs w:val="20"/>
        </w:rPr>
        <w:t xml:space="preserve"> for their aesthetics and financial viability, made possible through the development of high-performance construction materials. These bridges include not only long-span steel or concrete girder bridges but also cable-supported bridges, such as cable-stayed or suspension bridges. Due to the complexity of potential wind-induced issues, wind assessment of bridges such as these is normally performed based on wind tunnel tests, even in the preliminary design stage. The above wind tunnel test-based assessments are usually time consuming and expensive. Due to decades-long research </w:t>
      </w:r>
      <w:r w:rsidR="000A5EF9" w:rsidRPr="00CE4F0F">
        <w:rPr>
          <w:rFonts w:ascii="Arial" w:eastAsia="Century Gothic" w:hAnsi="Arial" w:cs="Arial"/>
          <w:szCs w:val="20"/>
        </w:rPr>
        <w:t>on wind-induced dynamic response of slender line-like structures such as bridges</w:t>
      </w:r>
      <w:r w:rsidR="00942354" w:rsidRPr="00CE4F0F">
        <w:rPr>
          <w:rFonts w:ascii="Arial" w:eastAsia="Century Gothic" w:hAnsi="Arial" w:cs="Arial"/>
          <w:szCs w:val="20"/>
        </w:rPr>
        <w:t xml:space="preserve"> (</w:t>
      </w:r>
      <w:r w:rsidR="00004A17" w:rsidRPr="00CE4F0F">
        <w:rPr>
          <w:rFonts w:ascii="Arial" w:eastAsia="Century Gothic" w:hAnsi="Arial" w:cs="Arial"/>
          <w:szCs w:val="20"/>
        </w:rPr>
        <w:t>Jeong</w:t>
      </w:r>
      <w:r w:rsidR="000A7A86" w:rsidRPr="00CE4F0F">
        <w:rPr>
          <w:rFonts w:ascii="Arial" w:eastAsia="Century Gothic" w:hAnsi="Arial" w:cs="Arial"/>
          <w:szCs w:val="20"/>
        </w:rPr>
        <w:t xml:space="preserve"> et</w:t>
      </w:r>
      <w:r w:rsidR="00056C82" w:rsidRPr="00CE4F0F">
        <w:rPr>
          <w:rFonts w:ascii="Arial" w:eastAsia="Century Gothic" w:hAnsi="Arial" w:cs="Arial"/>
          <w:szCs w:val="20"/>
        </w:rPr>
        <w:t xml:space="preserve"> </w:t>
      </w:r>
      <w:r w:rsidR="000A7A86" w:rsidRPr="00CE4F0F">
        <w:rPr>
          <w:rFonts w:ascii="Arial" w:eastAsia="Century Gothic" w:hAnsi="Arial" w:cs="Arial"/>
          <w:szCs w:val="20"/>
        </w:rPr>
        <w:t>al.</w:t>
      </w:r>
      <w:r w:rsidR="00004A17" w:rsidRPr="00CE4F0F">
        <w:rPr>
          <w:rFonts w:ascii="Arial" w:eastAsia="Century Gothic" w:hAnsi="Arial" w:cs="Arial"/>
          <w:szCs w:val="20"/>
        </w:rPr>
        <w:t xml:space="preserve"> 2005</w:t>
      </w:r>
      <w:r w:rsidR="00056C82" w:rsidRPr="00CE4F0F">
        <w:rPr>
          <w:rFonts w:ascii="Arial" w:eastAsia="Century Gothic" w:hAnsi="Arial" w:cs="Arial"/>
          <w:szCs w:val="20"/>
        </w:rPr>
        <w:t>; King et al.</w:t>
      </w:r>
      <w:r w:rsidR="00004A17" w:rsidRPr="00CE4F0F">
        <w:rPr>
          <w:rFonts w:ascii="Arial" w:eastAsia="Century Gothic" w:hAnsi="Arial" w:cs="Arial"/>
          <w:szCs w:val="20"/>
        </w:rPr>
        <w:t xml:space="preserve"> 2006</w:t>
      </w:r>
      <w:r w:rsidR="00056C82" w:rsidRPr="00CE4F0F">
        <w:rPr>
          <w:rFonts w:ascii="Arial" w:eastAsia="Century Gothic" w:hAnsi="Arial" w:cs="Arial"/>
          <w:szCs w:val="20"/>
        </w:rPr>
        <w:t>;</w:t>
      </w:r>
      <w:r w:rsidR="00004A17" w:rsidRPr="00CE4F0F">
        <w:rPr>
          <w:rFonts w:ascii="Arial" w:eastAsia="Century Gothic" w:hAnsi="Arial" w:cs="Arial"/>
          <w:szCs w:val="20"/>
        </w:rPr>
        <w:t xml:space="preserve"> Jeong </w:t>
      </w:r>
      <w:r w:rsidR="00056C82" w:rsidRPr="00CE4F0F">
        <w:rPr>
          <w:rFonts w:ascii="Arial" w:eastAsia="Century Gothic" w:hAnsi="Arial" w:cs="Arial"/>
          <w:szCs w:val="20"/>
        </w:rPr>
        <w:t xml:space="preserve">and King </w:t>
      </w:r>
      <w:r w:rsidR="00004A17" w:rsidRPr="00CE4F0F">
        <w:rPr>
          <w:rFonts w:ascii="Arial" w:eastAsia="Century Gothic" w:hAnsi="Arial" w:cs="Arial"/>
          <w:szCs w:val="20"/>
        </w:rPr>
        <w:t>2006</w:t>
      </w:r>
      <w:r w:rsidR="00056C82" w:rsidRPr="00CE4F0F">
        <w:rPr>
          <w:rFonts w:ascii="Arial" w:eastAsia="Century Gothic" w:hAnsi="Arial" w:cs="Arial"/>
          <w:szCs w:val="20"/>
        </w:rPr>
        <w:t>, 2008; Jeong and Ferraro 2018</w:t>
      </w:r>
      <w:r w:rsidR="00004A17" w:rsidRPr="00CE4F0F">
        <w:rPr>
          <w:rFonts w:ascii="Arial" w:eastAsia="Century Gothic" w:hAnsi="Arial" w:cs="Arial"/>
          <w:szCs w:val="20"/>
        </w:rPr>
        <w:t>)</w:t>
      </w:r>
      <w:r w:rsidRPr="00CE4F0F">
        <w:rPr>
          <w:rFonts w:ascii="Arial" w:eastAsia="Century Gothic" w:hAnsi="Arial" w:cs="Arial"/>
          <w:szCs w:val="20"/>
        </w:rPr>
        <w:t xml:space="preserve">, many vibration sources and corresponding responses have been identified, and their theoretical solutions became available with a degree of accuracy required at preliminary design stage. </w:t>
      </w:r>
    </w:p>
    <w:p w14:paraId="28B5E18B" w14:textId="7E2CF0CE" w:rsidR="00FC0D95" w:rsidRPr="00CE4F0F" w:rsidRDefault="00AB194D" w:rsidP="00FC0D95">
      <w:pPr>
        <w:spacing w:before="200"/>
        <w:jc w:val="both"/>
        <w:rPr>
          <w:rFonts w:ascii="Arial" w:eastAsia="Century Gothic" w:hAnsi="Arial" w:cs="Arial"/>
          <w:szCs w:val="20"/>
        </w:rPr>
      </w:pPr>
      <w:r w:rsidRPr="00CE4F0F">
        <w:rPr>
          <w:rFonts w:ascii="Arial" w:eastAsia="Century Gothic" w:hAnsi="Arial" w:cs="Arial"/>
          <w:szCs w:val="20"/>
        </w:rPr>
        <w:t xml:space="preserve">This paper introduces desktop assessment methods </w:t>
      </w:r>
      <w:r w:rsidR="00ED4023" w:rsidRPr="00CE4F0F">
        <w:rPr>
          <w:rFonts w:ascii="Arial" w:eastAsia="Century Gothic" w:hAnsi="Arial" w:cs="Arial"/>
          <w:szCs w:val="20"/>
        </w:rPr>
        <w:t xml:space="preserve">and </w:t>
      </w:r>
      <w:r w:rsidRPr="00CE4F0F">
        <w:rPr>
          <w:rFonts w:ascii="Arial" w:eastAsia="Century Gothic" w:hAnsi="Arial" w:cs="Arial"/>
          <w:szCs w:val="20"/>
        </w:rPr>
        <w:t xml:space="preserve">formula for the wind-induced vibration of bridges including </w:t>
      </w:r>
      <w:proofErr w:type="spellStart"/>
      <w:r w:rsidRPr="00CE4F0F">
        <w:rPr>
          <w:rFonts w:ascii="Arial" w:eastAsia="Century Gothic" w:hAnsi="Arial" w:cs="Arial"/>
          <w:szCs w:val="20"/>
        </w:rPr>
        <w:t>i</w:t>
      </w:r>
      <w:proofErr w:type="spellEnd"/>
      <w:r w:rsidRPr="00CE4F0F">
        <w:rPr>
          <w:rFonts w:ascii="Arial" w:eastAsia="Century Gothic" w:hAnsi="Arial" w:cs="Arial"/>
          <w:szCs w:val="20"/>
        </w:rPr>
        <w:t xml:space="preserve">) </w:t>
      </w:r>
      <w:r w:rsidR="005D0BFB" w:rsidRPr="00CE4F0F">
        <w:rPr>
          <w:rFonts w:ascii="Arial" w:eastAsia="Century Gothic" w:hAnsi="Arial" w:cs="Arial"/>
          <w:szCs w:val="20"/>
        </w:rPr>
        <w:t>buffeting</w:t>
      </w:r>
      <w:r w:rsidRPr="00CE4F0F">
        <w:rPr>
          <w:rFonts w:ascii="Arial" w:eastAsia="Century Gothic" w:hAnsi="Arial" w:cs="Arial"/>
          <w:szCs w:val="20"/>
        </w:rPr>
        <w:t xml:space="preserve">, ii) </w:t>
      </w:r>
      <w:r w:rsidR="005D0BFB" w:rsidRPr="00CE4F0F">
        <w:rPr>
          <w:rFonts w:ascii="Arial" w:eastAsia="Century Gothic" w:hAnsi="Arial" w:cs="Arial"/>
          <w:szCs w:val="20"/>
        </w:rPr>
        <w:t>vortex-shedding</w:t>
      </w:r>
      <w:r w:rsidRPr="00CE4F0F">
        <w:rPr>
          <w:rFonts w:ascii="Arial" w:eastAsia="Century Gothic" w:hAnsi="Arial" w:cs="Arial"/>
          <w:szCs w:val="20"/>
        </w:rPr>
        <w:t xml:space="preserve">, iii) </w:t>
      </w:r>
      <w:r w:rsidR="005D0BFB" w:rsidRPr="00CE4F0F">
        <w:rPr>
          <w:rFonts w:ascii="Arial" w:eastAsia="Century Gothic" w:hAnsi="Arial" w:cs="Arial"/>
          <w:szCs w:val="20"/>
        </w:rPr>
        <w:t>flutter</w:t>
      </w:r>
      <w:r w:rsidRPr="00CE4F0F">
        <w:rPr>
          <w:rFonts w:ascii="Arial" w:eastAsia="Century Gothic" w:hAnsi="Arial" w:cs="Arial"/>
          <w:szCs w:val="20"/>
        </w:rPr>
        <w:t xml:space="preserve">, iv) wind-induced cable vibrations, such as rain-induced vibration, dry galloping, and parametric resonance, as well as v) design of cable dampers based on international guidelines and theory. </w:t>
      </w:r>
      <w:r w:rsidR="00EA2C79" w:rsidRPr="00CE4F0F">
        <w:rPr>
          <w:rFonts w:ascii="Arial" w:eastAsia="Century Gothic" w:hAnsi="Arial" w:cs="Arial"/>
          <w:szCs w:val="20"/>
        </w:rPr>
        <w:t xml:space="preserve">Several </w:t>
      </w:r>
      <w:r w:rsidR="000A47B8" w:rsidRPr="00CE4F0F">
        <w:rPr>
          <w:rFonts w:ascii="Arial" w:eastAsia="Century Gothic" w:hAnsi="Arial" w:cs="Arial"/>
          <w:szCs w:val="20"/>
        </w:rPr>
        <w:t>example</w:t>
      </w:r>
      <w:r w:rsidR="007D54E0" w:rsidRPr="00CE4F0F">
        <w:rPr>
          <w:rFonts w:ascii="Arial" w:eastAsia="Century Gothic" w:hAnsi="Arial" w:cs="Arial"/>
          <w:szCs w:val="20"/>
        </w:rPr>
        <w:t>s</w:t>
      </w:r>
      <w:r w:rsidR="00EA2C79" w:rsidRPr="00CE4F0F">
        <w:rPr>
          <w:rFonts w:ascii="Arial" w:eastAsia="Century Gothic" w:hAnsi="Arial" w:cs="Arial"/>
          <w:szCs w:val="20"/>
        </w:rPr>
        <w:t xml:space="preserve"> of</w:t>
      </w:r>
      <w:r w:rsidR="000A47B8" w:rsidRPr="00CE4F0F">
        <w:rPr>
          <w:rFonts w:ascii="Arial" w:eastAsia="Century Gothic" w:hAnsi="Arial" w:cs="Arial"/>
          <w:szCs w:val="20"/>
        </w:rPr>
        <w:t xml:space="preserve"> cable-stayed bridge</w:t>
      </w:r>
      <w:r w:rsidR="007D54E0" w:rsidRPr="00CE4F0F">
        <w:rPr>
          <w:rFonts w:ascii="Arial" w:eastAsia="Century Gothic" w:hAnsi="Arial" w:cs="Arial"/>
          <w:szCs w:val="20"/>
        </w:rPr>
        <w:t>s</w:t>
      </w:r>
      <w:r w:rsidR="000A47B8" w:rsidRPr="00CE4F0F">
        <w:rPr>
          <w:rFonts w:ascii="Arial" w:eastAsia="Century Gothic" w:hAnsi="Arial" w:cs="Arial"/>
          <w:szCs w:val="20"/>
        </w:rPr>
        <w:t xml:space="preserve"> </w:t>
      </w:r>
      <w:r w:rsidR="007D54E0" w:rsidRPr="00CE4F0F">
        <w:rPr>
          <w:rFonts w:ascii="Arial" w:eastAsia="Century Gothic" w:hAnsi="Arial" w:cs="Arial"/>
          <w:szCs w:val="20"/>
        </w:rPr>
        <w:t xml:space="preserve">are </w:t>
      </w:r>
      <w:r w:rsidR="000A47B8" w:rsidRPr="00CE4F0F">
        <w:rPr>
          <w:rFonts w:ascii="Arial" w:eastAsia="Century Gothic" w:hAnsi="Arial" w:cs="Arial"/>
          <w:szCs w:val="20"/>
        </w:rPr>
        <w:t xml:space="preserve">analyzed in this paper. Wind </w:t>
      </w:r>
      <w:proofErr w:type="gramStart"/>
      <w:r w:rsidR="000A47B8" w:rsidRPr="00CE4F0F">
        <w:rPr>
          <w:rFonts w:ascii="Arial" w:eastAsia="Century Gothic" w:hAnsi="Arial" w:cs="Arial"/>
          <w:szCs w:val="20"/>
        </w:rPr>
        <w:t>loads</w:t>
      </w:r>
      <w:proofErr w:type="gramEnd"/>
      <w:r w:rsidR="000A47B8" w:rsidRPr="00CE4F0F">
        <w:rPr>
          <w:rFonts w:ascii="Arial" w:eastAsia="Century Gothic" w:hAnsi="Arial" w:cs="Arial"/>
          <w:szCs w:val="20"/>
        </w:rPr>
        <w:t xml:space="preserve"> and aerodynamic stability are assessed based on the proposed desktop approaches, using either empirical formula or a simple one or two-degree numerical model.</w:t>
      </w:r>
      <w:r w:rsidR="00D977F9" w:rsidRPr="00CE4F0F">
        <w:rPr>
          <w:rFonts w:ascii="Arial" w:eastAsia="Century Gothic" w:hAnsi="Arial" w:cs="Arial"/>
          <w:szCs w:val="20"/>
        </w:rPr>
        <w:t xml:space="preserve"> </w:t>
      </w:r>
      <w:r w:rsidR="007D54E0" w:rsidRPr="00CE4F0F">
        <w:rPr>
          <w:rFonts w:ascii="Arial" w:eastAsia="Century Gothic" w:hAnsi="Arial" w:cs="Arial"/>
          <w:szCs w:val="20"/>
        </w:rPr>
        <w:t xml:space="preserve">From one section to </w:t>
      </w:r>
      <w:r w:rsidR="00F201D6" w:rsidRPr="00CE4F0F">
        <w:rPr>
          <w:rFonts w:ascii="Arial" w:eastAsia="Century Gothic" w:hAnsi="Arial" w:cs="Arial"/>
          <w:szCs w:val="20"/>
        </w:rPr>
        <w:t>another</w:t>
      </w:r>
      <w:r w:rsidR="00D977F9" w:rsidRPr="00CE4F0F">
        <w:rPr>
          <w:rFonts w:ascii="Arial" w:eastAsia="Century Gothic" w:hAnsi="Arial" w:cs="Arial"/>
          <w:szCs w:val="20"/>
        </w:rPr>
        <w:t xml:space="preserve">, </w:t>
      </w:r>
      <w:r w:rsidR="002F583D" w:rsidRPr="00CE4F0F">
        <w:rPr>
          <w:rFonts w:ascii="Arial" w:eastAsia="Century Gothic" w:hAnsi="Arial" w:cs="Arial"/>
          <w:szCs w:val="20"/>
        </w:rPr>
        <w:t xml:space="preserve">the </w:t>
      </w:r>
      <w:r w:rsidR="003C47B8" w:rsidRPr="00CE4F0F">
        <w:rPr>
          <w:rFonts w:ascii="Arial" w:eastAsia="Century Gothic" w:hAnsi="Arial" w:cs="Arial"/>
          <w:szCs w:val="20"/>
        </w:rPr>
        <w:t xml:space="preserve">same </w:t>
      </w:r>
      <w:r w:rsidR="00D977F9" w:rsidRPr="00CE4F0F">
        <w:rPr>
          <w:rFonts w:ascii="Arial" w:eastAsia="Century Gothic" w:hAnsi="Arial" w:cs="Arial"/>
          <w:szCs w:val="20"/>
        </w:rPr>
        <w:t xml:space="preserve">variables </w:t>
      </w:r>
      <w:r w:rsidR="000F72ED" w:rsidRPr="00CE4F0F">
        <w:rPr>
          <w:rFonts w:ascii="Arial" w:eastAsia="Century Gothic" w:hAnsi="Arial" w:cs="Arial"/>
          <w:szCs w:val="20"/>
        </w:rPr>
        <w:t xml:space="preserve">are </w:t>
      </w:r>
      <w:r w:rsidR="00F201D6" w:rsidRPr="00CE4F0F">
        <w:rPr>
          <w:rFonts w:ascii="Arial" w:eastAsia="Century Gothic" w:hAnsi="Arial" w:cs="Arial"/>
          <w:szCs w:val="20"/>
        </w:rPr>
        <w:t xml:space="preserve">sometimes </w:t>
      </w:r>
      <w:r w:rsidR="000F72ED" w:rsidRPr="00CE4F0F">
        <w:rPr>
          <w:rFonts w:ascii="Arial" w:eastAsia="Century Gothic" w:hAnsi="Arial" w:cs="Arial"/>
          <w:szCs w:val="20"/>
        </w:rPr>
        <w:t xml:space="preserve">defined </w:t>
      </w:r>
      <w:r w:rsidR="003C47B8" w:rsidRPr="00CE4F0F">
        <w:rPr>
          <w:rFonts w:ascii="Arial" w:eastAsia="Century Gothic" w:hAnsi="Arial" w:cs="Arial"/>
          <w:szCs w:val="20"/>
        </w:rPr>
        <w:t>differently to match the definitions of specific codes for the convenience of the readers.</w:t>
      </w:r>
    </w:p>
    <w:p w14:paraId="649A5767" w14:textId="77777777" w:rsidR="00544CAD" w:rsidRPr="00CE4F0F" w:rsidRDefault="005D0BFB" w:rsidP="00544CAD">
      <w:pPr>
        <w:keepNext/>
        <w:keepLines/>
        <w:numPr>
          <w:ilvl w:val="0"/>
          <w:numId w:val="15"/>
        </w:numPr>
        <w:spacing w:before="240" w:after="120" w:line="259" w:lineRule="auto"/>
        <w:outlineLvl w:val="0"/>
        <w:rPr>
          <w:rFonts w:ascii="Arial" w:eastAsia="Meiryo" w:hAnsi="Arial" w:cs="Arial"/>
          <w:b/>
          <w:szCs w:val="20"/>
        </w:rPr>
      </w:pPr>
      <w:bookmarkStart w:id="0" w:name="_Toc437604715"/>
      <w:bookmarkStart w:id="1" w:name="_Toc445711717"/>
      <w:r w:rsidRPr="00CE4F0F">
        <w:rPr>
          <w:rFonts w:ascii="Arial" w:eastAsia="Meiryo" w:hAnsi="Arial" w:cs="Arial"/>
          <w:b/>
          <w:szCs w:val="20"/>
        </w:rPr>
        <w:lastRenderedPageBreak/>
        <w:t xml:space="preserve">WIND </w:t>
      </w:r>
      <w:r w:rsidR="00F03D9F" w:rsidRPr="00CE4F0F">
        <w:rPr>
          <w:rFonts w:ascii="Arial" w:eastAsia="Meiryo" w:hAnsi="Arial" w:cs="Arial"/>
          <w:b/>
          <w:szCs w:val="20"/>
        </w:rPr>
        <w:t>BUFFETING</w:t>
      </w:r>
    </w:p>
    <w:p w14:paraId="1017F651" w14:textId="0F341EB7" w:rsidR="007165EE" w:rsidRPr="00CE4F0F" w:rsidRDefault="008425B1" w:rsidP="00511ED1">
      <w:pPr>
        <w:spacing w:before="200"/>
        <w:jc w:val="both"/>
        <w:rPr>
          <w:rFonts w:ascii="Arial" w:eastAsia="Century Gothic" w:hAnsi="Arial" w:cs="Arial"/>
          <w:szCs w:val="20"/>
        </w:rPr>
      </w:pPr>
      <w:r w:rsidRPr="00CE4F0F">
        <w:rPr>
          <w:rFonts w:ascii="Arial" w:eastAsia="Century Gothic" w:hAnsi="Arial" w:cs="Arial"/>
          <w:szCs w:val="20"/>
        </w:rPr>
        <w:t xml:space="preserve">Natural wind flow over </w:t>
      </w:r>
      <w:r w:rsidR="00397C95" w:rsidRPr="00CE4F0F">
        <w:rPr>
          <w:rFonts w:ascii="Arial" w:eastAsia="Century Gothic" w:hAnsi="Arial" w:cs="Arial"/>
          <w:szCs w:val="20"/>
        </w:rPr>
        <w:t>earth surfaces with different exposures</w:t>
      </w:r>
      <w:r w:rsidR="00942354" w:rsidRPr="00CE4F0F">
        <w:rPr>
          <w:rFonts w:ascii="Arial" w:eastAsia="Century Gothic" w:hAnsi="Arial" w:cs="Arial"/>
          <w:szCs w:val="20"/>
        </w:rPr>
        <w:t>,</w:t>
      </w:r>
      <w:r w:rsidR="00397C95" w:rsidRPr="00CE4F0F">
        <w:rPr>
          <w:rFonts w:ascii="Arial" w:eastAsia="Century Gothic" w:hAnsi="Arial" w:cs="Arial"/>
          <w:szCs w:val="20"/>
        </w:rPr>
        <w:t xml:space="preserve"> </w:t>
      </w:r>
      <w:r w:rsidRPr="00CE4F0F">
        <w:rPr>
          <w:rFonts w:ascii="Arial" w:eastAsia="Century Gothic" w:hAnsi="Arial" w:cs="Arial"/>
          <w:szCs w:val="20"/>
        </w:rPr>
        <w:t>such as water, open, suburban or urban exposures</w:t>
      </w:r>
      <w:r w:rsidR="00942354" w:rsidRPr="00CE4F0F">
        <w:rPr>
          <w:rFonts w:ascii="Arial" w:eastAsia="Century Gothic" w:hAnsi="Arial" w:cs="Arial"/>
          <w:szCs w:val="20"/>
        </w:rPr>
        <w:t>,</w:t>
      </w:r>
      <w:r w:rsidRPr="00CE4F0F">
        <w:rPr>
          <w:rFonts w:ascii="Arial" w:eastAsia="Century Gothic" w:hAnsi="Arial" w:cs="Arial"/>
          <w:szCs w:val="20"/>
        </w:rPr>
        <w:t xml:space="preserve"> develops </w:t>
      </w:r>
      <w:r w:rsidR="002C7A9C" w:rsidRPr="00CE4F0F">
        <w:rPr>
          <w:rFonts w:ascii="Arial" w:eastAsia="Century Gothic" w:hAnsi="Arial" w:cs="Arial"/>
          <w:szCs w:val="20"/>
        </w:rPr>
        <w:t xml:space="preserve">a </w:t>
      </w:r>
      <w:r w:rsidRPr="00CE4F0F">
        <w:rPr>
          <w:rFonts w:ascii="Arial" w:eastAsia="Century Gothic" w:hAnsi="Arial" w:cs="Arial"/>
          <w:szCs w:val="20"/>
        </w:rPr>
        <w:t xml:space="preserve">turbulent boundary layer wind. Wind </w:t>
      </w:r>
      <w:r w:rsidR="00CF1212" w:rsidRPr="00CE4F0F">
        <w:rPr>
          <w:rFonts w:ascii="Arial" w:eastAsia="Century Gothic" w:hAnsi="Arial" w:cs="Arial"/>
          <w:szCs w:val="20"/>
        </w:rPr>
        <w:t>shed</w:t>
      </w:r>
      <w:r w:rsidR="00EA2C79" w:rsidRPr="00CE4F0F">
        <w:rPr>
          <w:rFonts w:ascii="Arial" w:eastAsia="Century Gothic" w:hAnsi="Arial" w:cs="Arial"/>
          <w:szCs w:val="20"/>
        </w:rPr>
        <w:t>ding</w:t>
      </w:r>
      <w:r w:rsidR="00CF1212" w:rsidRPr="00CE4F0F">
        <w:rPr>
          <w:rFonts w:ascii="Arial" w:eastAsia="Century Gothic" w:hAnsi="Arial" w:cs="Arial"/>
          <w:szCs w:val="20"/>
        </w:rPr>
        <w:t xml:space="preserve"> off upstream </w:t>
      </w:r>
      <w:r w:rsidR="00EA2C79" w:rsidRPr="00CE4F0F">
        <w:rPr>
          <w:rFonts w:ascii="Arial" w:eastAsia="Century Gothic" w:hAnsi="Arial" w:cs="Arial"/>
          <w:szCs w:val="20"/>
        </w:rPr>
        <w:t xml:space="preserve">structures </w:t>
      </w:r>
      <w:r w:rsidRPr="00CE4F0F">
        <w:rPr>
          <w:rFonts w:ascii="Arial" w:eastAsia="Century Gothic" w:hAnsi="Arial" w:cs="Arial"/>
          <w:szCs w:val="20"/>
        </w:rPr>
        <w:t>also create</w:t>
      </w:r>
      <w:r w:rsidR="00EA2C79" w:rsidRPr="00CE4F0F">
        <w:rPr>
          <w:rFonts w:ascii="Arial" w:eastAsia="Century Gothic" w:hAnsi="Arial" w:cs="Arial"/>
          <w:szCs w:val="20"/>
        </w:rPr>
        <w:t>s</w:t>
      </w:r>
      <w:r w:rsidRPr="00CE4F0F">
        <w:rPr>
          <w:rFonts w:ascii="Arial" w:eastAsia="Century Gothic" w:hAnsi="Arial" w:cs="Arial"/>
          <w:szCs w:val="20"/>
        </w:rPr>
        <w:t xml:space="preserve"> turbulence</w:t>
      </w:r>
      <w:r w:rsidR="006F5A62" w:rsidRPr="00CE4F0F">
        <w:rPr>
          <w:rFonts w:ascii="Arial" w:eastAsia="Century Gothic" w:hAnsi="Arial" w:cs="Arial"/>
          <w:szCs w:val="20"/>
        </w:rPr>
        <w:t>,</w:t>
      </w:r>
      <w:r w:rsidRPr="00CE4F0F">
        <w:rPr>
          <w:rFonts w:ascii="Arial" w:eastAsia="Century Gothic" w:hAnsi="Arial" w:cs="Arial"/>
          <w:szCs w:val="20"/>
        </w:rPr>
        <w:t xml:space="preserve"> </w:t>
      </w:r>
      <w:r w:rsidR="00EA2C79" w:rsidRPr="00CE4F0F">
        <w:rPr>
          <w:rFonts w:ascii="Arial" w:eastAsia="Century Gothic" w:hAnsi="Arial" w:cs="Arial"/>
          <w:szCs w:val="20"/>
        </w:rPr>
        <w:t>all of which</w:t>
      </w:r>
      <w:r w:rsidRPr="00CE4F0F">
        <w:rPr>
          <w:rFonts w:ascii="Arial" w:eastAsia="Century Gothic" w:hAnsi="Arial" w:cs="Arial"/>
          <w:szCs w:val="20"/>
        </w:rPr>
        <w:t xml:space="preserve"> generates wind buffeting force</w:t>
      </w:r>
      <w:r w:rsidR="00EA2C79" w:rsidRPr="00CE4F0F">
        <w:rPr>
          <w:rFonts w:ascii="Arial" w:eastAsia="Century Gothic" w:hAnsi="Arial" w:cs="Arial"/>
          <w:szCs w:val="20"/>
        </w:rPr>
        <w:t>s</w:t>
      </w:r>
      <w:r w:rsidRPr="00CE4F0F">
        <w:rPr>
          <w:rFonts w:ascii="Arial" w:eastAsia="Century Gothic" w:hAnsi="Arial" w:cs="Arial"/>
          <w:szCs w:val="20"/>
        </w:rPr>
        <w:t xml:space="preserve"> on structures. The lighter and </w:t>
      </w:r>
      <w:proofErr w:type="gramStart"/>
      <w:r w:rsidR="00942354" w:rsidRPr="00CE4F0F">
        <w:rPr>
          <w:rFonts w:ascii="Arial" w:eastAsia="Century Gothic" w:hAnsi="Arial" w:cs="Arial"/>
          <w:szCs w:val="20"/>
        </w:rPr>
        <w:t>more</w:t>
      </w:r>
      <w:r w:rsidRPr="00CE4F0F">
        <w:rPr>
          <w:rFonts w:ascii="Arial" w:eastAsia="Century Gothic" w:hAnsi="Arial" w:cs="Arial"/>
          <w:szCs w:val="20"/>
        </w:rPr>
        <w:t xml:space="preserve"> slender</w:t>
      </w:r>
      <w:proofErr w:type="gramEnd"/>
      <w:r w:rsidRPr="00CE4F0F">
        <w:rPr>
          <w:rFonts w:ascii="Arial" w:eastAsia="Century Gothic" w:hAnsi="Arial" w:cs="Arial"/>
          <w:szCs w:val="20"/>
        </w:rPr>
        <w:t xml:space="preserve"> the structure is, the larger </w:t>
      </w:r>
      <w:r w:rsidR="00942354" w:rsidRPr="00CE4F0F">
        <w:rPr>
          <w:rFonts w:ascii="Arial" w:eastAsia="Century Gothic" w:hAnsi="Arial" w:cs="Arial"/>
          <w:szCs w:val="20"/>
        </w:rPr>
        <w:t xml:space="preserve">the influence of </w:t>
      </w:r>
      <w:r w:rsidRPr="00CE4F0F">
        <w:rPr>
          <w:rFonts w:ascii="Arial" w:eastAsia="Century Gothic" w:hAnsi="Arial" w:cs="Arial"/>
          <w:szCs w:val="20"/>
        </w:rPr>
        <w:t xml:space="preserve">wind-buffeting. </w:t>
      </w:r>
    </w:p>
    <w:p w14:paraId="02514A7C" w14:textId="6712B48D" w:rsidR="007165EE" w:rsidRPr="00CE4F0F" w:rsidRDefault="00EA2C79" w:rsidP="00511ED1">
      <w:pPr>
        <w:spacing w:before="200"/>
        <w:jc w:val="both"/>
        <w:rPr>
          <w:rFonts w:ascii="Arial" w:eastAsia="Century Gothic" w:hAnsi="Arial" w:cs="Arial"/>
          <w:szCs w:val="20"/>
        </w:rPr>
      </w:pPr>
      <w:r w:rsidRPr="00CE4F0F">
        <w:rPr>
          <w:rFonts w:ascii="Arial" w:eastAsia="Century Gothic" w:hAnsi="Arial" w:cs="Arial"/>
          <w:szCs w:val="20"/>
        </w:rPr>
        <w:t>W</w:t>
      </w:r>
      <w:r w:rsidR="008425B1" w:rsidRPr="00CE4F0F">
        <w:rPr>
          <w:rFonts w:ascii="Arial" w:eastAsia="Century Gothic" w:hAnsi="Arial" w:cs="Arial"/>
          <w:szCs w:val="20"/>
        </w:rPr>
        <w:t xml:space="preserve">ind buffeting force </w:t>
      </w:r>
      <w:r w:rsidR="00004A17" w:rsidRPr="00CE4F0F">
        <w:rPr>
          <w:rFonts w:ascii="Arial" w:eastAsia="Century Gothic" w:hAnsi="Arial" w:cs="Arial"/>
          <w:szCs w:val="20"/>
        </w:rPr>
        <w:t xml:space="preserve">consists of </w:t>
      </w:r>
      <w:r w:rsidR="008425B1" w:rsidRPr="00CE4F0F">
        <w:rPr>
          <w:rFonts w:ascii="Arial" w:eastAsia="Century Gothic" w:hAnsi="Arial" w:cs="Arial"/>
          <w:szCs w:val="20"/>
        </w:rPr>
        <w:t xml:space="preserve">along-wind </w:t>
      </w:r>
      <w:r w:rsidR="00004A17" w:rsidRPr="00CE4F0F">
        <w:rPr>
          <w:rFonts w:ascii="Arial" w:eastAsia="Century Gothic" w:hAnsi="Arial" w:cs="Arial"/>
          <w:szCs w:val="20"/>
        </w:rPr>
        <w:t>(</w:t>
      </w:r>
      <w:r w:rsidR="008425B1" w:rsidRPr="00CE4F0F">
        <w:rPr>
          <w:rFonts w:ascii="Arial" w:eastAsia="Century Gothic" w:hAnsi="Arial" w:cs="Arial"/>
          <w:szCs w:val="20"/>
        </w:rPr>
        <w:t>drag</w:t>
      </w:r>
      <w:r w:rsidR="00004A17" w:rsidRPr="00CE4F0F">
        <w:rPr>
          <w:rFonts w:ascii="Arial" w:eastAsia="Century Gothic" w:hAnsi="Arial" w:cs="Arial"/>
          <w:szCs w:val="20"/>
        </w:rPr>
        <w:t>)</w:t>
      </w:r>
      <w:r w:rsidR="008425B1" w:rsidRPr="00CE4F0F">
        <w:rPr>
          <w:rFonts w:ascii="Arial" w:eastAsia="Century Gothic" w:hAnsi="Arial" w:cs="Arial"/>
          <w:szCs w:val="20"/>
        </w:rPr>
        <w:t xml:space="preserve">, </w:t>
      </w:r>
      <w:r w:rsidR="00004A17" w:rsidRPr="00CE4F0F">
        <w:rPr>
          <w:rFonts w:ascii="Arial" w:eastAsia="Century Gothic" w:hAnsi="Arial" w:cs="Arial"/>
          <w:szCs w:val="20"/>
        </w:rPr>
        <w:t xml:space="preserve">across-wind </w:t>
      </w:r>
      <w:r w:rsidR="008425B1" w:rsidRPr="00CE4F0F">
        <w:rPr>
          <w:rFonts w:ascii="Arial" w:eastAsia="Century Gothic" w:hAnsi="Arial" w:cs="Arial"/>
          <w:szCs w:val="20"/>
        </w:rPr>
        <w:t xml:space="preserve">(lift) and torsion (pitching) on </w:t>
      </w:r>
      <w:r w:rsidR="00004A17" w:rsidRPr="00CE4F0F">
        <w:rPr>
          <w:rFonts w:ascii="Arial" w:eastAsia="Century Gothic" w:hAnsi="Arial" w:cs="Arial"/>
          <w:szCs w:val="20"/>
        </w:rPr>
        <w:t xml:space="preserve">line-like structural members such as </w:t>
      </w:r>
      <w:r w:rsidR="00942354" w:rsidRPr="00CE4F0F">
        <w:rPr>
          <w:rFonts w:ascii="Arial" w:eastAsia="Century Gothic" w:hAnsi="Arial" w:cs="Arial"/>
          <w:szCs w:val="20"/>
        </w:rPr>
        <w:t xml:space="preserve">the </w:t>
      </w:r>
      <w:r w:rsidR="00004A17" w:rsidRPr="00CE4F0F">
        <w:rPr>
          <w:rFonts w:ascii="Arial" w:eastAsia="Century Gothic" w:hAnsi="Arial" w:cs="Arial"/>
          <w:szCs w:val="20"/>
        </w:rPr>
        <w:t>bridge deck</w:t>
      </w:r>
      <w:r w:rsidR="005D0BFB" w:rsidRPr="00CE4F0F">
        <w:rPr>
          <w:rFonts w:ascii="Arial" w:eastAsia="Century Gothic" w:hAnsi="Arial" w:cs="Arial"/>
          <w:szCs w:val="20"/>
        </w:rPr>
        <w:t>,</w:t>
      </w:r>
      <w:r w:rsidR="00004A17" w:rsidRPr="00CE4F0F">
        <w:rPr>
          <w:rFonts w:ascii="Arial" w:eastAsia="Century Gothic" w:hAnsi="Arial" w:cs="Arial"/>
          <w:szCs w:val="20"/>
        </w:rPr>
        <w:t xml:space="preserve"> piers or pylons</w:t>
      </w:r>
      <w:r w:rsidR="008425B1" w:rsidRPr="00CE4F0F">
        <w:rPr>
          <w:rFonts w:ascii="Arial" w:eastAsia="Century Gothic" w:hAnsi="Arial" w:cs="Arial"/>
          <w:szCs w:val="20"/>
        </w:rPr>
        <w:t xml:space="preserve">. </w:t>
      </w:r>
      <w:r w:rsidR="00004A17" w:rsidRPr="00CE4F0F">
        <w:rPr>
          <w:rFonts w:ascii="Arial" w:eastAsia="Century Gothic" w:hAnsi="Arial" w:cs="Arial"/>
          <w:szCs w:val="20"/>
        </w:rPr>
        <w:t>Among</w:t>
      </w:r>
      <w:r w:rsidR="00DD74D4" w:rsidRPr="00CE4F0F">
        <w:rPr>
          <w:rFonts w:ascii="Arial" w:eastAsia="Century Gothic" w:hAnsi="Arial" w:cs="Arial"/>
          <w:szCs w:val="20"/>
        </w:rPr>
        <w:t xml:space="preserve"> the</w:t>
      </w:r>
      <w:r w:rsidR="00004A17" w:rsidRPr="00CE4F0F">
        <w:rPr>
          <w:rFonts w:ascii="Arial" w:eastAsia="Century Gothic" w:hAnsi="Arial" w:cs="Arial"/>
          <w:szCs w:val="20"/>
        </w:rPr>
        <w:t xml:space="preserve"> wind loading components, </w:t>
      </w:r>
      <w:r w:rsidR="00BE3F08" w:rsidRPr="00CE4F0F">
        <w:rPr>
          <w:rFonts w:ascii="Arial" w:eastAsia="Century Gothic" w:hAnsi="Arial" w:cs="Arial"/>
          <w:szCs w:val="20"/>
        </w:rPr>
        <w:t xml:space="preserve">since </w:t>
      </w:r>
      <w:r w:rsidR="00004A17" w:rsidRPr="00CE4F0F">
        <w:rPr>
          <w:rFonts w:ascii="Arial" w:eastAsia="Century Gothic" w:hAnsi="Arial" w:cs="Arial"/>
          <w:szCs w:val="20"/>
        </w:rPr>
        <w:t xml:space="preserve">lift and torsional components </w:t>
      </w:r>
      <w:r w:rsidR="005D0BFB" w:rsidRPr="00CE4F0F">
        <w:rPr>
          <w:rFonts w:ascii="Arial" w:eastAsia="Century Gothic" w:hAnsi="Arial" w:cs="Arial"/>
          <w:szCs w:val="20"/>
        </w:rPr>
        <w:t xml:space="preserve">are largely affected by </w:t>
      </w:r>
      <w:r w:rsidR="00397C95" w:rsidRPr="00CE4F0F">
        <w:rPr>
          <w:rFonts w:ascii="Arial" w:eastAsia="Century Gothic" w:hAnsi="Arial" w:cs="Arial"/>
          <w:szCs w:val="20"/>
        </w:rPr>
        <w:t>wind</w:t>
      </w:r>
      <w:r w:rsidR="005D0BFB" w:rsidRPr="00CE4F0F">
        <w:rPr>
          <w:rFonts w:ascii="Arial" w:eastAsia="Century Gothic" w:hAnsi="Arial" w:cs="Arial"/>
          <w:szCs w:val="20"/>
        </w:rPr>
        <w:t>-structure interaction</w:t>
      </w:r>
      <w:r w:rsidR="00397C95" w:rsidRPr="00CE4F0F">
        <w:rPr>
          <w:rFonts w:ascii="Arial" w:eastAsia="Century Gothic" w:hAnsi="Arial" w:cs="Arial"/>
          <w:szCs w:val="20"/>
        </w:rPr>
        <w:t>s</w:t>
      </w:r>
      <w:r w:rsidR="005D0BFB" w:rsidRPr="00CE4F0F">
        <w:rPr>
          <w:rFonts w:ascii="Arial" w:eastAsia="Century Gothic" w:hAnsi="Arial" w:cs="Arial"/>
          <w:szCs w:val="20"/>
        </w:rPr>
        <w:t xml:space="preserve"> </w:t>
      </w:r>
      <w:r w:rsidR="00DD74D4" w:rsidRPr="00CE4F0F">
        <w:rPr>
          <w:rFonts w:ascii="Arial" w:eastAsia="Century Gothic" w:hAnsi="Arial" w:cs="Arial"/>
          <w:szCs w:val="20"/>
        </w:rPr>
        <w:t xml:space="preserve">in terms of </w:t>
      </w:r>
      <w:r w:rsidR="00BE3F08" w:rsidRPr="00CE4F0F">
        <w:rPr>
          <w:rFonts w:ascii="Arial" w:eastAsia="Century Gothic" w:hAnsi="Arial" w:cs="Arial"/>
          <w:szCs w:val="20"/>
        </w:rPr>
        <w:t xml:space="preserve">quasi-steady or transient </w:t>
      </w:r>
      <w:r w:rsidR="005D0BFB" w:rsidRPr="00CE4F0F">
        <w:rPr>
          <w:rFonts w:ascii="Arial" w:eastAsia="Century Gothic" w:hAnsi="Arial" w:cs="Arial"/>
          <w:szCs w:val="20"/>
        </w:rPr>
        <w:t>aerodynamic damping</w:t>
      </w:r>
      <w:r w:rsidR="00BE3F08" w:rsidRPr="00CE4F0F">
        <w:rPr>
          <w:rFonts w:ascii="Arial" w:eastAsia="Century Gothic" w:hAnsi="Arial" w:cs="Arial"/>
          <w:szCs w:val="20"/>
        </w:rPr>
        <w:t xml:space="preserve"> (Jeong</w:t>
      </w:r>
      <w:r w:rsidR="00436102" w:rsidRPr="00CE4F0F">
        <w:rPr>
          <w:rFonts w:ascii="Arial" w:eastAsia="Century Gothic" w:hAnsi="Arial" w:cs="Arial"/>
          <w:szCs w:val="20"/>
        </w:rPr>
        <w:t xml:space="preserve"> </w:t>
      </w:r>
      <w:r w:rsidR="00056C82" w:rsidRPr="00CE4F0F">
        <w:rPr>
          <w:rFonts w:ascii="Arial" w:eastAsia="Century Gothic" w:hAnsi="Arial" w:cs="Arial"/>
          <w:szCs w:val="20"/>
        </w:rPr>
        <w:t>and King</w:t>
      </w:r>
      <w:r w:rsidR="00BE3F08" w:rsidRPr="00CE4F0F">
        <w:rPr>
          <w:rFonts w:ascii="Arial" w:eastAsia="Century Gothic" w:hAnsi="Arial" w:cs="Arial"/>
          <w:szCs w:val="20"/>
        </w:rPr>
        <w:t xml:space="preserve"> 2008), aerodynamic damping effects should be considered </w:t>
      </w:r>
      <w:r w:rsidR="00DD74D4" w:rsidRPr="00CE4F0F">
        <w:rPr>
          <w:rFonts w:ascii="Arial" w:eastAsia="Century Gothic" w:hAnsi="Arial" w:cs="Arial"/>
          <w:szCs w:val="20"/>
        </w:rPr>
        <w:t xml:space="preserve">in terms of </w:t>
      </w:r>
      <w:r w:rsidR="00BE3F08" w:rsidRPr="00CE4F0F">
        <w:rPr>
          <w:rFonts w:ascii="Arial" w:eastAsia="Century Gothic" w:hAnsi="Arial" w:cs="Arial"/>
          <w:szCs w:val="20"/>
        </w:rPr>
        <w:t>flutter derivatives</w:t>
      </w:r>
      <w:r w:rsidR="005D0BFB" w:rsidRPr="00CE4F0F">
        <w:rPr>
          <w:rFonts w:ascii="Arial" w:eastAsia="Century Gothic" w:hAnsi="Arial" w:cs="Arial"/>
          <w:szCs w:val="20"/>
        </w:rPr>
        <w:t>.</w:t>
      </w:r>
      <w:r w:rsidR="00DD74D4" w:rsidRPr="00CE4F0F">
        <w:rPr>
          <w:rFonts w:ascii="Arial" w:eastAsia="Century Gothic" w:hAnsi="Arial" w:cs="Arial"/>
          <w:szCs w:val="20"/>
        </w:rPr>
        <w:t xml:space="preserve"> </w:t>
      </w:r>
      <w:r w:rsidR="00397C95" w:rsidRPr="00CE4F0F">
        <w:rPr>
          <w:rFonts w:ascii="Arial" w:eastAsia="Century Gothic" w:hAnsi="Arial" w:cs="Arial"/>
          <w:szCs w:val="20"/>
        </w:rPr>
        <w:t>Generalized wind buffeting analysis considering all three directional components as well as aerodynamic damping effects can give accurate results (</w:t>
      </w:r>
      <w:r w:rsidR="00056C82" w:rsidRPr="00CE4F0F">
        <w:rPr>
          <w:rFonts w:ascii="Arial" w:eastAsia="Century Gothic" w:hAnsi="Arial" w:cs="Arial"/>
          <w:szCs w:val="20"/>
        </w:rPr>
        <w:t>Jeong et al. 2005; King et al. 2006; Jeong and King 2006, 2008</w:t>
      </w:r>
      <w:r w:rsidR="00397C95" w:rsidRPr="00CE4F0F">
        <w:rPr>
          <w:rFonts w:ascii="Arial" w:eastAsia="Century Gothic" w:hAnsi="Arial" w:cs="Arial"/>
          <w:szCs w:val="20"/>
        </w:rPr>
        <w:t>) when flutter derivative</w:t>
      </w:r>
      <w:r w:rsidR="00DD74D4" w:rsidRPr="00CE4F0F">
        <w:rPr>
          <w:rFonts w:ascii="Arial" w:eastAsia="Century Gothic" w:hAnsi="Arial" w:cs="Arial"/>
          <w:szCs w:val="20"/>
        </w:rPr>
        <w:t>s</w:t>
      </w:r>
      <w:r w:rsidR="00397C95" w:rsidRPr="00CE4F0F">
        <w:rPr>
          <w:rFonts w:ascii="Arial" w:eastAsia="Century Gothic" w:hAnsi="Arial" w:cs="Arial"/>
          <w:szCs w:val="20"/>
        </w:rPr>
        <w:t xml:space="preserve"> of the section </w:t>
      </w:r>
      <w:r w:rsidR="00942354" w:rsidRPr="00CE4F0F">
        <w:rPr>
          <w:rFonts w:ascii="Arial" w:eastAsia="Century Gothic" w:hAnsi="Arial" w:cs="Arial"/>
          <w:szCs w:val="20"/>
        </w:rPr>
        <w:t xml:space="preserve">are </w:t>
      </w:r>
      <w:r w:rsidR="00397C95" w:rsidRPr="00CE4F0F">
        <w:rPr>
          <w:rFonts w:ascii="Arial" w:eastAsia="Century Gothic" w:hAnsi="Arial" w:cs="Arial"/>
          <w:szCs w:val="20"/>
        </w:rPr>
        <w:t>available. However, the analysis requires flutter derivative</w:t>
      </w:r>
      <w:r w:rsidR="00DD74D4" w:rsidRPr="00CE4F0F">
        <w:rPr>
          <w:rFonts w:ascii="Arial" w:eastAsia="Century Gothic" w:hAnsi="Arial" w:cs="Arial"/>
          <w:szCs w:val="20"/>
        </w:rPr>
        <w:t>s</w:t>
      </w:r>
      <w:r w:rsidR="00397C95" w:rsidRPr="00CE4F0F">
        <w:rPr>
          <w:rFonts w:ascii="Arial" w:eastAsia="Century Gothic" w:hAnsi="Arial" w:cs="Arial"/>
          <w:szCs w:val="20"/>
        </w:rPr>
        <w:t xml:space="preserve"> </w:t>
      </w:r>
      <w:r w:rsidR="006E5893" w:rsidRPr="00CE4F0F">
        <w:rPr>
          <w:rFonts w:ascii="Arial" w:eastAsia="Century Gothic" w:hAnsi="Arial" w:cs="Arial"/>
          <w:szCs w:val="20"/>
        </w:rPr>
        <w:t xml:space="preserve">measured </w:t>
      </w:r>
      <w:r w:rsidR="00397C95" w:rsidRPr="00CE4F0F">
        <w:rPr>
          <w:rFonts w:ascii="Arial" w:eastAsia="Century Gothic" w:hAnsi="Arial" w:cs="Arial"/>
          <w:szCs w:val="20"/>
        </w:rPr>
        <w:t>from wind tunnel testing</w:t>
      </w:r>
      <w:r w:rsidR="00DD74D4" w:rsidRPr="00CE4F0F">
        <w:rPr>
          <w:rFonts w:ascii="Arial" w:eastAsia="Century Gothic" w:hAnsi="Arial" w:cs="Arial"/>
          <w:szCs w:val="20"/>
        </w:rPr>
        <w:t>,</w:t>
      </w:r>
      <w:r w:rsidR="00397C95" w:rsidRPr="00CE4F0F">
        <w:rPr>
          <w:rFonts w:ascii="Arial" w:eastAsia="Century Gothic" w:hAnsi="Arial" w:cs="Arial"/>
          <w:szCs w:val="20"/>
        </w:rPr>
        <w:t xml:space="preserve"> </w:t>
      </w:r>
      <w:r w:rsidR="00FF7FB7" w:rsidRPr="00CE4F0F">
        <w:rPr>
          <w:rFonts w:ascii="Arial" w:eastAsia="Century Gothic" w:hAnsi="Arial" w:cs="Arial"/>
          <w:szCs w:val="20"/>
        </w:rPr>
        <w:t xml:space="preserve">and </w:t>
      </w:r>
      <w:r w:rsidR="00DD74D4" w:rsidRPr="00CE4F0F">
        <w:rPr>
          <w:rFonts w:ascii="Arial" w:eastAsia="Century Gothic" w:hAnsi="Arial" w:cs="Arial"/>
          <w:szCs w:val="20"/>
        </w:rPr>
        <w:t xml:space="preserve">the analysis itself </w:t>
      </w:r>
      <w:r w:rsidR="007165EE" w:rsidRPr="00CE4F0F">
        <w:rPr>
          <w:rFonts w:ascii="Arial" w:eastAsia="Century Gothic" w:hAnsi="Arial" w:cs="Arial"/>
          <w:szCs w:val="20"/>
        </w:rPr>
        <w:t xml:space="preserve">is relatively complicated multi-mode coupled </w:t>
      </w:r>
      <w:r w:rsidR="00397C95" w:rsidRPr="00CE4F0F">
        <w:rPr>
          <w:rFonts w:ascii="Arial" w:eastAsia="Century Gothic" w:hAnsi="Arial" w:cs="Arial"/>
          <w:szCs w:val="20"/>
        </w:rPr>
        <w:t>analysis.</w:t>
      </w:r>
      <w:r w:rsidR="007165EE" w:rsidRPr="00CE4F0F">
        <w:rPr>
          <w:rFonts w:ascii="Arial" w:eastAsia="Century Gothic" w:hAnsi="Arial" w:cs="Arial"/>
          <w:szCs w:val="20"/>
        </w:rPr>
        <w:t xml:space="preserve"> </w:t>
      </w:r>
      <w:r w:rsidR="00E015BF" w:rsidRPr="00CE4F0F">
        <w:rPr>
          <w:rFonts w:ascii="Arial" w:eastAsia="Century Gothic" w:hAnsi="Arial" w:cs="Arial"/>
          <w:szCs w:val="20"/>
        </w:rPr>
        <w:t>V</w:t>
      </w:r>
      <w:r w:rsidR="007165EE" w:rsidRPr="00CE4F0F">
        <w:rPr>
          <w:rFonts w:ascii="Arial" w:eastAsia="Century Gothic" w:hAnsi="Arial" w:cs="Arial"/>
          <w:szCs w:val="20"/>
        </w:rPr>
        <w:t>ertical and torsional motions are related to stability issues</w:t>
      </w:r>
      <w:r w:rsidR="00E015BF" w:rsidRPr="00CE4F0F">
        <w:rPr>
          <w:rFonts w:ascii="Arial" w:eastAsia="Century Gothic" w:hAnsi="Arial" w:cs="Arial"/>
          <w:szCs w:val="20"/>
        </w:rPr>
        <w:t xml:space="preserve"> such as flutter or vortex-shedding</w:t>
      </w:r>
      <w:r w:rsidR="00942354" w:rsidRPr="00CE4F0F">
        <w:rPr>
          <w:rFonts w:ascii="Arial" w:eastAsia="Century Gothic" w:hAnsi="Arial" w:cs="Arial"/>
          <w:szCs w:val="20"/>
        </w:rPr>
        <w:t>,</w:t>
      </w:r>
      <w:r w:rsidR="00E015BF" w:rsidRPr="00CE4F0F">
        <w:rPr>
          <w:rFonts w:ascii="Arial" w:eastAsia="Century Gothic" w:hAnsi="Arial" w:cs="Arial"/>
          <w:szCs w:val="20"/>
        </w:rPr>
        <w:t xml:space="preserve"> </w:t>
      </w:r>
      <w:r w:rsidR="005379EF" w:rsidRPr="00CE4F0F">
        <w:rPr>
          <w:rFonts w:ascii="Arial" w:eastAsia="Century Gothic" w:hAnsi="Arial" w:cs="Arial"/>
          <w:szCs w:val="20"/>
        </w:rPr>
        <w:t xml:space="preserve">which will be </w:t>
      </w:r>
      <w:r w:rsidR="00E015BF" w:rsidRPr="00CE4F0F">
        <w:rPr>
          <w:rFonts w:ascii="Arial" w:eastAsia="Century Gothic" w:hAnsi="Arial" w:cs="Arial"/>
          <w:szCs w:val="20"/>
        </w:rPr>
        <w:t xml:space="preserve">addressed later in this report, whereas drag-directional buffeting </w:t>
      </w:r>
      <w:r w:rsidR="005379EF" w:rsidRPr="00CE4F0F">
        <w:rPr>
          <w:rFonts w:ascii="Arial" w:eastAsia="Century Gothic" w:hAnsi="Arial" w:cs="Arial"/>
          <w:szCs w:val="20"/>
        </w:rPr>
        <w:t xml:space="preserve">force </w:t>
      </w:r>
      <w:r w:rsidR="00E015BF" w:rsidRPr="00CE4F0F">
        <w:rPr>
          <w:rFonts w:ascii="Arial" w:eastAsia="Century Gothic" w:hAnsi="Arial" w:cs="Arial"/>
          <w:szCs w:val="20"/>
        </w:rPr>
        <w:t xml:space="preserve">has </w:t>
      </w:r>
      <w:r w:rsidR="001A1142" w:rsidRPr="00CE4F0F">
        <w:rPr>
          <w:rFonts w:ascii="Arial" w:eastAsia="Century Gothic" w:hAnsi="Arial" w:cs="Arial"/>
          <w:szCs w:val="20"/>
        </w:rPr>
        <w:t xml:space="preserve">a </w:t>
      </w:r>
      <w:r w:rsidR="005379EF" w:rsidRPr="00CE4F0F">
        <w:rPr>
          <w:rFonts w:ascii="Arial" w:eastAsia="Century Gothic" w:hAnsi="Arial" w:cs="Arial"/>
          <w:szCs w:val="20"/>
        </w:rPr>
        <w:t>larger</w:t>
      </w:r>
      <w:r w:rsidR="006F5A62" w:rsidRPr="00CE4F0F">
        <w:rPr>
          <w:rFonts w:ascii="Arial" w:eastAsia="Century Gothic" w:hAnsi="Arial" w:cs="Arial"/>
          <w:szCs w:val="20"/>
        </w:rPr>
        <w:t xml:space="preserve"> </w:t>
      </w:r>
      <w:r w:rsidR="00E015BF" w:rsidRPr="00CE4F0F">
        <w:rPr>
          <w:rFonts w:ascii="Arial" w:eastAsia="Century Gothic" w:hAnsi="Arial" w:cs="Arial"/>
          <w:szCs w:val="20"/>
        </w:rPr>
        <w:t xml:space="preserve">contribution to </w:t>
      </w:r>
      <w:r w:rsidR="005379EF" w:rsidRPr="00CE4F0F">
        <w:rPr>
          <w:rFonts w:ascii="Arial" w:eastAsia="Century Gothic" w:hAnsi="Arial" w:cs="Arial"/>
          <w:szCs w:val="20"/>
        </w:rPr>
        <w:t xml:space="preserve">overall </w:t>
      </w:r>
      <w:r w:rsidR="00E015BF" w:rsidRPr="00CE4F0F">
        <w:rPr>
          <w:rFonts w:ascii="Arial" w:eastAsia="Century Gothic" w:hAnsi="Arial" w:cs="Arial"/>
          <w:szCs w:val="20"/>
        </w:rPr>
        <w:t xml:space="preserve">wind loading, especially on </w:t>
      </w:r>
      <w:r w:rsidR="00942354" w:rsidRPr="00CE4F0F">
        <w:rPr>
          <w:rFonts w:ascii="Arial" w:eastAsia="Century Gothic" w:hAnsi="Arial" w:cs="Arial"/>
          <w:szCs w:val="20"/>
        </w:rPr>
        <w:t xml:space="preserve">the </w:t>
      </w:r>
      <w:r w:rsidR="00E015BF" w:rsidRPr="00CE4F0F">
        <w:rPr>
          <w:rFonts w:ascii="Arial" w:eastAsia="Century Gothic" w:hAnsi="Arial" w:cs="Arial"/>
          <w:szCs w:val="20"/>
        </w:rPr>
        <w:t>bridge girder.</w:t>
      </w:r>
    </w:p>
    <w:p w14:paraId="03A32E59" w14:textId="4D83FD6A" w:rsidR="00397C95" w:rsidRPr="00CE4F0F" w:rsidRDefault="005379EF" w:rsidP="00511ED1">
      <w:pPr>
        <w:spacing w:before="200"/>
        <w:jc w:val="both"/>
        <w:rPr>
          <w:rFonts w:ascii="Arial" w:eastAsia="Century Gothic" w:hAnsi="Arial" w:cs="Arial"/>
          <w:szCs w:val="20"/>
        </w:rPr>
      </w:pPr>
      <w:r w:rsidRPr="00CE4F0F">
        <w:rPr>
          <w:rFonts w:ascii="Arial" w:eastAsia="Century Gothic" w:hAnsi="Arial" w:cs="Arial"/>
          <w:szCs w:val="20"/>
        </w:rPr>
        <w:t>In t</w:t>
      </w:r>
      <w:r w:rsidR="00FF7FB7" w:rsidRPr="00CE4F0F">
        <w:rPr>
          <w:rFonts w:ascii="Arial" w:eastAsia="Century Gothic" w:hAnsi="Arial" w:cs="Arial"/>
          <w:szCs w:val="20"/>
        </w:rPr>
        <w:t xml:space="preserve">his </w:t>
      </w:r>
      <w:r w:rsidRPr="00CE4F0F">
        <w:rPr>
          <w:rFonts w:ascii="Arial" w:eastAsia="Century Gothic" w:hAnsi="Arial" w:cs="Arial"/>
          <w:szCs w:val="20"/>
        </w:rPr>
        <w:t xml:space="preserve">section, </w:t>
      </w:r>
      <w:r w:rsidR="006E5893" w:rsidRPr="00CE4F0F">
        <w:rPr>
          <w:rFonts w:ascii="Arial" w:eastAsia="Century Gothic" w:hAnsi="Arial" w:cs="Arial"/>
          <w:szCs w:val="20"/>
        </w:rPr>
        <w:t xml:space="preserve">a method </w:t>
      </w:r>
      <w:r w:rsidRPr="00CE4F0F">
        <w:rPr>
          <w:rFonts w:ascii="Arial" w:eastAsia="Century Gothic" w:hAnsi="Arial" w:cs="Arial"/>
          <w:szCs w:val="20"/>
        </w:rPr>
        <w:t xml:space="preserve">will be introduced </w:t>
      </w:r>
      <w:r w:rsidR="00E015BF" w:rsidRPr="00CE4F0F">
        <w:rPr>
          <w:rFonts w:ascii="Arial" w:eastAsia="Century Gothic" w:hAnsi="Arial" w:cs="Arial"/>
          <w:szCs w:val="20"/>
        </w:rPr>
        <w:t xml:space="preserve">to </w:t>
      </w:r>
      <w:r w:rsidR="00DD74D4" w:rsidRPr="00CE4F0F">
        <w:rPr>
          <w:rFonts w:ascii="Arial" w:eastAsia="Century Gothic" w:hAnsi="Arial" w:cs="Arial"/>
          <w:szCs w:val="20"/>
        </w:rPr>
        <w:t xml:space="preserve">calculate </w:t>
      </w:r>
      <w:r w:rsidR="00FF7FB7" w:rsidRPr="00CE4F0F">
        <w:rPr>
          <w:rFonts w:ascii="Arial" w:eastAsia="Century Gothic" w:hAnsi="Arial" w:cs="Arial"/>
          <w:szCs w:val="20"/>
        </w:rPr>
        <w:t>a</w:t>
      </w:r>
      <w:r w:rsidR="00397C95" w:rsidRPr="00CE4F0F">
        <w:rPr>
          <w:rFonts w:ascii="Arial" w:eastAsia="Century Gothic" w:hAnsi="Arial" w:cs="Arial"/>
          <w:szCs w:val="20"/>
        </w:rPr>
        <w:t xml:space="preserve">long-wind directional wind buffeting </w:t>
      </w:r>
      <w:r w:rsidR="00FF7FB7" w:rsidRPr="00CE4F0F">
        <w:rPr>
          <w:rFonts w:ascii="Arial" w:eastAsia="Century Gothic" w:hAnsi="Arial" w:cs="Arial"/>
          <w:szCs w:val="20"/>
        </w:rPr>
        <w:t>force and dynamic response based on</w:t>
      </w:r>
      <w:r w:rsidR="00942354" w:rsidRPr="00CE4F0F">
        <w:rPr>
          <w:rFonts w:ascii="Arial" w:eastAsia="Century Gothic" w:hAnsi="Arial" w:cs="Arial"/>
          <w:szCs w:val="20"/>
        </w:rPr>
        <w:t xml:space="preserve"> the</w:t>
      </w:r>
      <w:r w:rsidR="00FF7FB7" w:rsidRPr="00CE4F0F">
        <w:rPr>
          <w:rFonts w:ascii="Arial" w:eastAsia="Century Gothic" w:hAnsi="Arial" w:cs="Arial"/>
          <w:szCs w:val="20"/>
        </w:rPr>
        <w:t xml:space="preserve"> ASCE 7 gust factor </w:t>
      </w:r>
      <w:r w:rsidRPr="00CE4F0F">
        <w:rPr>
          <w:rFonts w:ascii="Arial" w:eastAsia="Century Gothic" w:hAnsi="Arial" w:cs="Arial"/>
          <w:szCs w:val="20"/>
        </w:rPr>
        <w:t xml:space="preserve">approach </w:t>
      </w:r>
      <w:r w:rsidR="00942354" w:rsidRPr="00CE4F0F">
        <w:rPr>
          <w:rFonts w:ascii="Arial" w:eastAsia="Century Gothic" w:hAnsi="Arial" w:cs="Arial"/>
          <w:szCs w:val="20"/>
        </w:rPr>
        <w:t xml:space="preserve">that </w:t>
      </w:r>
      <w:r w:rsidR="00FF7FB7" w:rsidRPr="00CE4F0F">
        <w:rPr>
          <w:rFonts w:ascii="Arial" w:eastAsia="Century Gothic" w:hAnsi="Arial" w:cs="Arial"/>
          <w:szCs w:val="20"/>
        </w:rPr>
        <w:t xml:space="preserve">is </w:t>
      </w:r>
      <w:r w:rsidRPr="00CE4F0F">
        <w:rPr>
          <w:rFonts w:ascii="Arial" w:eastAsia="Century Gothic" w:hAnsi="Arial" w:cs="Arial"/>
          <w:szCs w:val="20"/>
        </w:rPr>
        <w:t xml:space="preserve">simple and </w:t>
      </w:r>
      <w:r w:rsidR="00FF7FB7" w:rsidRPr="00CE4F0F">
        <w:rPr>
          <w:rFonts w:ascii="Arial" w:eastAsia="Century Gothic" w:hAnsi="Arial" w:cs="Arial"/>
          <w:szCs w:val="20"/>
        </w:rPr>
        <w:t>familiar to structural engineers.</w:t>
      </w:r>
    </w:p>
    <w:p w14:paraId="2635C1C3" w14:textId="2D5DC176" w:rsidR="000A47B8" w:rsidRPr="00CE4F0F" w:rsidRDefault="006F392B" w:rsidP="00544CAD">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 xml:space="preserve">Drag-directional Buffeting Force on </w:t>
      </w:r>
      <w:r w:rsidR="00405B27" w:rsidRPr="00CE4F0F">
        <w:rPr>
          <w:rFonts w:ascii="Arial" w:eastAsia="Meiryo" w:hAnsi="Arial" w:cs="Arial"/>
          <w:b/>
          <w:szCs w:val="20"/>
        </w:rPr>
        <w:t>Structures</w:t>
      </w:r>
    </w:p>
    <w:p w14:paraId="77570D80" w14:textId="654454EF" w:rsidR="006F392B" w:rsidRPr="00CE4F0F" w:rsidRDefault="006A5B4D" w:rsidP="006F392B">
      <w:pPr>
        <w:spacing w:before="200"/>
        <w:jc w:val="both"/>
        <w:rPr>
          <w:rFonts w:ascii="Arial" w:eastAsia="Century Gothic" w:hAnsi="Arial" w:cs="Arial"/>
          <w:szCs w:val="20"/>
        </w:rPr>
      </w:pPr>
      <w:r w:rsidRPr="00CE4F0F">
        <w:rPr>
          <w:rFonts w:ascii="Arial" w:eastAsia="Century Gothic" w:hAnsi="Arial" w:cs="Arial"/>
          <w:szCs w:val="20"/>
        </w:rPr>
        <w:t>Based on gust factor approach</w:t>
      </w:r>
      <w:r w:rsidR="003F4686" w:rsidRPr="00CE4F0F">
        <w:rPr>
          <w:rFonts w:ascii="Arial" w:eastAsia="Century Gothic" w:hAnsi="Arial" w:cs="Arial"/>
          <w:szCs w:val="20"/>
        </w:rPr>
        <w:t xml:space="preserve"> (Davenport</w:t>
      </w:r>
      <w:r w:rsidR="0049280B" w:rsidRPr="00CE4F0F">
        <w:rPr>
          <w:rFonts w:ascii="Arial" w:eastAsia="Century Gothic" w:hAnsi="Arial" w:cs="Arial"/>
          <w:szCs w:val="20"/>
        </w:rPr>
        <w:t xml:space="preserve"> 196</w:t>
      </w:r>
      <w:r w:rsidR="00F91430" w:rsidRPr="00CE4F0F">
        <w:rPr>
          <w:rFonts w:ascii="Arial" w:eastAsia="Century Gothic" w:hAnsi="Arial" w:cs="Arial"/>
          <w:szCs w:val="20"/>
        </w:rPr>
        <w:t>4</w:t>
      </w:r>
      <w:r w:rsidR="0049280B" w:rsidRPr="00CE4F0F">
        <w:rPr>
          <w:rFonts w:ascii="Arial" w:eastAsia="Century Gothic" w:hAnsi="Arial" w:cs="Arial"/>
          <w:szCs w:val="20"/>
        </w:rPr>
        <w:t xml:space="preserve">; </w:t>
      </w:r>
      <w:proofErr w:type="spellStart"/>
      <w:r w:rsidR="00F16748" w:rsidRPr="00CE4F0F">
        <w:rPr>
          <w:rFonts w:ascii="Arial" w:eastAsia="Century Gothic" w:hAnsi="Arial" w:cs="Arial"/>
          <w:szCs w:val="20"/>
        </w:rPr>
        <w:t>Solari</w:t>
      </w:r>
      <w:proofErr w:type="spellEnd"/>
      <w:r w:rsidR="00F16748" w:rsidRPr="00CE4F0F">
        <w:rPr>
          <w:rFonts w:ascii="Arial" w:eastAsia="Century Gothic" w:hAnsi="Arial" w:cs="Arial"/>
          <w:szCs w:val="20"/>
        </w:rPr>
        <w:t xml:space="preserve"> </w:t>
      </w:r>
      <w:r w:rsidR="00A8333C" w:rsidRPr="00CE4F0F">
        <w:rPr>
          <w:rFonts w:ascii="Arial" w:eastAsia="Century Gothic" w:hAnsi="Arial" w:cs="Arial"/>
          <w:szCs w:val="20"/>
        </w:rPr>
        <w:t>1993a, 1993b</w:t>
      </w:r>
      <w:r w:rsidR="0049280B" w:rsidRPr="00CE4F0F">
        <w:rPr>
          <w:rFonts w:ascii="Arial" w:eastAsia="Century Gothic" w:hAnsi="Arial" w:cs="Arial"/>
          <w:szCs w:val="20"/>
        </w:rPr>
        <w:t>),</w:t>
      </w:r>
      <w:r w:rsidRPr="00CE4F0F">
        <w:rPr>
          <w:rFonts w:ascii="Arial" w:eastAsia="Century Gothic" w:hAnsi="Arial" w:cs="Arial"/>
          <w:szCs w:val="20"/>
        </w:rPr>
        <w:t xml:space="preserve"> a p</w:t>
      </w:r>
      <w:r w:rsidR="00F2014A" w:rsidRPr="00CE4F0F">
        <w:rPr>
          <w:rFonts w:ascii="Arial" w:eastAsia="Century Gothic" w:hAnsi="Arial" w:cs="Arial"/>
          <w:szCs w:val="20"/>
        </w:rPr>
        <w:t>eak value</w:t>
      </w:r>
      <w:r w:rsidRPr="00CE4F0F">
        <w:rPr>
          <w:rFonts w:ascii="Arial" w:eastAsia="Century Gothic" w:hAnsi="Arial" w:cs="Arial"/>
          <w:szCs w:val="20"/>
        </w:rPr>
        <w:t xml:space="preserve"> </w:t>
      </w:r>
      <m:oMath>
        <m:acc>
          <m:accPr>
            <m:ctrlPr>
              <w:rPr>
                <w:rFonts w:ascii="Cambria Math" w:eastAsia="Century Gothic" w:hAnsi="Cambria Math" w:cs="Arial"/>
                <w:i/>
                <w:szCs w:val="20"/>
              </w:rPr>
            </m:ctrlPr>
          </m:accPr>
          <m:e>
            <m:r>
              <w:rPr>
                <w:rFonts w:ascii="Cambria Math" w:eastAsia="Century Gothic" w:hAnsi="Cambria Math" w:cs="Arial"/>
                <w:szCs w:val="20"/>
              </w:rPr>
              <m:t>E</m:t>
            </m:r>
          </m:e>
        </m:acc>
      </m:oMath>
      <w:r w:rsidR="00F2014A" w:rsidRPr="00CE4F0F">
        <w:rPr>
          <w:rFonts w:ascii="Arial" w:eastAsia="Century Gothic" w:hAnsi="Arial" w:cs="Arial"/>
          <w:szCs w:val="20"/>
        </w:rPr>
        <w:t xml:space="preserve"> can be calculated by using </w:t>
      </w:r>
      <w:r w:rsidRPr="00CE4F0F">
        <w:rPr>
          <w:rFonts w:ascii="Arial" w:eastAsia="Century Gothic" w:hAnsi="Arial" w:cs="Arial"/>
          <w:szCs w:val="20"/>
        </w:rPr>
        <w:t xml:space="preserve">the </w:t>
      </w:r>
      <w:r w:rsidR="00B32E06" w:rsidRPr="00CE4F0F">
        <w:rPr>
          <w:rFonts w:ascii="Arial" w:eastAsia="Century Gothic" w:hAnsi="Arial" w:cs="Arial"/>
          <w:szCs w:val="20"/>
        </w:rPr>
        <w:t xml:space="preserve">gust factor </w:t>
      </w:r>
      <w:r w:rsidRPr="00CE4F0F">
        <w:rPr>
          <w:rFonts w:ascii="Arial" w:eastAsia="Century Gothic" w:hAnsi="Arial" w:cs="Arial"/>
          <w:szCs w:val="20"/>
        </w:rPr>
        <w:t>(</w:t>
      </w:r>
      <m:oMath>
        <m:r>
          <w:rPr>
            <w:rFonts w:ascii="Cambria Math" w:eastAsia="Century Gothic" w:hAnsi="Cambria Math" w:cs="Arial"/>
            <w:szCs w:val="20"/>
          </w:rPr>
          <m:t>G</m:t>
        </m:r>
      </m:oMath>
      <w:r w:rsidRPr="00CE4F0F">
        <w:rPr>
          <w:rFonts w:ascii="Arial" w:eastAsia="Century Gothic" w:hAnsi="Arial" w:cs="Arial"/>
          <w:szCs w:val="20"/>
        </w:rPr>
        <w:t xml:space="preserve">) </w:t>
      </w:r>
      <w:r w:rsidR="00F2014A" w:rsidRPr="00CE4F0F">
        <w:rPr>
          <w:rFonts w:ascii="Arial" w:eastAsia="Century Gothic" w:hAnsi="Arial" w:cs="Arial"/>
          <w:szCs w:val="20"/>
        </w:rPr>
        <w:t>as follows:</w:t>
      </w:r>
    </w:p>
    <w:p w14:paraId="6B22E076" w14:textId="351ECE2C" w:rsidR="00F2014A" w:rsidRPr="00CE4F0F" w:rsidRDefault="00662C3E" w:rsidP="00F50ED8">
      <w:pPr>
        <w:tabs>
          <w:tab w:val="center" w:pos="4680"/>
          <w:tab w:val="right" w:pos="9360"/>
        </w:tabs>
        <w:spacing w:before="200"/>
        <w:jc w:val="both"/>
        <w:rPr>
          <w:rFonts w:ascii="Arial" w:eastAsia="Malgun Gothic" w:hAnsi="Arial" w:cs="Arial"/>
          <w:szCs w:val="20"/>
          <w:lang w:eastAsia="ko-KR"/>
        </w:rPr>
      </w:pPr>
      <w:r w:rsidRPr="00CE4F0F">
        <w:rPr>
          <w:rFonts w:ascii="Arial" w:eastAsia="Century Gothic" w:hAnsi="Arial" w:cs="Arial"/>
          <w:szCs w:val="20"/>
          <w:lang w:eastAsia="ko-KR"/>
        </w:rPr>
        <w:t xml:space="preserve">[1] </w:t>
      </w:r>
      <m:oMath>
        <m:acc>
          <m:accPr>
            <m:ctrlPr>
              <w:rPr>
                <w:rFonts w:ascii="Cambria Math" w:eastAsia="Malgun Gothic" w:hAnsi="Cambria Math" w:cs="Arial"/>
                <w:i/>
                <w:szCs w:val="20"/>
                <w:lang w:eastAsia="ko-KR"/>
              </w:rPr>
            </m:ctrlPr>
          </m:accPr>
          <m:e>
            <m:r>
              <w:rPr>
                <w:rFonts w:ascii="Cambria Math" w:eastAsia="Malgun Gothic" w:hAnsi="Cambria Math" w:cs="Arial"/>
                <w:szCs w:val="20"/>
                <w:lang w:eastAsia="ko-KR"/>
              </w:rPr>
              <m:t>E</m:t>
            </m:r>
          </m:e>
        </m:acc>
        <m:r>
          <w:rPr>
            <w:rFonts w:ascii="Cambria Math" w:eastAsia="Malgun Gothic" w:hAnsi="Cambria Math" w:cs="Arial"/>
            <w:szCs w:val="20"/>
            <w:lang w:eastAsia="ko-KR"/>
          </w:rPr>
          <m:t>=G</m:t>
        </m:r>
        <m:acc>
          <m:accPr>
            <m:chr m:val="̅"/>
            <m:ctrlPr>
              <w:rPr>
                <w:rFonts w:ascii="Cambria Math" w:eastAsia="Malgun Gothic" w:hAnsi="Cambria Math" w:cs="Arial"/>
                <w:i/>
                <w:szCs w:val="20"/>
                <w:lang w:eastAsia="ko-KR"/>
              </w:rPr>
            </m:ctrlPr>
          </m:accPr>
          <m:e>
            <m:r>
              <w:rPr>
                <w:rFonts w:ascii="Cambria Math" w:eastAsia="Malgun Gothic" w:hAnsi="Cambria Math" w:cs="Arial"/>
                <w:szCs w:val="20"/>
                <w:lang w:eastAsia="ko-KR"/>
              </w:rPr>
              <m:t>E</m:t>
            </m:r>
          </m:e>
        </m:acc>
      </m:oMath>
    </w:p>
    <w:p w14:paraId="61ADD6E1" w14:textId="3270795E" w:rsidR="002D7543" w:rsidRPr="00CE4F0F" w:rsidRDefault="006A5B4D" w:rsidP="006F392B">
      <w:pPr>
        <w:spacing w:before="200"/>
        <w:jc w:val="both"/>
        <w:rPr>
          <w:rFonts w:ascii="Arial" w:eastAsia="Century Gothic" w:hAnsi="Arial" w:cs="Arial"/>
          <w:szCs w:val="20"/>
        </w:rPr>
      </w:pPr>
      <w:r w:rsidRPr="00CE4F0F">
        <w:rPr>
          <w:rFonts w:ascii="Arial" w:eastAsia="Century Gothic" w:hAnsi="Arial" w:cs="Arial"/>
          <w:szCs w:val="20"/>
        </w:rPr>
        <w:t xml:space="preserve">where </w:t>
      </w:r>
      <m:oMath>
        <m:acc>
          <m:accPr>
            <m:chr m:val="̅"/>
            <m:ctrlPr>
              <w:rPr>
                <w:rFonts w:ascii="Cambria Math" w:eastAsia="Century Gothic" w:hAnsi="Cambria Math" w:cs="Arial"/>
                <w:i/>
                <w:szCs w:val="20"/>
              </w:rPr>
            </m:ctrlPr>
          </m:accPr>
          <m:e>
            <m:r>
              <w:rPr>
                <w:rFonts w:ascii="Cambria Math" w:eastAsia="Century Gothic" w:hAnsi="Cambria Math" w:cs="Arial"/>
                <w:szCs w:val="20"/>
              </w:rPr>
              <m:t>E</m:t>
            </m:r>
          </m:e>
        </m:acc>
      </m:oMath>
      <w:r w:rsidRPr="00CE4F0F">
        <w:rPr>
          <w:rFonts w:ascii="Arial" w:eastAsia="Century Gothic" w:hAnsi="Arial" w:cs="Arial"/>
          <w:szCs w:val="20"/>
        </w:rPr>
        <w:t xml:space="preserve">= average value. </w:t>
      </w:r>
      <w:r w:rsidR="006D3A07" w:rsidRPr="00CE4F0F">
        <w:rPr>
          <w:rFonts w:ascii="Arial" w:eastAsia="Century Gothic" w:hAnsi="Arial" w:cs="Arial"/>
          <w:szCs w:val="20"/>
        </w:rPr>
        <w:t xml:space="preserve">A </w:t>
      </w:r>
      <w:r w:rsidRPr="00CE4F0F">
        <w:rPr>
          <w:rFonts w:ascii="Arial" w:eastAsia="Century Gothic" w:hAnsi="Arial" w:cs="Arial"/>
          <w:szCs w:val="20"/>
        </w:rPr>
        <w:t xml:space="preserve">peak </w:t>
      </w:r>
      <w:r w:rsidR="003E3F57" w:rsidRPr="00CE4F0F">
        <w:rPr>
          <w:rFonts w:ascii="Arial" w:eastAsia="Century Gothic" w:hAnsi="Arial" w:cs="Arial"/>
          <w:szCs w:val="20"/>
        </w:rPr>
        <w:t xml:space="preserve">wind load in terms of </w:t>
      </w:r>
      <w:r w:rsidR="004677F4" w:rsidRPr="00CE4F0F">
        <w:rPr>
          <w:rFonts w:ascii="Arial" w:eastAsia="Century Gothic" w:hAnsi="Arial" w:cs="Arial"/>
          <w:szCs w:val="20"/>
        </w:rPr>
        <w:t xml:space="preserve">design wind </w:t>
      </w:r>
      <w:r w:rsidR="003E3F57" w:rsidRPr="00CE4F0F">
        <w:rPr>
          <w:rFonts w:ascii="Arial" w:eastAsia="Century Gothic" w:hAnsi="Arial" w:cs="Arial"/>
          <w:szCs w:val="20"/>
        </w:rPr>
        <w:t xml:space="preserve">pressure </w:t>
      </w:r>
      <w:r w:rsidR="006D3A07" w:rsidRPr="00CE4F0F">
        <w:rPr>
          <w:rFonts w:ascii="Arial" w:eastAsia="Century Gothic" w:hAnsi="Arial" w:cs="Arial"/>
          <w:szCs w:val="20"/>
        </w:rPr>
        <w:t>(</w:t>
      </w:r>
      <m:oMath>
        <m:r>
          <w:rPr>
            <w:rFonts w:ascii="Cambria Math" w:eastAsia="Century Gothic" w:hAnsi="Cambria Math" w:cs="Arial"/>
            <w:szCs w:val="20"/>
          </w:rPr>
          <m:t>p</m:t>
        </m:r>
      </m:oMath>
      <w:r w:rsidR="006D3A07" w:rsidRPr="00CE4F0F">
        <w:rPr>
          <w:rFonts w:ascii="Arial" w:eastAsia="Century Gothic" w:hAnsi="Arial" w:cs="Arial"/>
          <w:szCs w:val="20"/>
        </w:rPr>
        <w:t xml:space="preserve">) </w:t>
      </w:r>
      <w:r w:rsidRPr="00CE4F0F">
        <w:rPr>
          <w:rFonts w:ascii="Arial" w:eastAsia="Century Gothic" w:hAnsi="Arial" w:cs="Arial"/>
          <w:szCs w:val="20"/>
        </w:rPr>
        <w:t xml:space="preserve">can </w:t>
      </w:r>
      <w:r w:rsidR="006D3A07" w:rsidRPr="00CE4F0F">
        <w:rPr>
          <w:rFonts w:ascii="Arial" w:eastAsia="Century Gothic" w:hAnsi="Arial" w:cs="Arial"/>
          <w:szCs w:val="20"/>
        </w:rPr>
        <w:t xml:space="preserve">similarly </w:t>
      </w:r>
      <w:r w:rsidRPr="00CE4F0F">
        <w:rPr>
          <w:rFonts w:ascii="Arial" w:eastAsia="Century Gothic" w:hAnsi="Arial" w:cs="Arial"/>
          <w:szCs w:val="20"/>
        </w:rPr>
        <w:t>be expressed as follows by using</w:t>
      </w:r>
      <w:r w:rsidR="003E3F57" w:rsidRPr="00CE4F0F">
        <w:rPr>
          <w:rFonts w:ascii="Arial" w:eastAsia="Century Gothic" w:hAnsi="Arial" w:cs="Arial"/>
          <w:szCs w:val="20"/>
        </w:rPr>
        <w:t xml:space="preserve"> a gust factor</w:t>
      </w:r>
      <w:r w:rsidR="006D3A07"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G</m:t>
            </m:r>
          </m:e>
          <m:sub>
            <m:r>
              <w:rPr>
                <w:rFonts w:ascii="Cambria Math" w:eastAsia="Century Gothic" w:hAnsi="Cambria Math" w:cs="Arial"/>
                <w:szCs w:val="20"/>
              </w:rPr>
              <m:t>f</m:t>
            </m:r>
          </m:sub>
        </m:sSub>
      </m:oMath>
      <w:r w:rsidR="006D3A07" w:rsidRPr="00CE4F0F">
        <w:rPr>
          <w:rFonts w:ascii="Arial" w:eastAsia="Century Gothic" w:hAnsi="Arial" w:cs="Arial"/>
          <w:szCs w:val="20"/>
        </w:rPr>
        <w:t>) for a flexible structure</w:t>
      </w:r>
      <w:r w:rsidRPr="00CE4F0F">
        <w:rPr>
          <w:rFonts w:ascii="Arial" w:eastAsia="Century Gothic" w:hAnsi="Arial" w:cs="Arial"/>
          <w:szCs w:val="20"/>
        </w:rPr>
        <w:t>:</w:t>
      </w:r>
    </w:p>
    <w:p w14:paraId="65196335" w14:textId="12DFE83F" w:rsidR="006F392B" w:rsidRPr="00CE4F0F" w:rsidRDefault="005D6FBB" w:rsidP="00F50ED8">
      <w:pPr>
        <w:tabs>
          <w:tab w:val="center" w:pos="4680"/>
          <w:tab w:val="right" w:pos="9360"/>
        </w:tabs>
        <w:spacing w:before="200"/>
        <w:jc w:val="both"/>
        <w:rPr>
          <w:rFonts w:ascii="Arial" w:eastAsia="Century Gothic" w:hAnsi="Arial" w:cs="Arial"/>
          <w:szCs w:val="20"/>
          <w:lang w:eastAsia="ko-KR"/>
        </w:rPr>
      </w:pPr>
      <w:r w:rsidRPr="00CE4F0F">
        <w:rPr>
          <w:rFonts w:ascii="Arial" w:eastAsia="Century Gothic" w:hAnsi="Arial" w:cs="Arial"/>
          <w:iCs/>
          <w:szCs w:val="20"/>
          <w:lang w:eastAsia="ko-KR"/>
        </w:rPr>
        <w:t xml:space="preserve">[2] </w:t>
      </w:r>
      <m:oMath>
        <m:r>
          <w:rPr>
            <w:rFonts w:ascii="Cambria Math" w:eastAsia="Century Gothic" w:hAnsi="Cambria Math" w:cs="Arial"/>
            <w:szCs w:val="20"/>
            <w:lang w:eastAsia="ko-KR"/>
          </w:rPr>
          <m:t>p</m:t>
        </m:r>
        <m:r>
          <m:rPr>
            <m:sty m:val="p"/>
          </m:rPr>
          <w:rPr>
            <w:rFonts w:ascii="Cambria Math" w:eastAsia="Century Gothic" w:hAnsi="Cambria Math" w:cs="Arial"/>
            <w:szCs w:val="20"/>
            <w:lang w:eastAsia="ko-KR"/>
          </w:rPr>
          <m:t>=</m:t>
        </m:r>
        <m:r>
          <w:rPr>
            <w:rFonts w:ascii="Cambria Math" w:eastAsia="Century Gothic" w:hAnsi="Cambria Math" w:cs="Arial"/>
            <w:szCs w:val="20"/>
            <w:lang w:eastAsia="ko-KR"/>
          </w:rPr>
          <m:t>q</m:t>
        </m:r>
        <m:sSub>
          <m:sSubPr>
            <m:ctrlPr>
              <w:rPr>
                <w:rFonts w:ascii="Cambria Math" w:eastAsia="Century Gothic" w:hAnsi="Cambria Math" w:cs="Arial"/>
                <w:szCs w:val="20"/>
                <w:lang w:eastAsia="ko-KR"/>
              </w:rPr>
            </m:ctrlPr>
          </m:sSubPr>
          <m:e>
            <m:r>
              <w:rPr>
                <w:rFonts w:ascii="Cambria Math" w:eastAsia="Century Gothic" w:hAnsi="Cambria Math" w:cs="Arial"/>
                <w:szCs w:val="20"/>
                <w:lang w:eastAsia="ko-KR"/>
              </w:rPr>
              <m:t>G</m:t>
            </m:r>
          </m:e>
          <m:sub>
            <m:r>
              <w:rPr>
                <w:rFonts w:ascii="Cambria Math" w:eastAsia="Century Gothic" w:hAnsi="Cambria Math" w:cs="Arial"/>
                <w:szCs w:val="20"/>
                <w:lang w:eastAsia="ko-KR"/>
              </w:rPr>
              <m:t>f</m:t>
            </m:r>
          </m:sub>
        </m:sSub>
        <m:sSub>
          <m:sSubPr>
            <m:ctrlPr>
              <w:rPr>
                <w:rFonts w:ascii="Cambria Math" w:eastAsia="Century Gothic" w:hAnsi="Cambria Math" w:cs="Arial"/>
                <w:szCs w:val="20"/>
                <w:lang w:eastAsia="ko-KR"/>
              </w:rPr>
            </m:ctrlPr>
          </m:sSubPr>
          <m:e>
            <m:r>
              <w:rPr>
                <w:rFonts w:ascii="Cambria Math" w:eastAsia="Century Gothic" w:hAnsi="Cambria Math" w:cs="Arial"/>
                <w:szCs w:val="20"/>
                <w:lang w:eastAsia="ko-KR"/>
              </w:rPr>
              <m:t>C</m:t>
            </m:r>
          </m:e>
          <m:sub>
            <m:r>
              <w:rPr>
                <w:rFonts w:ascii="Cambria Math" w:eastAsia="Century Gothic" w:hAnsi="Cambria Math" w:cs="Arial"/>
                <w:szCs w:val="20"/>
                <w:lang w:eastAsia="ko-KR"/>
              </w:rPr>
              <m:t>d</m:t>
            </m:r>
          </m:sub>
        </m:sSub>
      </m:oMath>
    </w:p>
    <w:p w14:paraId="069CF3E8" w14:textId="7767033F" w:rsidR="003E3F57" w:rsidRPr="00CE4F0F" w:rsidRDefault="006D3A07" w:rsidP="006F392B">
      <w:pPr>
        <w:spacing w:before="200"/>
        <w:jc w:val="both"/>
        <w:rPr>
          <w:rFonts w:ascii="Arial" w:eastAsia="Century Gothic" w:hAnsi="Arial" w:cs="Arial"/>
          <w:szCs w:val="20"/>
        </w:rPr>
      </w:pPr>
      <w:r w:rsidRPr="00CE4F0F">
        <w:rPr>
          <w:rFonts w:ascii="Arial" w:eastAsia="Century Gothic" w:hAnsi="Arial" w:cs="Arial"/>
          <w:szCs w:val="20"/>
        </w:rPr>
        <w:t xml:space="preserve">where </w:t>
      </w:r>
      <m:oMath>
        <m:r>
          <w:rPr>
            <w:rFonts w:ascii="Cambria Math" w:eastAsia="Century Gothic" w:hAnsi="Cambria Math" w:cs="Arial"/>
            <w:szCs w:val="20"/>
          </w:rPr>
          <m:t>q</m:t>
        </m:r>
      </m:oMath>
      <w:r w:rsidRPr="00CE4F0F">
        <w:rPr>
          <w:rFonts w:ascii="Arial" w:eastAsia="Century Gothic" w:hAnsi="Arial" w:cs="Arial"/>
          <w:szCs w:val="20"/>
        </w:rPr>
        <w:t>=</w:t>
      </w:r>
      <w:r w:rsidR="0080011C" w:rsidRPr="00CE4F0F">
        <w:rPr>
          <w:rFonts w:ascii="Arial" w:eastAsia="Century Gothic" w:hAnsi="Arial" w:cs="Arial"/>
          <w:szCs w:val="20"/>
        </w:rPr>
        <w:t xml:space="preserve"> </w:t>
      </w:r>
      <w:r w:rsidRPr="00CE4F0F">
        <w:rPr>
          <w:rFonts w:ascii="Arial" w:eastAsia="Century Gothic" w:hAnsi="Arial" w:cs="Arial"/>
          <w:szCs w:val="20"/>
        </w:rPr>
        <w:t xml:space="preserve">velocity pressure evaluated at </w:t>
      </w:r>
      <w:r w:rsidR="00685724" w:rsidRPr="00CE4F0F">
        <w:rPr>
          <w:rFonts w:ascii="Arial" w:eastAsia="Century Gothic" w:hAnsi="Arial" w:cs="Arial"/>
          <w:szCs w:val="20"/>
        </w:rPr>
        <w:t xml:space="preserve">the </w:t>
      </w:r>
      <w:r w:rsidRPr="00CE4F0F">
        <w:rPr>
          <w:rFonts w:ascii="Arial" w:eastAsia="Century Gothic" w:hAnsi="Arial" w:cs="Arial"/>
          <w:szCs w:val="20"/>
        </w:rPr>
        <w:t>girder height</w:t>
      </w:r>
      <w:r w:rsidR="003746FD" w:rsidRPr="00CE4F0F">
        <w:rPr>
          <w:rFonts w:ascii="Arial" w:eastAsia="Century Gothic" w:hAnsi="Arial" w:cs="Arial"/>
          <w:szCs w:val="20"/>
        </w:rPr>
        <w:t xml:space="preserve"> </w:t>
      </w:r>
      <w:r w:rsidR="00715B1C" w:rsidRPr="00CE4F0F">
        <w:rPr>
          <w:rFonts w:ascii="Arial" w:eastAsia="Century Gothic" w:hAnsi="Arial" w:cs="Arial"/>
          <w:szCs w:val="20"/>
        </w:rPr>
        <w:t>(</w:t>
      </w:r>
      <w:r w:rsidR="00546D6E" w:rsidRPr="00CE4F0F">
        <w:rPr>
          <w:rFonts w:ascii="Arial" w:eastAsia="Century Gothic" w:hAnsi="Arial" w:cs="Arial"/>
          <w:szCs w:val="20"/>
        </w:rPr>
        <w:t>ASCE 7-10</w:t>
      </w:r>
      <w:r w:rsidR="00002B0F" w:rsidRPr="00CE4F0F">
        <w:rPr>
          <w:rFonts w:ascii="Arial" w:eastAsia="Century Gothic" w:hAnsi="Arial" w:cs="Arial"/>
          <w:szCs w:val="20"/>
        </w:rPr>
        <w:t xml:space="preserve"> Eq. 27.3-1</w:t>
      </w:r>
      <w:r w:rsidR="00715B1C" w:rsidRPr="00CE4F0F">
        <w:rPr>
          <w:rFonts w:ascii="Arial" w:eastAsia="Century Gothic" w:hAnsi="Arial" w:cs="Arial"/>
          <w:szCs w:val="20"/>
        </w:rPr>
        <w:t>)</w:t>
      </w:r>
      <w:r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d</m:t>
            </m:r>
          </m:sub>
        </m:sSub>
      </m:oMath>
      <w:r w:rsidRPr="00CE4F0F">
        <w:rPr>
          <w:rFonts w:ascii="Arial" w:eastAsia="Century Gothic" w:hAnsi="Arial" w:cs="Arial"/>
          <w:szCs w:val="20"/>
        </w:rPr>
        <w:t xml:space="preserve"> </w:t>
      </w:r>
      <w:r w:rsidR="0080011C" w:rsidRPr="00CE4F0F">
        <w:rPr>
          <w:rFonts w:ascii="Arial" w:eastAsia="Century Gothic" w:hAnsi="Arial" w:cs="Arial"/>
          <w:szCs w:val="20"/>
        </w:rPr>
        <w:t>=</w:t>
      </w:r>
      <w:r w:rsidR="00685724" w:rsidRPr="00CE4F0F">
        <w:rPr>
          <w:rFonts w:ascii="Arial" w:eastAsia="Century Gothic" w:hAnsi="Arial" w:cs="Arial"/>
          <w:szCs w:val="20"/>
        </w:rPr>
        <w:t xml:space="preserve"> drag coefficient of the bridge girder</w:t>
      </w:r>
      <w:r w:rsidRPr="00CE4F0F">
        <w:rPr>
          <w:rFonts w:ascii="Arial" w:eastAsia="Century Gothic" w:hAnsi="Arial" w:cs="Arial"/>
          <w:szCs w:val="20"/>
        </w:rPr>
        <w:t>.</w:t>
      </w:r>
      <w:r w:rsidR="00AD5F41" w:rsidRPr="00CE4F0F">
        <w:rPr>
          <w:rFonts w:ascii="Arial" w:eastAsia="Century Gothic" w:hAnsi="Arial" w:cs="Arial"/>
          <w:szCs w:val="20"/>
        </w:rPr>
        <w:t xml:space="preserve"> The gust factor (</w:t>
      </w:r>
      <m:oMath>
        <m:sSub>
          <m:sSubPr>
            <m:ctrlPr>
              <w:rPr>
                <w:rFonts w:ascii="Cambria Math" w:eastAsia="Century Gothic" w:hAnsi="Cambria Math" w:cs="Arial"/>
                <w:i/>
                <w:szCs w:val="20"/>
              </w:rPr>
            </m:ctrlPr>
          </m:sSubPr>
          <m:e>
            <m:r>
              <w:rPr>
                <w:rFonts w:ascii="Cambria Math" w:eastAsia="Century Gothic" w:hAnsi="Cambria Math" w:cs="Arial"/>
                <w:szCs w:val="20"/>
              </w:rPr>
              <m:t>G</m:t>
            </m:r>
          </m:e>
          <m:sub>
            <m:r>
              <w:rPr>
                <w:rFonts w:ascii="Cambria Math" w:eastAsia="Century Gothic" w:hAnsi="Cambria Math" w:cs="Arial"/>
                <w:szCs w:val="20"/>
              </w:rPr>
              <m:t>f</m:t>
            </m:r>
          </m:sub>
        </m:sSub>
      </m:oMath>
      <w:r w:rsidR="004145A6" w:rsidRPr="00CE4F0F">
        <w:rPr>
          <w:rFonts w:ascii="Arial" w:eastAsia="Century Gothic" w:hAnsi="Arial" w:cs="Arial"/>
          <w:szCs w:val="20"/>
        </w:rPr>
        <w:t>)</w:t>
      </w:r>
      <w:r w:rsidRPr="00CE4F0F">
        <w:rPr>
          <w:rFonts w:ascii="Arial" w:eastAsia="Century Gothic" w:hAnsi="Arial" w:cs="Arial"/>
          <w:szCs w:val="20"/>
        </w:rPr>
        <w:t xml:space="preserve"> </w:t>
      </w:r>
      <w:r w:rsidR="0027737A" w:rsidRPr="00CE4F0F">
        <w:rPr>
          <w:rFonts w:ascii="Arial" w:eastAsia="Century Gothic" w:hAnsi="Arial" w:cs="Arial"/>
          <w:szCs w:val="20"/>
        </w:rPr>
        <w:t xml:space="preserve">can be calculated </w:t>
      </w:r>
      <w:r w:rsidR="004529EB" w:rsidRPr="00CE4F0F">
        <w:rPr>
          <w:rFonts w:ascii="Arial" w:eastAsia="Century Gothic" w:hAnsi="Arial" w:cs="Arial"/>
          <w:szCs w:val="20"/>
        </w:rPr>
        <w:t xml:space="preserve">as </w:t>
      </w:r>
      <w:r w:rsidR="000F5B5C" w:rsidRPr="00CE4F0F">
        <w:rPr>
          <w:rFonts w:ascii="Arial" w:eastAsia="Century Gothic" w:hAnsi="Arial" w:cs="Arial"/>
          <w:szCs w:val="20"/>
        </w:rPr>
        <w:t>Eq. 26.9-10 in ASCE 7-10</w:t>
      </w:r>
      <w:r w:rsidR="00320E50" w:rsidRPr="00CE4F0F">
        <w:rPr>
          <w:rFonts w:ascii="Arial" w:eastAsia="Century Gothic" w:hAnsi="Arial" w:cs="Arial"/>
          <w:szCs w:val="20"/>
        </w:rPr>
        <w:t xml:space="preserve"> with </w:t>
      </w:r>
      <w:r w:rsidR="0065394C" w:rsidRPr="00CE4F0F">
        <w:rPr>
          <w:rFonts w:ascii="Arial" w:eastAsia="Century Gothic" w:hAnsi="Arial" w:cs="Arial"/>
          <w:szCs w:val="20"/>
        </w:rPr>
        <w:t xml:space="preserve">some </w:t>
      </w:r>
      <w:r w:rsidR="00286661" w:rsidRPr="00CE4F0F">
        <w:rPr>
          <w:rFonts w:ascii="Arial" w:eastAsia="Century Gothic" w:hAnsi="Arial" w:cs="Arial"/>
          <w:szCs w:val="20"/>
        </w:rPr>
        <w:t xml:space="preserve">appropriate </w:t>
      </w:r>
      <w:r w:rsidR="0065394C" w:rsidRPr="00CE4F0F">
        <w:rPr>
          <w:rFonts w:ascii="Arial" w:eastAsia="Century Gothic" w:hAnsi="Arial" w:cs="Arial"/>
          <w:szCs w:val="20"/>
        </w:rPr>
        <w:t>select</w:t>
      </w:r>
      <w:r w:rsidR="001A1142" w:rsidRPr="00CE4F0F">
        <w:rPr>
          <w:rFonts w:ascii="Arial" w:eastAsia="Century Gothic" w:hAnsi="Arial" w:cs="Arial"/>
          <w:szCs w:val="20"/>
        </w:rPr>
        <w:t xml:space="preserve">ions of </w:t>
      </w:r>
      <w:r w:rsidR="00D24422" w:rsidRPr="00CE4F0F">
        <w:rPr>
          <w:rFonts w:ascii="Arial" w:eastAsia="Century Gothic" w:hAnsi="Arial" w:cs="Arial"/>
          <w:szCs w:val="20"/>
        </w:rPr>
        <w:t xml:space="preserve">parameters </w:t>
      </w:r>
      <w:r w:rsidR="001A1142" w:rsidRPr="00CE4F0F">
        <w:rPr>
          <w:rFonts w:ascii="Arial" w:eastAsia="Century Gothic" w:hAnsi="Arial" w:cs="Arial"/>
          <w:szCs w:val="20"/>
        </w:rPr>
        <w:t>including, length</w:t>
      </w:r>
      <m:oMath>
        <m:r>
          <w:rPr>
            <w:rFonts w:ascii="Cambria Math" w:eastAsia="Century Gothic" w:hAnsi="Cambria Math" w:cs="Arial"/>
            <w:szCs w:val="20"/>
          </w:rPr>
          <m:t>,</m:t>
        </m:r>
      </m:oMath>
      <w:r w:rsidR="001A1142" w:rsidRPr="00CE4F0F">
        <w:rPr>
          <w:rFonts w:ascii="Arial" w:eastAsia="Century Gothic" w:hAnsi="Arial" w:cs="Arial"/>
          <w:szCs w:val="20"/>
        </w:rPr>
        <w:t xml:space="preserve"> (</w:t>
      </w:r>
      <m:oMath>
        <m:r>
          <w:rPr>
            <w:rFonts w:ascii="Cambria Math" w:eastAsia="Century Gothic" w:hAnsi="Cambria Math" w:cs="Arial"/>
            <w:szCs w:val="20"/>
          </w:rPr>
          <m:t>B)</m:t>
        </m:r>
      </m:oMath>
      <w:r w:rsidR="00D24422" w:rsidRPr="00CE4F0F">
        <w:rPr>
          <w:rFonts w:ascii="Arial" w:eastAsia="Century Gothic" w:hAnsi="Arial" w:cs="Arial"/>
          <w:szCs w:val="20"/>
        </w:rPr>
        <w:t>,</w:t>
      </w:r>
      <w:r w:rsidR="001A1142" w:rsidRPr="00CE4F0F">
        <w:rPr>
          <w:rFonts w:ascii="Arial" w:eastAsia="Century Gothic" w:hAnsi="Arial" w:cs="Arial"/>
          <w:szCs w:val="20"/>
        </w:rPr>
        <w:t xml:space="preserve"> width </w:t>
      </w:r>
      <w:r w:rsidR="001A1142" w:rsidRPr="00CE4F0F">
        <w:rPr>
          <w:rFonts w:ascii="Arial" w:eastAsia="Century Gothic" w:hAnsi="Arial" w:cs="Arial"/>
          <w:i/>
          <w:szCs w:val="20"/>
        </w:rPr>
        <w:t>L</w:t>
      </w:r>
      <w:r w:rsidR="001A1142" w:rsidRPr="00CE4F0F">
        <w:rPr>
          <w:rFonts w:ascii="Arial" w:eastAsia="Century Gothic" w:hAnsi="Arial" w:cs="Arial"/>
          <w:szCs w:val="20"/>
        </w:rPr>
        <w:t>, height</w:t>
      </w:r>
      <w:r w:rsidR="0065394C" w:rsidRPr="00CE4F0F">
        <w:rPr>
          <w:rFonts w:ascii="Arial" w:eastAsia="Century Gothic" w:hAnsi="Arial" w:cs="Arial"/>
          <w:szCs w:val="20"/>
        </w:rPr>
        <w:t xml:space="preserve"> </w:t>
      </w:r>
      <m:oMath>
        <m:r>
          <w:rPr>
            <w:rFonts w:ascii="Cambria Math" w:eastAsia="Century Gothic" w:hAnsi="Cambria Math" w:cs="Arial"/>
            <w:szCs w:val="20"/>
          </w:rPr>
          <m:t xml:space="preserve">h </m:t>
        </m:r>
      </m:oMath>
      <w:r w:rsidR="00E432E2" w:rsidRPr="00CE4F0F">
        <w:rPr>
          <w:rFonts w:ascii="Arial" w:eastAsia="Century Gothic" w:hAnsi="Arial" w:cs="Arial"/>
          <w:szCs w:val="20"/>
        </w:rPr>
        <w:t>and</w:t>
      </w:r>
      <w:r w:rsidR="001A1142" w:rsidRPr="00CE4F0F">
        <w:rPr>
          <w:rFonts w:ascii="Arial" w:eastAsia="Century Gothic" w:hAnsi="Arial" w:cs="Arial"/>
          <w:szCs w:val="20"/>
        </w:rPr>
        <w:t>, height about local surface</w:t>
      </w:r>
      <w:r w:rsidR="00E432E2" w:rsidRPr="00CE4F0F">
        <w:rPr>
          <w:rFonts w:ascii="Arial" w:eastAsia="Century Gothic" w:hAnsi="Arial" w:cs="Arial"/>
          <w:szCs w:val="20"/>
        </w:rPr>
        <w:t xml:space="preserve"> </w:t>
      </w:r>
      <m:oMath>
        <m:r>
          <w:rPr>
            <w:rFonts w:ascii="Cambria Math" w:eastAsia="Century Gothic" w:hAnsi="Cambria Math" w:cs="Arial"/>
            <w:szCs w:val="20"/>
          </w:rPr>
          <m:t xml:space="preserve">z, </m:t>
        </m:r>
      </m:oMath>
      <w:r w:rsidR="00286661" w:rsidRPr="00CE4F0F">
        <w:rPr>
          <w:rFonts w:ascii="Arial" w:eastAsia="Century Gothic" w:hAnsi="Arial" w:cs="Arial"/>
          <w:szCs w:val="20"/>
        </w:rPr>
        <w:t xml:space="preserve">for </w:t>
      </w:r>
      <w:r w:rsidR="00171A79" w:rsidRPr="00CE4F0F">
        <w:rPr>
          <w:rFonts w:ascii="Arial" w:eastAsia="Century Gothic" w:hAnsi="Arial" w:cs="Arial"/>
          <w:szCs w:val="20"/>
        </w:rPr>
        <w:t xml:space="preserve">horizontally </w:t>
      </w:r>
      <w:r w:rsidR="00A84A9D" w:rsidRPr="00CE4F0F">
        <w:rPr>
          <w:rFonts w:ascii="Arial" w:eastAsia="Century Gothic" w:hAnsi="Arial" w:cs="Arial"/>
          <w:szCs w:val="20"/>
        </w:rPr>
        <w:t xml:space="preserve">aligned </w:t>
      </w:r>
      <w:r w:rsidR="00286661" w:rsidRPr="00CE4F0F">
        <w:rPr>
          <w:rFonts w:ascii="Arial" w:eastAsia="Century Gothic" w:hAnsi="Arial" w:cs="Arial"/>
          <w:szCs w:val="20"/>
        </w:rPr>
        <w:t xml:space="preserve">structures </w:t>
      </w:r>
      <w:r w:rsidR="00A84A9D" w:rsidRPr="00CE4F0F">
        <w:rPr>
          <w:rFonts w:ascii="Arial" w:eastAsia="Century Gothic" w:hAnsi="Arial" w:cs="Arial"/>
          <w:szCs w:val="20"/>
        </w:rPr>
        <w:t xml:space="preserve">such as </w:t>
      </w:r>
      <w:r w:rsidR="00857704" w:rsidRPr="00CE4F0F">
        <w:rPr>
          <w:rFonts w:ascii="Arial" w:eastAsia="Century Gothic" w:hAnsi="Arial" w:cs="Arial"/>
          <w:szCs w:val="20"/>
        </w:rPr>
        <w:t xml:space="preserve">a </w:t>
      </w:r>
      <w:r w:rsidR="00286661" w:rsidRPr="00CE4F0F">
        <w:rPr>
          <w:rFonts w:ascii="Arial" w:eastAsia="Century Gothic" w:hAnsi="Arial" w:cs="Arial"/>
          <w:szCs w:val="20"/>
        </w:rPr>
        <w:t>bridge deck</w:t>
      </w:r>
      <w:r w:rsidR="000F5B5C" w:rsidRPr="00CE4F0F">
        <w:rPr>
          <w:rFonts w:ascii="Arial" w:eastAsia="Century Gothic" w:hAnsi="Arial" w:cs="Arial"/>
          <w:szCs w:val="20"/>
        </w:rPr>
        <w:t>.</w:t>
      </w:r>
      <w:r w:rsidR="003F4686" w:rsidRPr="00CE4F0F">
        <w:rPr>
          <w:rFonts w:ascii="Arial" w:eastAsia="Century Gothic" w:hAnsi="Arial" w:cs="Arial"/>
          <w:szCs w:val="20"/>
        </w:rPr>
        <w:t xml:space="preserve"> </w:t>
      </w:r>
      <w:r w:rsidR="00FB6CF0" w:rsidRPr="00CE4F0F">
        <w:rPr>
          <w:rFonts w:ascii="Arial" w:eastAsia="Century Gothic" w:hAnsi="Arial" w:cs="Arial"/>
          <w:szCs w:val="20"/>
        </w:rPr>
        <w:t xml:space="preserve">The dynamic along-wind load and response calculations are explained in detail </w:t>
      </w:r>
      <w:r w:rsidR="00981932" w:rsidRPr="00CE4F0F">
        <w:rPr>
          <w:rFonts w:ascii="Arial" w:eastAsia="Century Gothic" w:hAnsi="Arial" w:cs="Arial"/>
          <w:szCs w:val="20"/>
        </w:rPr>
        <w:t>for</w:t>
      </w:r>
      <w:r w:rsidR="00331715" w:rsidRPr="00CE4F0F">
        <w:rPr>
          <w:rFonts w:ascii="Arial" w:eastAsia="Century Gothic" w:hAnsi="Arial" w:cs="Arial"/>
          <w:szCs w:val="20"/>
        </w:rPr>
        <w:t xml:space="preserve"> </w:t>
      </w:r>
      <w:r w:rsidR="00453240" w:rsidRPr="00CE4F0F">
        <w:rPr>
          <w:rFonts w:ascii="Arial" w:eastAsia="Century Gothic" w:hAnsi="Arial" w:cs="Arial"/>
          <w:szCs w:val="20"/>
        </w:rPr>
        <w:t xml:space="preserve">a bridge girder as </w:t>
      </w:r>
      <w:r w:rsidR="00981932" w:rsidRPr="00CE4F0F">
        <w:rPr>
          <w:rFonts w:ascii="Arial" w:eastAsia="Century Gothic" w:hAnsi="Arial" w:cs="Arial"/>
          <w:szCs w:val="20"/>
        </w:rPr>
        <w:t>shown in the</w:t>
      </w:r>
      <w:r w:rsidR="00FB6CF0" w:rsidRPr="00CE4F0F">
        <w:rPr>
          <w:rFonts w:ascii="Arial" w:eastAsia="Century Gothic" w:hAnsi="Arial" w:cs="Arial"/>
          <w:szCs w:val="20"/>
        </w:rPr>
        <w:t xml:space="preserve"> example below</w:t>
      </w:r>
      <w:r w:rsidR="00405B27" w:rsidRPr="00CE4F0F">
        <w:rPr>
          <w:rFonts w:ascii="Arial" w:eastAsia="Century Gothic" w:hAnsi="Arial" w:cs="Arial"/>
          <w:szCs w:val="20"/>
        </w:rPr>
        <w:t>.</w:t>
      </w:r>
    </w:p>
    <w:p w14:paraId="19FFD08F" w14:textId="1801453A" w:rsidR="000A47B8" w:rsidRPr="00CE4F0F" w:rsidRDefault="00405B27" w:rsidP="007149A0">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Example</w:t>
      </w:r>
      <w:r w:rsidR="00453240" w:rsidRPr="00CE4F0F">
        <w:rPr>
          <w:rFonts w:ascii="Arial" w:eastAsia="Meiryo" w:hAnsi="Arial" w:cs="Arial"/>
          <w:b/>
          <w:szCs w:val="20"/>
        </w:rPr>
        <w:t xml:space="preserve"> – A </w:t>
      </w:r>
      <w:r w:rsidR="00B72825">
        <w:rPr>
          <w:rFonts w:ascii="Arial" w:eastAsia="Meiryo" w:hAnsi="Arial" w:cs="Arial"/>
          <w:b/>
          <w:szCs w:val="20"/>
        </w:rPr>
        <w:t xml:space="preserve">Generic </w:t>
      </w:r>
      <w:r w:rsidR="00453240" w:rsidRPr="00CE4F0F">
        <w:rPr>
          <w:rFonts w:ascii="Arial" w:eastAsia="Meiryo" w:hAnsi="Arial" w:cs="Arial"/>
          <w:b/>
          <w:szCs w:val="20"/>
        </w:rPr>
        <w:t>Bridge Girder</w:t>
      </w:r>
    </w:p>
    <w:p w14:paraId="157D6C22" w14:textId="5E7432CA" w:rsidR="00453240" w:rsidRPr="00CE4F0F" w:rsidRDefault="00F8565C" w:rsidP="00453240">
      <w:pPr>
        <w:spacing w:before="200"/>
        <w:jc w:val="both"/>
        <w:rPr>
          <w:rFonts w:ascii="Arial" w:eastAsia="Century Gothic" w:hAnsi="Arial" w:cs="Arial"/>
          <w:szCs w:val="20"/>
        </w:rPr>
      </w:pPr>
      <w:r w:rsidRPr="00CE4F0F">
        <w:rPr>
          <w:rFonts w:ascii="Arial" w:eastAsia="Century Gothic" w:hAnsi="Arial" w:cs="Arial"/>
          <w:szCs w:val="20"/>
        </w:rPr>
        <w:t xml:space="preserve">In this example, </w:t>
      </w:r>
      <w:r w:rsidR="00D55BEC" w:rsidRPr="00CE4F0F">
        <w:rPr>
          <w:rFonts w:ascii="Arial" w:eastAsia="Century Gothic" w:hAnsi="Arial" w:cs="Arial"/>
          <w:szCs w:val="20"/>
        </w:rPr>
        <w:t xml:space="preserve">wind buffeting </w:t>
      </w:r>
      <w:r w:rsidR="006F16FD" w:rsidRPr="00CE4F0F">
        <w:rPr>
          <w:rFonts w:ascii="Arial" w:eastAsia="Century Gothic" w:hAnsi="Arial" w:cs="Arial"/>
          <w:szCs w:val="20"/>
        </w:rPr>
        <w:t xml:space="preserve">drag </w:t>
      </w:r>
      <w:r w:rsidR="00D55BEC" w:rsidRPr="00CE4F0F">
        <w:rPr>
          <w:rFonts w:ascii="Arial" w:eastAsia="Century Gothic" w:hAnsi="Arial" w:cs="Arial"/>
          <w:szCs w:val="20"/>
        </w:rPr>
        <w:t xml:space="preserve">loads on </w:t>
      </w:r>
      <w:r w:rsidRPr="00CE4F0F">
        <w:rPr>
          <w:rFonts w:ascii="Arial" w:eastAsia="Century Gothic" w:hAnsi="Arial" w:cs="Arial"/>
          <w:szCs w:val="20"/>
        </w:rPr>
        <w:t xml:space="preserve">a </w:t>
      </w:r>
      <w:r w:rsidR="00F2351F">
        <w:rPr>
          <w:rFonts w:ascii="Arial" w:eastAsia="Century Gothic" w:hAnsi="Arial" w:cs="Arial"/>
          <w:szCs w:val="20"/>
        </w:rPr>
        <w:t xml:space="preserve">generic </w:t>
      </w:r>
      <w:r w:rsidRPr="00CE4F0F">
        <w:rPr>
          <w:rFonts w:ascii="Arial" w:eastAsia="Century Gothic" w:hAnsi="Arial" w:cs="Arial"/>
          <w:szCs w:val="20"/>
        </w:rPr>
        <w:t>bridge with</w:t>
      </w:r>
      <w:r w:rsidR="00942354" w:rsidRPr="00CE4F0F">
        <w:rPr>
          <w:rFonts w:ascii="Arial" w:eastAsia="Century Gothic" w:hAnsi="Arial" w:cs="Arial"/>
          <w:szCs w:val="20"/>
        </w:rPr>
        <w:t xml:space="preserve"> the</w:t>
      </w:r>
      <w:r w:rsidRPr="00CE4F0F">
        <w:rPr>
          <w:rFonts w:ascii="Arial" w:eastAsia="Century Gothic" w:hAnsi="Arial" w:cs="Arial"/>
          <w:szCs w:val="20"/>
        </w:rPr>
        <w:t xml:space="preserve"> </w:t>
      </w:r>
      <w:r w:rsidR="00D55BEC" w:rsidRPr="00CE4F0F">
        <w:rPr>
          <w:rFonts w:ascii="Arial" w:eastAsia="Century Gothic" w:hAnsi="Arial" w:cs="Arial"/>
          <w:szCs w:val="20"/>
        </w:rPr>
        <w:t>following properties are calculated</w:t>
      </w:r>
      <w:r w:rsidR="006F16FD" w:rsidRPr="00CE4F0F">
        <w:rPr>
          <w:rFonts w:ascii="Arial" w:eastAsia="Century Gothic" w:hAnsi="Arial" w:cs="Arial"/>
          <w:szCs w:val="20"/>
        </w:rPr>
        <w:t xml:space="preserve"> in terms of equivalent pressure</w:t>
      </w:r>
      <w:r w:rsidR="00D55BEC" w:rsidRPr="00CE4F0F">
        <w:rPr>
          <w:rFonts w:ascii="Arial" w:eastAsia="Century Gothic" w:hAnsi="Arial" w:cs="Arial"/>
          <w:szCs w:val="20"/>
        </w:rPr>
        <w:t xml:space="preserve">. </w:t>
      </w:r>
      <w:r w:rsidR="00150CE4" w:rsidRPr="00CE4F0F">
        <w:rPr>
          <w:rFonts w:ascii="Arial" w:eastAsia="Century Gothic" w:hAnsi="Arial" w:cs="Arial"/>
          <w:szCs w:val="20"/>
        </w:rPr>
        <w:t xml:space="preserve">Bridge </w:t>
      </w:r>
      <w:r w:rsidR="008806B8" w:rsidRPr="00CE4F0F">
        <w:rPr>
          <w:rFonts w:ascii="Arial" w:eastAsia="Century Gothic" w:hAnsi="Arial" w:cs="Arial"/>
          <w:szCs w:val="20"/>
        </w:rPr>
        <w:t xml:space="preserve">length, </w:t>
      </w:r>
      <m:oMath>
        <m:r>
          <w:rPr>
            <w:rFonts w:ascii="Cambria Math" w:eastAsia="Century Gothic" w:hAnsi="Cambria Math" w:cs="Arial"/>
            <w:szCs w:val="20"/>
          </w:rPr>
          <m:t>B</m:t>
        </m:r>
      </m:oMath>
      <w:r w:rsidR="005632E3" w:rsidRPr="00CE4F0F">
        <w:rPr>
          <w:rFonts w:ascii="Arial" w:eastAsia="Century Gothic" w:hAnsi="Arial" w:cs="Arial"/>
          <w:szCs w:val="20"/>
        </w:rPr>
        <w:t xml:space="preserve"> </w:t>
      </w:r>
      <w:r w:rsidR="008806B8" w:rsidRPr="00CE4F0F">
        <w:rPr>
          <w:rFonts w:ascii="Arial" w:eastAsia="Century Gothic" w:hAnsi="Arial" w:cs="Arial"/>
          <w:szCs w:val="20"/>
        </w:rPr>
        <w:t>= 100</w:t>
      </w:r>
      <w:r w:rsidR="00942354" w:rsidRPr="00CE4F0F">
        <w:rPr>
          <w:rFonts w:ascii="Arial" w:eastAsia="Century Gothic" w:hAnsi="Arial" w:cs="Arial"/>
          <w:szCs w:val="20"/>
        </w:rPr>
        <w:t xml:space="preserve"> </w:t>
      </w:r>
      <w:r w:rsidR="008806B8" w:rsidRPr="00CE4F0F">
        <w:rPr>
          <w:rFonts w:ascii="Arial" w:eastAsia="Century Gothic" w:hAnsi="Arial" w:cs="Arial"/>
          <w:szCs w:val="20"/>
        </w:rPr>
        <w:t xml:space="preserve">m; </w:t>
      </w:r>
      <w:r w:rsidR="00150CE4" w:rsidRPr="00CE4F0F">
        <w:rPr>
          <w:rFonts w:ascii="Arial" w:eastAsia="Century Gothic" w:hAnsi="Arial" w:cs="Arial"/>
          <w:szCs w:val="20"/>
        </w:rPr>
        <w:t xml:space="preserve">bridge </w:t>
      </w:r>
      <w:r w:rsidR="00BE7143" w:rsidRPr="00CE4F0F">
        <w:rPr>
          <w:rFonts w:ascii="Arial" w:eastAsia="Century Gothic" w:hAnsi="Arial" w:cs="Arial"/>
          <w:szCs w:val="20"/>
        </w:rPr>
        <w:t>cross</w:t>
      </w:r>
      <w:r w:rsidR="00942354" w:rsidRPr="00CE4F0F">
        <w:rPr>
          <w:rFonts w:ascii="Arial" w:eastAsia="Century Gothic" w:hAnsi="Arial" w:cs="Arial"/>
          <w:szCs w:val="20"/>
        </w:rPr>
        <w:t>-</w:t>
      </w:r>
      <w:r w:rsidR="00150CE4" w:rsidRPr="00CE4F0F">
        <w:rPr>
          <w:rFonts w:ascii="Arial" w:eastAsia="Century Gothic" w:hAnsi="Arial" w:cs="Arial"/>
          <w:szCs w:val="20"/>
        </w:rPr>
        <w:t xml:space="preserve">section </w:t>
      </w:r>
      <w:r w:rsidR="00C740DA" w:rsidRPr="00CE4F0F">
        <w:rPr>
          <w:rFonts w:ascii="Arial" w:eastAsia="Century Gothic" w:hAnsi="Arial" w:cs="Arial"/>
          <w:szCs w:val="20"/>
        </w:rPr>
        <w:t>height</w:t>
      </w:r>
      <w:r w:rsidR="004936E5" w:rsidRPr="00CE4F0F">
        <w:rPr>
          <w:rFonts w:ascii="Arial" w:eastAsia="Century Gothic" w:hAnsi="Arial" w:cs="Arial"/>
          <w:szCs w:val="20"/>
        </w:rPr>
        <w:t xml:space="preserve"> (size)</w:t>
      </w:r>
      <w:r w:rsidR="00C740DA" w:rsidRPr="00CE4F0F">
        <w:rPr>
          <w:rFonts w:ascii="Arial" w:eastAsia="Century Gothic" w:hAnsi="Arial" w:cs="Arial"/>
          <w:szCs w:val="20"/>
        </w:rPr>
        <w:t xml:space="preserve">, </w:t>
      </w:r>
      <m:oMath>
        <m:r>
          <w:rPr>
            <w:rFonts w:ascii="Cambria Math" w:eastAsia="Century Gothic" w:hAnsi="Cambria Math" w:cs="Arial"/>
            <w:szCs w:val="20"/>
          </w:rPr>
          <m:t>h</m:t>
        </m:r>
      </m:oMath>
      <w:r w:rsidR="00C740DA" w:rsidRPr="00CE4F0F">
        <w:rPr>
          <w:rFonts w:ascii="Arial" w:eastAsia="Century Gothic" w:hAnsi="Arial" w:cs="Arial"/>
          <w:szCs w:val="20"/>
        </w:rPr>
        <w:t xml:space="preserve"> = 3 m; </w:t>
      </w:r>
      <w:r w:rsidR="00BE7143" w:rsidRPr="00CE4F0F">
        <w:rPr>
          <w:rFonts w:ascii="Arial" w:eastAsia="Century Gothic" w:hAnsi="Arial" w:cs="Arial"/>
          <w:szCs w:val="20"/>
        </w:rPr>
        <w:t xml:space="preserve">cross </w:t>
      </w:r>
      <w:r w:rsidR="00150CE4" w:rsidRPr="00CE4F0F">
        <w:rPr>
          <w:rFonts w:ascii="Arial" w:eastAsia="Century Gothic" w:hAnsi="Arial" w:cs="Arial"/>
          <w:szCs w:val="20"/>
        </w:rPr>
        <w:t xml:space="preserve">section </w:t>
      </w:r>
      <w:r w:rsidR="00D102CA" w:rsidRPr="00CE4F0F">
        <w:rPr>
          <w:rFonts w:ascii="Arial" w:eastAsia="Century Gothic" w:hAnsi="Arial" w:cs="Arial"/>
          <w:szCs w:val="20"/>
        </w:rPr>
        <w:t>width</w:t>
      </w:r>
      <w:r w:rsidR="00150CE4" w:rsidRPr="00CE4F0F">
        <w:rPr>
          <w:rFonts w:ascii="Arial" w:eastAsia="Century Gothic" w:hAnsi="Arial" w:cs="Arial"/>
          <w:szCs w:val="20"/>
        </w:rPr>
        <w:t xml:space="preserve">, </w:t>
      </w:r>
      <m:oMath>
        <m:r>
          <w:rPr>
            <w:rFonts w:ascii="Cambria Math" w:eastAsia="Century Gothic" w:hAnsi="Cambria Math" w:cs="Arial"/>
            <w:szCs w:val="20"/>
          </w:rPr>
          <m:t>L</m:t>
        </m:r>
      </m:oMath>
      <w:r w:rsidR="00D102CA" w:rsidRPr="00CE4F0F">
        <w:rPr>
          <w:rFonts w:ascii="Arial" w:eastAsia="Century Gothic" w:hAnsi="Arial" w:cs="Arial"/>
          <w:szCs w:val="20"/>
        </w:rPr>
        <w:t xml:space="preserve"> =</w:t>
      </w:r>
      <w:r w:rsidR="00BE7143" w:rsidRPr="00CE4F0F">
        <w:rPr>
          <w:rFonts w:ascii="Arial" w:eastAsia="Century Gothic" w:hAnsi="Arial" w:cs="Arial"/>
          <w:szCs w:val="20"/>
        </w:rPr>
        <w:t xml:space="preserve"> </w:t>
      </w:r>
      <w:r w:rsidR="001B119D" w:rsidRPr="00CE4F0F">
        <w:rPr>
          <w:rFonts w:ascii="Arial" w:eastAsia="Century Gothic" w:hAnsi="Arial" w:cs="Arial"/>
          <w:szCs w:val="20"/>
        </w:rPr>
        <w:t>15</w:t>
      </w:r>
      <w:r w:rsidR="00942354" w:rsidRPr="00CE4F0F">
        <w:rPr>
          <w:rFonts w:ascii="Arial" w:eastAsia="Century Gothic" w:hAnsi="Arial" w:cs="Arial"/>
          <w:szCs w:val="20"/>
        </w:rPr>
        <w:t xml:space="preserve"> </w:t>
      </w:r>
      <w:r w:rsidR="001B119D" w:rsidRPr="00CE4F0F">
        <w:rPr>
          <w:rFonts w:ascii="Arial" w:eastAsia="Century Gothic" w:hAnsi="Arial" w:cs="Arial"/>
          <w:szCs w:val="20"/>
        </w:rPr>
        <w:t>m</w:t>
      </w:r>
      <w:r w:rsidR="00C95C03" w:rsidRPr="00CE4F0F">
        <w:rPr>
          <w:rFonts w:ascii="Arial" w:eastAsia="Century Gothic" w:hAnsi="Arial" w:cs="Arial"/>
          <w:szCs w:val="20"/>
        </w:rPr>
        <w:t>;</w:t>
      </w:r>
      <w:r w:rsidR="00D102CA" w:rsidRPr="00CE4F0F">
        <w:rPr>
          <w:rFonts w:ascii="Arial" w:eastAsia="Century Gothic" w:hAnsi="Arial" w:cs="Arial"/>
          <w:szCs w:val="20"/>
        </w:rPr>
        <w:t xml:space="preserve"> </w:t>
      </w:r>
      <w:r w:rsidR="004936E5" w:rsidRPr="00CE4F0F">
        <w:rPr>
          <w:rFonts w:ascii="Arial" w:eastAsia="Century Gothic" w:hAnsi="Arial" w:cs="Arial"/>
          <w:szCs w:val="20"/>
        </w:rPr>
        <w:t xml:space="preserve">elevation to the girder, </w:t>
      </w:r>
      <m:oMath>
        <m:r>
          <w:rPr>
            <w:rFonts w:ascii="Cambria Math" w:eastAsia="Century Gothic" w:hAnsi="Cambria Math" w:cs="Arial"/>
            <w:szCs w:val="20"/>
          </w:rPr>
          <m:t>z</m:t>
        </m:r>
      </m:oMath>
      <w:r w:rsidR="004936E5" w:rsidRPr="00CE4F0F">
        <w:rPr>
          <w:rFonts w:ascii="Arial" w:eastAsia="Century Gothic" w:hAnsi="Arial" w:cs="Arial"/>
          <w:szCs w:val="20"/>
        </w:rPr>
        <w:t>= 30</w:t>
      </w:r>
      <w:r w:rsidR="00942354" w:rsidRPr="00CE4F0F">
        <w:rPr>
          <w:rFonts w:ascii="Arial" w:eastAsia="Century Gothic" w:hAnsi="Arial" w:cs="Arial"/>
          <w:szCs w:val="20"/>
        </w:rPr>
        <w:t xml:space="preserve"> </w:t>
      </w:r>
      <w:r w:rsidR="004936E5" w:rsidRPr="00CE4F0F">
        <w:rPr>
          <w:rFonts w:ascii="Arial" w:eastAsia="Century Gothic" w:hAnsi="Arial" w:cs="Arial"/>
          <w:szCs w:val="20"/>
        </w:rPr>
        <w:t xml:space="preserve">m; </w:t>
      </w:r>
      <w:r w:rsidR="0040261C" w:rsidRPr="00CE4F0F">
        <w:rPr>
          <w:rFonts w:ascii="Arial" w:eastAsia="Century Gothic" w:hAnsi="Arial" w:cs="Arial"/>
          <w:szCs w:val="20"/>
        </w:rPr>
        <w:t xml:space="preserve">natural vibration frequency </w:t>
      </w:r>
      <w:r w:rsidR="009559E3" w:rsidRPr="00CE4F0F">
        <w:rPr>
          <w:rFonts w:ascii="Arial" w:eastAsia="Century Gothic" w:hAnsi="Arial" w:cs="Arial"/>
          <w:szCs w:val="20"/>
        </w:rPr>
        <w:t xml:space="preserve">in horizontal direction, </w:t>
      </w:r>
      <m:oMath>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1</m:t>
            </m:r>
          </m:sub>
        </m:sSub>
      </m:oMath>
      <w:r w:rsidR="0010053F" w:rsidRPr="00CE4F0F">
        <w:rPr>
          <w:rFonts w:ascii="Arial" w:eastAsia="Century Gothic" w:hAnsi="Arial" w:cs="Arial"/>
          <w:szCs w:val="20"/>
        </w:rPr>
        <w:t>=0.</w:t>
      </w:r>
      <w:r w:rsidR="00CD21DF" w:rsidRPr="00CE4F0F">
        <w:rPr>
          <w:rFonts w:ascii="Arial" w:eastAsia="Century Gothic" w:hAnsi="Arial" w:cs="Arial"/>
          <w:szCs w:val="20"/>
        </w:rPr>
        <w:t>2</w:t>
      </w:r>
      <w:r w:rsidR="0010053F" w:rsidRPr="00CE4F0F">
        <w:rPr>
          <w:rFonts w:ascii="Arial" w:eastAsia="Century Gothic" w:hAnsi="Arial" w:cs="Arial"/>
          <w:szCs w:val="20"/>
        </w:rPr>
        <w:t xml:space="preserve"> Hz; </w:t>
      </w:r>
      <w:r w:rsidR="009559E3" w:rsidRPr="00CE4F0F">
        <w:rPr>
          <w:rFonts w:ascii="Arial" w:eastAsia="Century Gothic" w:hAnsi="Arial" w:cs="Arial"/>
          <w:szCs w:val="20"/>
        </w:rPr>
        <w:t>structural damping ratio</w:t>
      </w:r>
      <w:r w:rsidR="00BA0C37" w:rsidRPr="00CE4F0F">
        <w:rPr>
          <w:rFonts w:ascii="Arial" w:eastAsia="Century Gothic" w:hAnsi="Arial" w:cs="Arial"/>
          <w:szCs w:val="20"/>
        </w:rPr>
        <w:t xml:space="preserve">, </w:t>
      </w:r>
      <m:oMath>
        <m:r>
          <w:rPr>
            <w:rFonts w:ascii="Cambria Math" w:eastAsia="Century Gothic" w:hAnsi="Cambria Math" w:cs="Arial"/>
            <w:szCs w:val="20"/>
          </w:rPr>
          <m:t>β</m:t>
        </m:r>
      </m:oMath>
      <w:r w:rsidR="009559E3" w:rsidRPr="00CE4F0F">
        <w:rPr>
          <w:rFonts w:ascii="Arial" w:eastAsia="Century Gothic" w:hAnsi="Arial" w:cs="Arial"/>
          <w:szCs w:val="20"/>
        </w:rPr>
        <w:t xml:space="preserve"> = </w:t>
      </w:r>
      <w:r w:rsidR="004F689A" w:rsidRPr="00CE4F0F">
        <w:rPr>
          <w:rFonts w:ascii="Arial" w:eastAsia="Century Gothic" w:hAnsi="Arial" w:cs="Arial"/>
          <w:szCs w:val="20"/>
        </w:rPr>
        <w:t>0.01; wind exposure</w:t>
      </w:r>
      <w:r w:rsidR="00BF0FBE" w:rsidRPr="00CE4F0F">
        <w:rPr>
          <w:rFonts w:ascii="Arial" w:eastAsia="Century Gothic" w:hAnsi="Arial" w:cs="Arial"/>
          <w:szCs w:val="20"/>
        </w:rPr>
        <w:t xml:space="preserve"> </w:t>
      </w:r>
      <w:r w:rsidR="00285BE7" w:rsidRPr="00CE4F0F">
        <w:rPr>
          <w:rFonts w:ascii="Arial" w:eastAsia="Century Gothic" w:hAnsi="Arial" w:cs="Arial"/>
          <w:szCs w:val="20"/>
        </w:rPr>
        <w:t xml:space="preserve">= </w:t>
      </w:r>
      <w:r w:rsidR="004F689A" w:rsidRPr="00CE4F0F">
        <w:rPr>
          <w:rFonts w:ascii="Arial" w:eastAsia="Century Gothic" w:hAnsi="Arial" w:cs="Arial"/>
          <w:szCs w:val="20"/>
        </w:rPr>
        <w:t>C</w:t>
      </w:r>
      <w:r w:rsidR="00BF0FBE" w:rsidRPr="00CE4F0F">
        <w:rPr>
          <w:rFonts w:ascii="Arial" w:eastAsia="Century Gothic" w:hAnsi="Arial" w:cs="Arial"/>
          <w:szCs w:val="20"/>
        </w:rPr>
        <w:t xml:space="preserve"> (</w:t>
      </w:r>
      <w:r w:rsidR="00285BE7" w:rsidRPr="00CE4F0F">
        <w:rPr>
          <w:rFonts w:ascii="Arial" w:eastAsia="Century Gothic" w:hAnsi="Arial" w:cs="Arial"/>
          <w:szCs w:val="20"/>
        </w:rPr>
        <w:t xml:space="preserve">open exposure according to </w:t>
      </w:r>
      <w:r w:rsidR="00BF0FBE" w:rsidRPr="00CE4F0F">
        <w:rPr>
          <w:rFonts w:ascii="Arial" w:eastAsia="Century Gothic" w:hAnsi="Arial" w:cs="Arial"/>
          <w:szCs w:val="20"/>
        </w:rPr>
        <w:t>ASCE 7-10)</w:t>
      </w:r>
      <w:r w:rsidR="00B351B5" w:rsidRPr="00CE4F0F">
        <w:rPr>
          <w:rFonts w:ascii="Arial" w:eastAsia="Century Gothic" w:hAnsi="Arial" w:cs="Arial"/>
          <w:szCs w:val="20"/>
        </w:rPr>
        <w:t xml:space="preserve"> and surface roughness length, </w:t>
      </w:r>
      <m:oMath>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0</m:t>
            </m:r>
          </m:sub>
        </m:sSub>
      </m:oMath>
      <w:r w:rsidR="00B351B5" w:rsidRPr="00CE4F0F">
        <w:rPr>
          <w:rFonts w:ascii="Arial" w:eastAsia="Century Gothic" w:hAnsi="Arial" w:cs="Arial"/>
          <w:szCs w:val="20"/>
        </w:rPr>
        <w:t>=0.03</w:t>
      </w:r>
      <w:r w:rsidR="00942354" w:rsidRPr="00CE4F0F">
        <w:rPr>
          <w:rFonts w:ascii="Arial" w:eastAsia="Century Gothic" w:hAnsi="Arial" w:cs="Arial"/>
          <w:szCs w:val="20"/>
        </w:rPr>
        <w:t xml:space="preserve"> </w:t>
      </w:r>
      <w:r w:rsidR="00B351B5" w:rsidRPr="00CE4F0F">
        <w:rPr>
          <w:rFonts w:ascii="Arial" w:eastAsia="Century Gothic" w:hAnsi="Arial" w:cs="Arial"/>
          <w:szCs w:val="20"/>
        </w:rPr>
        <w:t>m</w:t>
      </w:r>
      <w:r w:rsidR="00725512" w:rsidRPr="00CE4F0F">
        <w:rPr>
          <w:rFonts w:ascii="Arial" w:eastAsia="Century Gothic" w:hAnsi="Arial" w:cs="Arial"/>
          <w:szCs w:val="20"/>
        </w:rPr>
        <w:t>; 3-second gust wind speed</w:t>
      </w:r>
      <w:r w:rsidR="00483649" w:rsidRPr="00CE4F0F">
        <w:rPr>
          <w:rFonts w:ascii="Arial" w:eastAsia="Century Gothic" w:hAnsi="Arial" w:cs="Arial"/>
          <w:szCs w:val="20"/>
        </w:rPr>
        <w:t xml:space="preserve"> </w:t>
      </w:r>
      <w:r w:rsidR="004666B1" w:rsidRPr="00CE4F0F">
        <w:rPr>
          <w:rFonts w:ascii="Arial" w:eastAsia="Century Gothic" w:hAnsi="Arial" w:cs="Arial"/>
          <w:szCs w:val="20"/>
        </w:rPr>
        <w:t>at 10</w:t>
      </w:r>
      <w:r w:rsidR="00942354" w:rsidRPr="00CE4F0F">
        <w:rPr>
          <w:rFonts w:ascii="Arial" w:eastAsia="Century Gothic" w:hAnsi="Arial" w:cs="Arial"/>
          <w:szCs w:val="20"/>
        </w:rPr>
        <w:t xml:space="preserve"> </w:t>
      </w:r>
      <w:r w:rsidR="004666B1" w:rsidRPr="00CE4F0F">
        <w:rPr>
          <w:rFonts w:ascii="Arial" w:eastAsia="Century Gothic" w:hAnsi="Arial" w:cs="Arial"/>
          <w:szCs w:val="20"/>
        </w:rPr>
        <w:t>m height in open exposure</w:t>
      </w:r>
      <w:r w:rsidR="00FF2EEF" w:rsidRPr="00CE4F0F">
        <w:rPr>
          <w:rFonts w:ascii="Arial" w:eastAsia="Century Gothic" w:hAnsi="Arial" w:cs="Arial"/>
          <w:szCs w:val="20"/>
        </w:rPr>
        <w:t xml:space="preserve">, </w:t>
      </w:r>
      <m:oMath>
        <m:r>
          <w:rPr>
            <w:rFonts w:ascii="Cambria Math" w:eastAsia="Century Gothic" w:hAnsi="Cambria Math" w:cs="Arial"/>
            <w:szCs w:val="20"/>
          </w:rPr>
          <m:t>V</m:t>
        </m:r>
      </m:oMath>
      <w:r w:rsidR="004666B1" w:rsidRPr="00CE4F0F">
        <w:rPr>
          <w:rFonts w:ascii="Arial" w:eastAsia="Century Gothic" w:hAnsi="Arial" w:cs="Arial"/>
          <w:szCs w:val="20"/>
        </w:rPr>
        <w:t xml:space="preserve"> = </w:t>
      </w:r>
      <w:r w:rsidR="00E25DD2" w:rsidRPr="00CE4F0F">
        <w:rPr>
          <w:rFonts w:ascii="Arial" w:eastAsia="Century Gothic" w:hAnsi="Arial" w:cs="Arial"/>
          <w:szCs w:val="20"/>
        </w:rPr>
        <w:t>40.23 m/s (= 90 mph)</w:t>
      </w:r>
      <w:r w:rsidR="004F1407" w:rsidRPr="00CE4F0F">
        <w:rPr>
          <w:rFonts w:ascii="Arial" w:eastAsia="Century Gothic" w:hAnsi="Arial" w:cs="Arial"/>
          <w:szCs w:val="20"/>
        </w:rPr>
        <w:t>; drag force coefficient</w:t>
      </w:r>
      <w:r w:rsidR="00FF2EEF" w:rsidRPr="00CE4F0F">
        <w:rPr>
          <w:rFonts w:ascii="Arial" w:eastAsia="Century Gothic" w:hAnsi="Arial" w:cs="Arial"/>
          <w:szCs w:val="20"/>
        </w:rPr>
        <w:t>,</w:t>
      </w:r>
      <w:r w:rsidR="004F1407"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d</m:t>
            </m:r>
          </m:sub>
        </m:sSub>
      </m:oMath>
      <w:r w:rsidR="004F1407" w:rsidRPr="00CE4F0F">
        <w:rPr>
          <w:rFonts w:ascii="Arial" w:eastAsia="Century Gothic" w:hAnsi="Arial" w:cs="Arial"/>
          <w:szCs w:val="20"/>
        </w:rPr>
        <w:t>=1.2</w:t>
      </w:r>
      <w:r w:rsidR="00807B16" w:rsidRPr="00CE4F0F">
        <w:rPr>
          <w:rFonts w:ascii="Arial" w:eastAsia="Century Gothic" w:hAnsi="Arial" w:cs="Arial"/>
          <w:szCs w:val="20"/>
        </w:rPr>
        <w:t xml:space="preserve">. Table 1 below </w:t>
      </w:r>
      <w:r w:rsidR="00137E85" w:rsidRPr="00CE4F0F">
        <w:rPr>
          <w:rFonts w:ascii="Arial" w:eastAsia="Century Gothic" w:hAnsi="Arial" w:cs="Arial"/>
          <w:szCs w:val="20"/>
        </w:rPr>
        <w:t>summarizes</w:t>
      </w:r>
      <w:r w:rsidR="00807B16" w:rsidRPr="00CE4F0F">
        <w:rPr>
          <w:rFonts w:ascii="Arial" w:eastAsia="Century Gothic" w:hAnsi="Arial" w:cs="Arial"/>
          <w:szCs w:val="20"/>
        </w:rPr>
        <w:t xml:space="preserve"> </w:t>
      </w:r>
      <w:r w:rsidR="0004327F" w:rsidRPr="00CE4F0F">
        <w:rPr>
          <w:rFonts w:ascii="Arial" w:eastAsia="Century Gothic" w:hAnsi="Arial" w:cs="Arial"/>
          <w:szCs w:val="20"/>
        </w:rPr>
        <w:t xml:space="preserve">the </w:t>
      </w:r>
      <w:r w:rsidR="00E66708" w:rsidRPr="00CE4F0F">
        <w:rPr>
          <w:rFonts w:ascii="Arial" w:eastAsia="Century Gothic" w:hAnsi="Arial" w:cs="Arial"/>
          <w:szCs w:val="20"/>
        </w:rPr>
        <w:t xml:space="preserve">intermediate </w:t>
      </w:r>
      <w:r w:rsidR="00D74B4A" w:rsidRPr="00CE4F0F">
        <w:rPr>
          <w:rFonts w:ascii="Arial" w:eastAsia="Century Gothic" w:hAnsi="Arial" w:cs="Arial"/>
          <w:szCs w:val="20"/>
        </w:rPr>
        <w:t xml:space="preserve">variables </w:t>
      </w:r>
      <w:r w:rsidR="00B21B27" w:rsidRPr="00CE4F0F">
        <w:rPr>
          <w:rFonts w:ascii="Arial" w:eastAsia="Century Gothic" w:hAnsi="Arial" w:cs="Arial"/>
          <w:szCs w:val="20"/>
        </w:rPr>
        <w:t xml:space="preserve">defined in Sections 26.9.5 and 27.3.2 of ASCE 7-10 as well as </w:t>
      </w:r>
      <w:r w:rsidR="0004327F" w:rsidRPr="00CE4F0F">
        <w:rPr>
          <w:rFonts w:ascii="Arial" w:eastAsia="Century Gothic" w:hAnsi="Arial" w:cs="Arial"/>
          <w:szCs w:val="20"/>
        </w:rPr>
        <w:t>wind load</w:t>
      </w:r>
      <w:r w:rsidR="00394FD1" w:rsidRPr="00CE4F0F">
        <w:rPr>
          <w:rFonts w:ascii="Arial" w:eastAsia="Century Gothic" w:hAnsi="Arial" w:cs="Arial"/>
          <w:szCs w:val="20"/>
        </w:rPr>
        <w:t xml:space="preserve"> in terms of equivalent pressure</w:t>
      </w:r>
      <w:r w:rsidR="00D74B4A" w:rsidRPr="00CE4F0F">
        <w:rPr>
          <w:rFonts w:ascii="Arial" w:eastAsia="Century Gothic" w:hAnsi="Arial" w:cs="Arial"/>
          <w:szCs w:val="20"/>
        </w:rPr>
        <w:t xml:space="preserve">, </w:t>
      </w:r>
      <m:oMath>
        <m:r>
          <w:rPr>
            <w:rFonts w:ascii="Cambria Math" w:eastAsia="Century Gothic" w:hAnsi="Cambria Math" w:cs="Arial"/>
            <w:szCs w:val="20"/>
          </w:rPr>
          <m:t>p</m:t>
        </m:r>
      </m:oMath>
      <w:r w:rsidR="0004327F" w:rsidRPr="00CE4F0F">
        <w:rPr>
          <w:rFonts w:ascii="Arial" w:eastAsia="Century Gothic" w:hAnsi="Arial" w:cs="Arial"/>
          <w:szCs w:val="20"/>
        </w:rPr>
        <w:t xml:space="preserve"> on the bridge girder </w:t>
      </w:r>
      <w:r w:rsidR="004D754C" w:rsidRPr="00CE4F0F">
        <w:rPr>
          <w:rFonts w:ascii="Arial" w:eastAsia="Century Gothic" w:hAnsi="Arial" w:cs="Arial"/>
          <w:szCs w:val="20"/>
        </w:rPr>
        <w:t>defined in</w:t>
      </w:r>
      <w:r w:rsidR="0004327F" w:rsidRPr="00CE4F0F">
        <w:rPr>
          <w:rFonts w:ascii="Arial" w:eastAsia="Century Gothic" w:hAnsi="Arial" w:cs="Arial"/>
          <w:szCs w:val="20"/>
        </w:rPr>
        <w:t xml:space="preserve"> </w:t>
      </w:r>
      <w:r w:rsidR="00B21B27" w:rsidRPr="00CE4F0F">
        <w:rPr>
          <w:rFonts w:ascii="Arial" w:eastAsia="Century Gothic" w:hAnsi="Arial" w:cs="Arial"/>
          <w:szCs w:val="20"/>
        </w:rPr>
        <w:t>Equation [2] above</w:t>
      </w:r>
      <w:r w:rsidR="00056C82" w:rsidRPr="00CE4F0F">
        <w:rPr>
          <w:rFonts w:ascii="Arial" w:eastAsia="Century Gothic" w:hAnsi="Arial" w:cs="Arial"/>
          <w:szCs w:val="20"/>
        </w:rPr>
        <w:t>.</w:t>
      </w:r>
    </w:p>
    <w:p w14:paraId="07DD80EC" w14:textId="77777777" w:rsidR="00702B28" w:rsidRPr="00CE4F0F" w:rsidRDefault="00702B28">
      <w:pPr>
        <w:rPr>
          <w:rFonts w:ascii="Arial" w:eastAsia="Century Gothic" w:hAnsi="Arial" w:cs="Arial"/>
          <w:spacing w:val="-1"/>
          <w:szCs w:val="20"/>
          <w:lang w:val="en-US"/>
        </w:rPr>
      </w:pPr>
      <w:r w:rsidRPr="00CE4F0F">
        <w:rPr>
          <w:rFonts w:ascii="Arial" w:eastAsia="Century Gothic" w:hAnsi="Arial" w:cs="Arial"/>
          <w:spacing w:val="-1"/>
          <w:szCs w:val="20"/>
          <w:lang w:val="en-US"/>
        </w:rPr>
        <w:br w:type="page"/>
      </w:r>
    </w:p>
    <w:p w14:paraId="61806215" w14:textId="5C555102" w:rsidR="00EA1142" w:rsidRPr="00CE4F0F" w:rsidRDefault="00EA1142" w:rsidP="00EA1142">
      <w:pPr>
        <w:keepNext/>
        <w:keepLines/>
        <w:spacing w:before="200" w:after="200"/>
        <w:jc w:val="center"/>
        <w:rPr>
          <w:rFonts w:ascii="Arial" w:eastAsia="Century Gothic" w:hAnsi="Arial" w:cs="Arial"/>
          <w:spacing w:val="-1"/>
          <w:szCs w:val="20"/>
          <w:lang w:val="en-US"/>
        </w:rPr>
      </w:pPr>
      <w:r w:rsidRPr="00CE4F0F">
        <w:rPr>
          <w:rFonts w:ascii="Arial" w:eastAsia="Century Gothic" w:hAnsi="Arial" w:cs="Arial"/>
          <w:spacing w:val="-1"/>
          <w:szCs w:val="20"/>
          <w:lang w:val="en-US"/>
        </w:rPr>
        <w:lastRenderedPageBreak/>
        <w:t xml:space="preserve">Table 1: </w:t>
      </w:r>
      <w:r w:rsidR="00702B28" w:rsidRPr="00CE4F0F">
        <w:rPr>
          <w:rFonts w:ascii="Arial" w:eastAsia="Century Gothic" w:hAnsi="Arial" w:cs="Arial"/>
          <w:spacing w:val="-1"/>
          <w:szCs w:val="20"/>
          <w:lang w:val="en-US"/>
        </w:rPr>
        <w:t>Code-</w:t>
      </w:r>
      <w:r w:rsidR="00936D44" w:rsidRPr="00CE4F0F">
        <w:rPr>
          <w:rFonts w:ascii="Arial" w:eastAsia="Century Gothic" w:hAnsi="Arial" w:cs="Arial"/>
          <w:spacing w:val="-1"/>
          <w:szCs w:val="20"/>
          <w:lang w:val="en-US"/>
        </w:rPr>
        <w:t>B</w:t>
      </w:r>
      <w:r w:rsidR="00702B28" w:rsidRPr="00CE4F0F">
        <w:rPr>
          <w:rFonts w:ascii="Arial" w:eastAsia="Century Gothic" w:hAnsi="Arial" w:cs="Arial"/>
          <w:spacing w:val="-1"/>
          <w:szCs w:val="20"/>
          <w:lang w:val="en-US"/>
        </w:rPr>
        <w:t xml:space="preserve">ased </w:t>
      </w:r>
      <w:r w:rsidR="00936D44" w:rsidRPr="00CE4F0F">
        <w:rPr>
          <w:rFonts w:ascii="Arial" w:eastAsia="Century Gothic" w:hAnsi="Arial" w:cs="Arial"/>
          <w:spacing w:val="-1"/>
          <w:szCs w:val="20"/>
          <w:lang w:val="en-US"/>
        </w:rPr>
        <w:t>Along-Wind Load Assessment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09"/>
        <w:gridCol w:w="1451"/>
        <w:gridCol w:w="1907"/>
      </w:tblGrid>
      <w:tr w:rsidR="00237684" w:rsidRPr="00CE4F0F" w14:paraId="64F4A957" w14:textId="77777777" w:rsidTr="00CE4F0F">
        <w:trPr>
          <w:cnfStyle w:val="100000000000" w:firstRow="1" w:lastRow="0" w:firstColumn="0" w:lastColumn="0" w:oddVBand="0" w:evenVBand="0" w:oddHBand="0" w:evenHBand="0" w:firstRowFirstColumn="0" w:firstRowLastColumn="0" w:lastRowFirstColumn="0" w:lastRowLastColumn="0"/>
          <w:trHeight w:val="565"/>
        </w:trPr>
        <w:tc>
          <w:tcPr>
            <w:tcW w:w="1555" w:type="dxa"/>
            <w:tcBorders>
              <w:left w:val="nil"/>
              <w:right w:val="nil"/>
            </w:tcBorders>
            <w:vAlign w:val="center"/>
          </w:tcPr>
          <w:p w14:paraId="62D3CF7D" w14:textId="11EC12A8" w:rsidR="00237684" w:rsidRPr="00CE4F0F" w:rsidRDefault="006F5A62" w:rsidP="006A6BE1">
            <w:pPr>
              <w:widowControl w:val="0"/>
              <w:jc w:val="center"/>
              <w:rPr>
                <w:rFonts w:ascii="Arial" w:hAnsi="Arial" w:cs="Arial"/>
                <w:szCs w:val="20"/>
                <w:lang w:val="en-US"/>
              </w:rPr>
            </w:pPr>
            <w:r w:rsidRPr="00CE4F0F">
              <w:rPr>
                <w:rFonts w:ascii="Arial" w:hAnsi="Arial" w:cs="Arial"/>
                <w:szCs w:val="20"/>
                <w:lang w:val="en-US"/>
              </w:rPr>
              <w:t>Parameter</w:t>
            </w:r>
          </w:p>
        </w:tc>
        <w:tc>
          <w:tcPr>
            <w:tcW w:w="1809" w:type="dxa"/>
            <w:tcBorders>
              <w:left w:val="nil"/>
            </w:tcBorders>
            <w:vAlign w:val="center"/>
          </w:tcPr>
          <w:p w14:paraId="72CBEAA3" w14:textId="2DCAE9F5" w:rsidR="00237684" w:rsidRPr="00CE4F0F" w:rsidRDefault="00420757" w:rsidP="00505DE9">
            <w:pPr>
              <w:rPr>
                <w:rFonts w:ascii="Arial" w:eastAsia="Century Gothic" w:hAnsi="Arial" w:cs="Arial"/>
                <w:szCs w:val="20"/>
              </w:rPr>
            </w:pPr>
            <w:r w:rsidRPr="00CE4F0F">
              <w:rPr>
                <w:rFonts w:ascii="Arial" w:eastAsia="Century Gothic" w:hAnsi="Arial" w:cs="Arial"/>
                <w:szCs w:val="20"/>
              </w:rPr>
              <w:t>ASCE 7-10</w:t>
            </w:r>
          </w:p>
        </w:tc>
        <w:tc>
          <w:tcPr>
            <w:tcW w:w="1451" w:type="dxa"/>
            <w:tcBorders>
              <w:left w:val="double" w:sz="4" w:space="0" w:color="auto"/>
              <w:right w:val="nil"/>
            </w:tcBorders>
            <w:vAlign w:val="center"/>
          </w:tcPr>
          <w:p w14:paraId="3F30D1CA" w14:textId="3A0A7737" w:rsidR="00237684" w:rsidRPr="00CE4F0F" w:rsidRDefault="006F5A62" w:rsidP="006A6BE1">
            <w:pPr>
              <w:jc w:val="center"/>
              <w:rPr>
                <w:rFonts w:ascii="Arial" w:eastAsia="Century Gothic" w:hAnsi="Arial" w:cs="Arial"/>
                <w:szCs w:val="20"/>
              </w:rPr>
            </w:pPr>
            <w:r w:rsidRPr="00CE4F0F">
              <w:rPr>
                <w:rFonts w:ascii="Arial" w:hAnsi="Arial" w:cs="Arial"/>
                <w:szCs w:val="20"/>
                <w:lang w:val="en-US"/>
              </w:rPr>
              <w:t>Parameter</w:t>
            </w:r>
          </w:p>
        </w:tc>
        <w:tc>
          <w:tcPr>
            <w:tcW w:w="1907" w:type="dxa"/>
            <w:tcBorders>
              <w:left w:val="nil"/>
              <w:right w:val="nil"/>
            </w:tcBorders>
            <w:vAlign w:val="center"/>
          </w:tcPr>
          <w:p w14:paraId="4EED1B35" w14:textId="27E0FE0B" w:rsidR="00237684" w:rsidRPr="00CE4F0F" w:rsidRDefault="00420757" w:rsidP="00CE4F0F">
            <w:pPr>
              <w:rPr>
                <w:rFonts w:ascii="Arial" w:eastAsia="Century Gothic" w:hAnsi="Arial" w:cs="Arial"/>
                <w:szCs w:val="20"/>
              </w:rPr>
            </w:pPr>
            <w:r w:rsidRPr="00CE4F0F">
              <w:rPr>
                <w:rFonts w:ascii="Arial" w:eastAsia="Century Gothic" w:hAnsi="Arial" w:cs="Arial"/>
                <w:szCs w:val="20"/>
              </w:rPr>
              <w:t>ASCE 7-10</w:t>
            </w:r>
          </w:p>
        </w:tc>
      </w:tr>
      <w:tr w:rsidR="002314B6" w:rsidRPr="00CE4F0F" w14:paraId="77D98261" w14:textId="77777777" w:rsidTr="00CE4F0F">
        <w:trPr>
          <w:trHeight w:val="386"/>
        </w:trPr>
        <w:tc>
          <w:tcPr>
            <w:tcW w:w="1555" w:type="dxa"/>
            <w:tcBorders>
              <w:left w:val="nil"/>
              <w:right w:val="nil"/>
            </w:tcBorders>
            <w:vAlign w:val="center"/>
          </w:tcPr>
          <w:p w14:paraId="191159E8" w14:textId="1AA33373"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g</m:t>
                    </m:r>
                  </m:sub>
                </m:sSub>
              </m:oMath>
            </m:oMathPara>
          </w:p>
        </w:tc>
        <w:tc>
          <w:tcPr>
            <w:tcW w:w="1809" w:type="dxa"/>
            <w:tcBorders>
              <w:left w:val="nil"/>
            </w:tcBorders>
            <w:vAlign w:val="center"/>
          </w:tcPr>
          <w:p w14:paraId="49B2D0F4" w14:textId="6E9FD5FE"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274.32</w:t>
            </w:r>
            <w:r w:rsidR="00942354" w:rsidRPr="00CE4F0F">
              <w:rPr>
                <w:rFonts w:ascii="Arial" w:eastAsia="Century Gothic" w:hAnsi="Arial" w:cs="Arial"/>
                <w:szCs w:val="20"/>
              </w:rPr>
              <w:t xml:space="preserve"> </w:t>
            </w:r>
            <w:r w:rsidRPr="00CE4F0F">
              <w:rPr>
                <w:rFonts w:ascii="Arial" w:eastAsia="Century Gothic" w:hAnsi="Arial" w:cs="Arial"/>
                <w:szCs w:val="20"/>
              </w:rPr>
              <w:t>m</w:t>
            </w:r>
          </w:p>
        </w:tc>
        <w:tc>
          <w:tcPr>
            <w:tcW w:w="1451" w:type="dxa"/>
            <w:tcBorders>
              <w:left w:val="double" w:sz="4" w:space="0" w:color="auto"/>
              <w:right w:val="nil"/>
            </w:tcBorders>
            <w:vAlign w:val="center"/>
          </w:tcPr>
          <w:p w14:paraId="0B3A56D3" w14:textId="37F6A8CE"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R</m:t>
                    </m:r>
                  </m:e>
                  <m:sub>
                    <m:r>
                      <w:rPr>
                        <w:rFonts w:ascii="Cambria Math" w:eastAsia="Century Gothic" w:hAnsi="Cambria Math" w:cs="Arial"/>
                        <w:szCs w:val="20"/>
                      </w:rPr>
                      <m:t>B</m:t>
                    </m:r>
                  </m:sub>
                </m:sSub>
              </m:oMath>
            </m:oMathPara>
          </w:p>
        </w:tc>
        <w:tc>
          <w:tcPr>
            <w:tcW w:w="1907" w:type="dxa"/>
            <w:tcBorders>
              <w:left w:val="nil"/>
              <w:right w:val="nil"/>
            </w:tcBorders>
            <w:vAlign w:val="center"/>
          </w:tcPr>
          <w:p w14:paraId="5821839D" w14:textId="0CB6BF2E"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0.28</w:t>
            </w:r>
          </w:p>
        </w:tc>
      </w:tr>
      <w:tr w:rsidR="002314B6" w:rsidRPr="00CE4F0F" w14:paraId="64136AF7" w14:textId="77777777" w:rsidTr="00CE4F0F">
        <w:trPr>
          <w:trHeight w:val="373"/>
        </w:trPr>
        <w:tc>
          <w:tcPr>
            <w:tcW w:w="1555" w:type="dxa"/>
            <w:tcBorders>
              <w:left w:val="nil"/>
              <w:right w:val="nil"/>
            </w:tcBorders>
            <w:vAlign w:val="center"/>
          </w:tcPr>
          <w:p w14:paraId="67F3DC33" w14:textId="6CDFDD5F" w:rsidR="002314B6" w:rsidRPr="00CE4F0F" w:rsidRDefault="00322DA0" w:rsidP="002D45C5">
            <w:pPr>
              <w:jc w:val="both"/>
              <w:rPr>
                <w:rFonts w:ascii="Arial" w:eastAsia="Century Gothic" w:hAnsi="Arial" w:cs="Arial"/>
                <w:szCs w:val="20"/>
              </w:rPr>
            </w:pPr>
            <m:oMathPara>
              <m:oMath>
                <m:acc>
                  <m:accPr>
                    <m:ctrlPr>
                      <w:rPr>
                        <w:rFonts w:ascii="Cambria Math" w:eastAsia="Century Gothic" w:hAnsi="Cambria Math" w:cs="Arial"/>
                        <w:i/>
                        <w:szCs w:val="20"/>
                      </w:rPr>
                    </m:ctrlPr>
                  </m:accPr>
                  <m:e>
                    <m:r>
                      <w:rPr>
                        <w:rFonts w:ascii="Cambria Math" w:eastAsia="Century Gothic" w:hAnsi="Cambria Math" w:cs="Arial"/>
                        <w:szCs w:val="20"/>
                      </w:rPr>
                      <m:t>α</m:t>
                    </m:r>
                  </m:e>
                </m:acc>
              </m:oMath>
            </m:oMathPara>
          </w:p>
        </w:tc>
        <w:tc>
          <w:tcPr>
            <w:tcW w:w="1809" w:type="dxa"/>
            <w:tcBorders>
              <w:left w:val="nil"/>
            </w:tcBorders>
            <w:vAlign w:val="center"/>
          </w:tcPr>
          <w:p w14:paraId="1153772F" w14:textId="633C75C1"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0.105</w:t>
            </w:r>
          </w:p>
        </w:tc>
        <w:tc>
          <w:tcPr>
            <w:tcW w:w="1451" w:type="dxa"/>
            <w:tcBorders>
              <w:left w:val="double" w:sz="4" w:space="0" w:color="auto"/>
              <w:right w:val="nil"/>
            </w:tcBorders>
            <w:vAlign w:val="center"/>
          </w:tcPr>
          <w:p w14:paraId="1F5B521D" w14:textId="59D1011B"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R</m:t>
                    </m:r>
                  </m:e>
                  <m:sub>
                    <m:r>
                      <w:rPr>
                        <w:rFonts w:ascii="Cambria Math" w:eastAsia="Century Gothic" w:hAnsi="Cambria Math" w:cs="Arial"/>
                        <w:szCs w:val="20"/>
                      </w:rPr>
                      <m:t>h</m:t>
                    </m:r>
                  </m:sub>
                </m:sSub>
              </m:oMath>
            </m:oMathPara>
          </w:p>
        </w:tc>
        <w:tc>
          <w:tcPr>
            <w:tcW w:w="1907" w:type="dxa"/>
            <w:tcBorders>
              <w:left w:val="nil"/>
              <w:right w:val="nil"/>
            </w:tcBorders>
            <w:vAlign w:val="center"/>
          </w:tcPr>
          <w:p w14:paraId="0D69D38B" w14:textId="422447E5"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0.94</w:t>
            </w:r>
          </w:p>
        </w:tc>
      </w:tr>
      <w:tr w:rsidR="002314B6" w:rsidRPr="00CE4F0F" w14:paraId="0D23FD31" w14:textId="77777777" w:rsidTr="00CE4F0F">
        <w:trPr>
          <w:trHeight w:val="360"/>
        </w:trPr>
        <w:tc>
          <w:tcPr>
            <w:tcW w:w="1555" w:type="dxa"/>
            <w:tcBorders>
              <w:left w:val="nil"/>
              <w:right w:val="nil"/>
            </w:tcBorders>
            <w:vAlign w:val="center"/>
          </w:tcPr>
          <w:p w14:paraId="57FB78F8" w14:textId="217E4ADA"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α</m:t>
                    </m:r>
                  </m:e>
                </m:acc>
              </m:oMath>
            </m:oMathPara>
          </w:p>
        </w:tc>
        <w:tc>
          <w:tcPr>
            <w:tcW w:w="1809" w:type="dxa"/>
            <w:tcBorders>
              <w:left w:val="nil"/>
            </w:tcBorders>
            <w:vAlign w:val="center"/>
          </w:tcPr>
          <w:p w14:paraId="655CA9DE" w14:textId="050A4997"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0.154</w:t>
            </w:r>
          </w:p>
        </w:tc>
        <w:tc>
          <w:tcPr>
            <w:tcW w:w="1451" w:type="dxa"/>
            <w:tcBorders>
              <w:left w:val="double" w:sz="4" w:space="0" w:color="auto"/>
              <w:right w:val="nil"/>
            </w:tcBorders>
            <w:vAlign w:val="center"/>
          </w:tcPr>
          <w:p w14:paraId="4A3E44FB" w14:textId="04E6E2ED"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R</m:t>
                    </m:r>
                  </m:e>
                  <m:sub>
                    <m:r>
                      <w:rPr>
                        <w:rFonts w:ascii="Cambria Math" w:eastAsia="Century Gothic" w:hAnsi="Cambria Math" w:cs="Arial"/>
                        <w:szCs w:val="20"/>
                      </w:rPr>
                      <m:t>L</m:t>
                    </m:r>
                  </m:sub>
                </m:sSub>
              </m:oMath>
            </m:oMathPara>
          </w:p>
        </w:tc>
        <w:tc>
          <w:tcPr>
            <w:tcW w:w="1907" w:type="dxa"/>
            <w:tcBorders>
              <w:left w:val="nil"/>
              <w:right w:val="nil"/>
            </w:tcBorders>
            <w:vAlign w:val="center"/>
          </w:tcPr>
          <w:p w14:paraId="51E9409A" w14:textId="289C638F"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0.46</w:t>
            </w:r>
          </w:p>
        </w:tc>
      </w:tr>
      <w:tr w:rsidR="002314B6" w:rsidRPr="00CE4F0F" w14:paraId="29AC8C0F" w14:textId="77777777" w:rsidTr="00CE4F0F">
        <w:trPr>
          <w:trHeight w:val="386"/>
        </w:trPr>
        <w:tc>
          <w:tcPr>
            <w:tcW w:w="1555" w:type="dxa"/>
            <w:tcBorders>
              <w:left w:val="nil"/>
              <w:right w:val="nil"/>
            </w:tcBorders>
            <w:vAlign w:val="center"/>
          </w:tcPr>
          <w:p w14:paraId="38B502BD" w14:textId="76B5E8C3"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b</m:t>
                    </m:r>
                  </m:e>
                </m:acc>
              </m:oMath>
            </m:oMathPara>
          </w:p>
        </w:tc>
        <w:tc>
          <w:tcPr>
            <w:tcW w:w="1809" w:type="dxa"/>
            <w:tcBorders>
              <w:left w:val="nil"/>
            </w:tcBorders>
            <w:vAlign w:val="center"/>
          </w:tcPr>
          <w:p w14:paraId="1336E082" w14:textId="3BAF88E9"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0.65</w:t>
            </w:r>
          </w:p>
        </w:tc>
        <w:tc>
          <w:tcPr>
            <w:tcW w:w="1451" w:type="dxa"/>
            <w:tcBorders>
              <w:left w:val="double" w:sz="4" w:space="0" w:color="auto"/>
              <w:right w:val="nil"/>
            </w:tcBorders>
            <w:vAlign w:val="center"/>
          </w:tcPr>
          <w:p w14:paraId="0DFAABE2" w14:textId="3F04AF86" w:rsidR="002314B6" w:rsidRPr="00CE4F0F" w:rsidRDefault="002314B6" w:rsidP="002D45C5">
            <w:pPr>
              <w:jc w:val="both"/>
              <w:rPr>
                <w:rFonts w:ascii="Arial" w:eastAsia="Century Gothic" w:hAnsi="Arial" w:cs="Arial"/>
                <w:szCs w:val="20"/>
              </w:rPr>
            </w:pPr>
            <m:oMathPara>
              <m:oMath>
                <m:r>
                  <w:rPr>
                    <w:rFonts w:ascii="Cambria Math" w:eastAsia="Century Gothic" w:hAnsi="Cambria Math" w:cs="Arial"/>
                    <w:szCs w:val="20"/>
                  </w:rPr>
                  <m:t>Q</m:t>
                </m:r>
              </m:oMath>
            </m:oMathPara>
          </w:p>
        </w:tc>
        <w:tc>
          <w:tcPr>
            <w:tcW w:w="1907" w:type="dxa"/>
            <w:tcBorders>
              <w:left w:val="nil"/>
              <w:right w:val="nil"/>
            </w:tcBorders>
            <w:vAlign w:val="center"/>
          </w:tcPr>
          <w:p w14:paraId="64A0AFAD" w14:textId="31CE8D35"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0.84</w:t>
            </w:r>
          </w:p>
        </w:tc>
      </w:tr>
      <w:tr w:rsidR="002314B6" w:rsidRPr="00CE4F0F" w14:paraId="2C2D3764" w14:textId="77777777" w:rsidTr="00CE4F0F">
        <w:trPr>
          <w:trHeight w:val="360"/>
        </w:trPr>
        <w:tc>
          <w:tcPr>
            <w:tcW w:w="1555" w:type="dxa"/>
            <w:tcBorders>
              <w:left w:val="nil"/>
              <w:bottom w:val="single" w:sz="4" w:space="0" w:color="auto"/>
              <w:right w:val="nil"/>
            </w:tcBorders>
            <w:vAlign w:val="center"/>
          </w:tcPr>
          <w:p w14:paraId="5B85EB19" w14:textId="58242716" w:rsidR="002314B6" w:rsidRPr="00CE4F0F" w:rsidRDefault="002314B6" w:rsidP="002D45C5">
            <w:pPr>
              <w:jc w:val="both"/>
              <w:rPr>
                <w:rFonts w:ascii="Arial" w:eastAsia="Century Gothic" w:hAnsi="Arial" w:cs="Arial"/>
                <w:szCs w:val="20"/>
              </w:rPr>
            </w:pPr>
            <m:oMathPara>
              <m:oMath>
                <m:r>
                  <w:rPr>
                    <w:rFonts w:ascii="Cambria Math" w:eastAsia="Century Gothic" w:hAnsi="Cambria Math" w:cs="Arial"/>
                    <w:szCs w:val="20"/>
                  </w:rPr>
                  <m:t>c</m:t>
                </m:r>
              </m:oMath>
            </m:oMathPara>
          </w:p>
        </w:tc>
        <w:tc>
          <w:tcPr>
            <w:tcW w:w="1809" w:type="dxa"/>
            <w:tcBorders>
              <w:left w:val="nil"/>
              <w:bottom w:val="single" w:sz="4" w:space="0" w:color="auto"/>
            </w:tcBorders>
            <w:vAlign w:val="center"/>
          </w:tcPr>
          <w:p w14:paraId="3B98FB25" w14:textId="7DFC6C07"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0.2</w:t>
            </w:r>
          </w:p>
        </w:tc>
        <w:tc>
          <w:tcPr>
            <w:tcW w:w="1451" w:type="dxa"/>
            <w:tcBorders>
              <w:left w:val="double" w:sz="4" w:space="0" w:color="auto"/>
              <w:bottom w:val="single" w:sz="4" w:space="0" w:color="auto"/>
              <w:right w:val="nil"/>
            </w:tcBorders>
            <w:vAlign w:val="center"/>
          </w:tcPr>
          <w:p w14:paraId="772FEBED" w14:textId="5C0C08D0" w:rsidR="002314B6" w:rsidRPr="00CE4F0F" w:rsidRDefault="002314B6" w:rsidP="002D45C5">
            <w:pPr>
              <w:jc w:val="both"/>
              <w:rPr>
                <w:rFonts w:ascii="Arial" w:eastAsia="Century Gothic" w:hAnsi="Arial" w:cs="Arial"/>
                <w:szCs w:val="20"/>
              </w:rPr>
            </w:pPr>
            <m:oMathPara>
              <m:oMath>
                <m:r>
                  <w:rPr>
                    <w:rFonts w:ascii="Cambria Math" w:eastAsia="Century Gothic" w:hAnsi="Cambria Math" w:cs="Arial"/>
                    <w:szCs w:val="20"/>
                  </w:rPr>
                  <m:t>R</m:t>
                </m:r>
              </m:oMath>
            </m:oMathPara>
          </w:p>
        </w:tc>
        <w:tc>
          <w:tcPr>
            <w:tcW w:w="1907" w:type="dxa"/>
            <w:tcBorders>
              <w:left w:val="nil"/>
              <w:bottom w:val="single" w:sz="4" w:space="0" w:color="auto"/>
              <w:right w:val="nil"/>
            </w:tcBorders>
            <w:vAlign w:val="center"/>
          </w:tcPr>
          <w:p w14:paraId="047AD73E" w14:textId="54BAF63E"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1.52</w:t>
            </w:r>
          </w:p>
        </w:tc>
      </w:tr>
      <w:tr w:rsidR="002314B6" w:rsidRPr="00CE4F0F" w14:paraId="0BF519B8"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0A89D59F" w14:textId="57C93E1B" w:rsidR="002314B6" w:rsidRPr="00CE4F0F" w:rsidRDefault="002314B6" w:rsidP="002D45C5">
            <w:pPr>
              <w:jc w:val="both"/>
              <w:rPr>
                <w:rFonts w:ascii="Arial" w:eastAsia="Century Gothic" w:hAnsi="Arial" w:cs="Arial"/>
                <w:szCs w:val="20"/>
              </w:rPr>
            </w:pPr>
            <m:oMathPara>
              <m:oMath>
                <m:r>
                  <w:rPr>
                    <w:rFonts w:ascii="Cambria Math" w:eastAsia="Century Gothic" w:hAnsi="Cambria Math" w:cs="Arial"/>
                    <w:szCs w:val="20"/>
                  </w:rPr>
                  <m:t>l</m:t>
                </m:r>
              </m:oMath>
            </m:oMathPara>
          </w:p>
        </w:tc>
        <w:tc>
          <w:tcPr>
            <w:tcW w:w="1809" w:type="dxa"/>
            <w:tcBorders>
              <w:top w:val="single" w:sz="4" w:space="0" w:color="auto"/>
              <w:bottom w:val="single" w:sz="4" w:space="0" w:color="auto"/>
              <w:right w:val="single" w:sz="4" w:space="0" w:color="auto"/>
            </w:tcBorders>
            <w:vAlign w:val="center"/>
          </w:tcPr>
          <w:p w14:paraId="64D4E025" w14:textId="2D432A01"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152.4 m</w:t>
            </w:r>
          </w:p>
        </w:tc>
        <w:tc>
          <w:tcPr>
            <w:tcW w:w="1451" w:type="dxa"/>
            <w:tcBorders>
              <w:top w:val="single" w:sz="4" w:space="0" w:color="auto"/>
              <w:left w:val="double" w:sz="4" w:space="0" w:color="auto"/>
              <w:bottom w:val="single" w:sz="4" w:space="0" w:color="auto"/>
            </w:tcBorders>
            <w:vAlign w:val="center"/>
          </w:tcPr>
          <w:p w14:paraId="05DA96E6" w14:textId="23858AD5"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g</m:t>
                    </m:r>
                  </m:e>
                  <m:sub>
                    <m:r>
                      <w:rPr>
                        <w:rFonts w:ascii="Cambria Math" w:eastAsia="Century Gothic" w:hAnsi="Cambria Math" w:cs="Arial"/>
                        <w:szCs w:val="20"/>
                      </w:rPr>
                      <m:t>Q</m:t>
                    </m:r>
                  </m:sub>
                </m:sSub>
              </m:oMath>
            </m:oMathPara>
          </w:p>
        </w:tc>
        <w:tc>
          <w:tcPr>
            <w:tcW w:w="1907" w:type="dxa"/>
            <w:tcBorders>
              <w:top w:val="single" w:sz="4" w:space="0" w:color="auto"/>
              <w:bottom w:val="single" w:sz="4" w:space="0" w:color="auto"/>
            </w:tcBorders>
            <w:vAlign w:val="center"/>
          </w:tcPr>
          <w:p w14:paraId="2DDB97A6" w14:textId="552BCCD8"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3.4</w:t>
            </w:r>
          </w:p>
        </w:tc>
      </w:tr>
      <w:tr w:rsidR="002314B6" w:rsidRPr="00CE4F0F" w14:paraId="6A11552D"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54E8589F" w14:textId="3408D13C"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ϵ</m:t>
                    </m:r>
                  </m:e>
                </m:acc>
              </m:oMath>
            </m:oMathPara>
          </w:p>
        </w:tc>
        <w:tc>
          <w:tcPr>
            <w:tcW w:w="1809" w:type="dxa"/>
            <w:tcBorders>
              <w:top w:val="single" w:sz="4" w:space="0" w:color="auto"/>
              <w:bottom w:val="single" w:sz="4" w:space="0" w:color="auto"/>
              <w:right w:val="single" w:sz="4" w:space="0" w:color="auto"/>
            </w:tcBorders>
            <w:vAlign w:val="center"/>
          </w:tcPr>
          <w:p w14:paraId="709CAF1D" w14:textId="514FCC6D"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0.2</w:t>
            </w:r>
          </w:p>
        </w:tc>
        <w:tc>
          <w:tcPr>
            <w:tcW w:w="1451" w:type="dxa"/>
            <w:tcBorders>
              <w:top w:val="single" w:sz="4" w:space="0" w:color="auto"/>
              <w:left w:val="double" w:sz="4" w:space="0" w:color="auto"/>
              <w:bottom w:val="single" w:sz="4" w:space="0" w:color="auto"/>
            </w:tcBorders>
            <w:vAlign w:val="center"/>
          </w:tcPr>
          <w:p w14:paraId="4369713B" w14:textId="0C5E4E8B"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g</m:t>
                    </m:r>
                  </m:e>
                  <m:sub>
                    <m:r>
                      <w:rPr>
                        <w:rFonts w:ascii="Cambria Math" w:eastAsia="Century Gothic" w:hAnsi="Cambria Math" w:cs="Arial"/>
                        <w:szCs w:val="20"/>
                      </w:rPr>
                      <m:t>R</m:t>
                    </m:r>
                  </m:sub>
                </m:sSub>
              </m:oMath>
            </m:oMathPara>
          </w:p>
        </w:tc>
        <w:tc>
          <w:tcPr>
            <w:tcW w:w="1907" w:type="dxa"/>
            <w:tcBorders>
              <w:top w:val="single" w:sz="4" w:space="0" w:color="auto"/>
              <w:bottom w:val="single" w:sz="4" w:space="0" w:color="auto"/>
            </w:tcBorders>
            <w:vAlign w:val="center"/>
          </w:tcPr>
          <w:p w14:paraId="3F29B92E" w14:textId="18F7D655"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3.787</w:t>
            </w:r>
          </w:p>
        </w:tc>
      </w:tr>
      <w:tr w:rsidR="002314B6" w:rsidRPr="00CE4F0F" w14:paraId="54F6A10A"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555" w:type="dxa"/>
            <w:tcBorders>
              <w:top w:val="single" w:sz="4" w:space="0" w:color="auto"/>
              <w:bottom w:val="single" w:sz="4" w:space="0" w:color="auto"/>
            </w:tcBorders>
            <w:vAlign w:val="center"/>
          </w:tcPr>
          <w:p w14:paraId="35FD9AC1" w14:textId="7D62656F"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z</m:t>
                    </m:r>
                  </m:e>
                  <m:sub>
                    <m:r>
                      <m:rPr>
                        <m:sty m:val="p"/>
                      </m:rPr>
                      <w:rPr>
                        <w:rFonts w:ascii="Cambria Math" w:eastAsia="Century Gothic" w:hAnsi="Cambria Math" w:cs="Arial"/>
                        <w:szCs w:val="20"/>
                      </w:rPr>
                      <m:t>min</m:t>
                    </m:r>
                  </m:sub>
                </m:sSub>
              </m:oMath>
            </m:oMathPara>
          </w:p>
        </w:tc>
        <w:tc>
          <w:tcPr>
            <w:tcW w:w="1809" w:type="dxa"/>
            <w:tcBorders>
              <w:top w:val="single" w:sz="4" w:space="0" w:color="auto"/>
              <w:bottom w:val="single" w:sz="4" w:space="0" w:color="auto"/>
              <w:right w:val="single" w:sz="4" w:space="0" w:color="auto"/>
            </w:tcBorders>
            <w:vAlign w:val="center"/>
          </w:tcPr>
          <w:p w14:paraId="5D26BE2B" w14:textId="04AF3C70"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4.57 m</w:t>
            </w:r>
          </w:p>
        </w:tc>
        <w:tc>
          <w:tcPr>
            <w:tcW w:w="1451" w:type="dxa"/>
            <w:tcBorders>
              <w:top w:val="single" w:sz="4" w:space="0" w:color="auto"/>
              <w:left w:val="double" w:sz="4" w:space="0" w:color="auto"/>
              <w:bottom w:val="single" w:sz="4" w:space="0" w:color="auto"/>
            </w:tcBorders>
            <w:vAlign w:val="center"/>
          </w:tcPr>
          <w:p w14:paraId="077F7433" w14:textId="76E63851"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G</m:t>
                    </m:r>
                  </m:e>
                  <m:sub>
                    <m:r>
                      <w:rPr>
                        <w:rFonts w:ascii="Cambria Math" w:eastAsia="Century Gothic" w:hAnsi="Cambria Math" w:cs="Arial"/>
                        <w:szCs w:val="20"/>
                      </w:rPr>
                      <m:t>f</m:t>
                    </m:r>
                  </m:sub>
                </m:sSub>
              </m:oMath>
            </m:oMathPara>
          </w:p>
        </w:tc>
        <w:tc>
          <w:tcPr>
            <w:tcW w:w="1907" w:type="dxa"/>
            <w:tcBorders>
              <w:top w:val="single" w:sz="4" w:space="0" w:color="auto"/>
              <w:bottom w:val="single" w:sz="4" w:space="0" w:color="auto"/>
            </w:tcBorders>
            <w:vAlign w:val="center"/>
          </w:tcPr>
          <w:p w14:paraId="3F997C87" w14:textId="790B7987"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1.33</w:t>
            </w:r>
          </w:p>
        </w:tc>
      </w:tr>
      <w:tr w:rsidR="002314B6" w:rsidRPr="00CE4F0F" w14:paraId="6CD44188"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148CD61A" w14:textId="7A576558"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z</m:t>
                    </m:r>
                  </m:e>
                </m:acc>
              </m:oMath>
            </m:oMathPara>
          </w:p>
        </w:tc>
        <w:tc>
          <w:tcPr>
            <w:tcW w:w="1809" w:type="dxa"/>
            <w:tcBorders>
              <w:top w:val="single" w:sz="4" w:space="0" w:color="auto"/>
              <w:bottom w:val="single" w:sz="4" w:space="0" w:color="auto"/>
              <w:right w:val="single" w:sz="4" w:space="0" w:color="auto"/>
            </w:tcBorders>
            <w:vAlign w:val="center"/>
          </w:tcPr>
          <w:p w14:paraId="79FE5246" w14:textId="1AFF0C11"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30</w:t>
            </w:r>
            <w:r w:rsidR="00D148C6" w:rsidRPr="00CE4F0F">
              <w:rPr>
                <w:rFonts w:ascii="Arial" w:eastAsia="Century Gothic" w:hAnsi="Arial" w:cs="Arial"/>
                <w:szCs w:val="20"/>
              </w:rPr>
              <w:t xml:space="preserve"> </w:t>
            </w:r>
            <w:r w:rsidRPr="00CE4F0F">
              <w:rPr>
                <w:rFonts w:ascii="Arial" w:eastAsia="Century Gothic" w:hAnsi="Arial" w:cs="Arial"/>
                <w:szCs w:val="20"/>
              </w:rPr>
              <w:t>m</w:t>
            </w:r>
          </w:p>
        </w:tc>
        <w:tc>
          <w:tcPr>
            <w:tcW w:w="1451" w:type="dxa"/>
            <w:tcBorders>
              <w:top w:val="single" w:sz="4" w:space="0" w:color="auto"/>
              <w:left w:val="double" w:sz="4" w:space="0" w:color="auto"/>
              <w:bottom w:val="single" w:sz="4" w:space="0" w:color="auto"/>
            </w:tcBorders>
            <w:vAlign w:val="center"/>
          </w:tcPr>
          <w:p w14:paraId="5415E1A3" w14:textId="484224DB"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z</m:t>
                    </m:r>
                  </m:sub>
                </m:sSub>
              </m:oMath>
            </m:oMathPara>
          </w:p>
        </w:tc>
        <w:tc>
          <w:tcPr>
            <w:tcW w:w="1907" w:type="dxa"/>
            <w:tcBorders>
              <w:top w:val="single" w:sz="4" w:space="0" w:color="auto"/>
              <w:bottom w:val="single" w:sz="4" w:space="0" w:color="auto"/>
            </w:tcBorders>
            <w:vAlign w:val="center"/>
          </w:tcPr>
          <w:p w14:paraId="667E107D" w14:textId="2C8CC64B"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1.26</w:t>
            </w:r>
          </w:p>
        </w:tc>
      </w:tr>
      <w:tr w:rsidR="002314B6" w:rsidRPr="00CE4F0F" w14:paraId="7B6DEC20"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25E2E762" w14:textId="7B2C5BB2"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m:oMathPara>
          </w:p>
        </w:tc>
        <w:tc>
          <w:tcPr>
            <w:tcW w:w="1809" w:type="dxa"/>
            <w:tcBorders>
              <w:top w:val="single" w:sz="4" w:space="0" w:color="auto"/>
              <w:bottom w:val="single" w:sz="4" w:space="0" w:color="auto"/>
              <w:right w:val="single" w:sz="4" w:space="0" w:color="auto"/>
            </w:tcBorders>
            <w:vAlign w:val="center"/>
          </w:tcPr>
          <w:p w14:paraId="0CD36083" w14:textId="13A9AC40"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31.0 m/s</w:t>
            </w:r>
          </w:p>
        </w:tc>
        <w:tc>
          <w:tcPr>
            <w:tcW w:w="1451" w:type="dxa"/>
            <w:tcBorders>
              <w:top w:val="single" w:sz="4" w:space="0" w:color="auto"/>
              <w:left w:val="double" w:sz="4" w:space="0" w:color="auto"/>
              <w:bottom w:val="single" w:sz="4" w:space="0" w:color="auto"/>
            </w:tcBorders>
            <w:vAlign w:val="center"/>
          </w:tcPr>
          <w:p w14:paraId="211E73E0" w14:textId="2F9FF1D4"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zt</m:t>
                    </m:r>
                  </m:sub>
                </m:sSub>
              </m:oMath>
            </m:oMathPara>
          </w:p>
        </w:tc>
        <w:tc>
          <w:tcPr>
            <w:tcW w:w="1907" w:type="dxa"/>
            <w:tcBorders>
              <w:top w:val="single" w:sz="4" w:space="0" w:color="auto"/>
              <w:bottom w:val="single" w:sz="4" w:space="0" w:color="auto"/>
            </w:tcBorders>
            <w:vAlign w:val="center"/>
          </w:tcPr>
          <w:p w14:paraId="28500DCD" w14:textId="260D2FE7"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1.0</w:t>
            </w:r>
          </w:p>
        </w:tc>
      </w:tr>
      <w:tr w:rsidR="002314B6" w:rsidRPr="00CE4F0F" w14:paraId="767FD833"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43089145" w14:textId="69A97D38"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I</m:t>
                    </m:r>
                  </m:e>
                  <m:sub>
                    <m:r>
                      <w:rPr>
                        <w:rFonts w:ascii="Cambria Math" w:eastAsia="Century Gothic" w:hAnsi="Cambria Math" w:cs="Arial"/>
                        <w:szCs w:val="20"/>
                      </w:rPr>
                      <m:t>v</m:t>
                    </m:r>
                  </m:sub>
                </m:sSub>
              </m:oMath>
            </m:oMathPara>
          </w:p>
        </w:tc>
        <w:tc>
          <w:tcPr>
            <w:tcW w:w="1809" w:type="dxa"/>
            <w:tcBorders>
              <w:top w:val="single" w:sz="4" w:space="0" w:color="auto"/>
              <w:bottom w:val="single" w:sz="4" w:space="0" w:color="auto"/>
              <w:right w:val="single" w:sz="4" w:space="0" w:color="auto"/>
            </w:tcBorders>
            <w:vAlign w:val="center"/>
          </w:tcPr>
          <w:p w14:paraId="3AB9D178" w14:textId="68E83852"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0.167</w:t>
            </w:r>
          </w:p>
        </w:tc>
        <w:tc>
          <w:tcPr>
            <w:tcW w:w="1451" w:type="dxa"/>
            <w:tcBorders>
              <w:top w:val="single" w:sz="4" w:space="0" w:color="auto"/>
              <w:left w:val="double" w:sz="4" w:space="0" w:color="auto"/>
              <w:bottom w:val="single" w:sz="4" w:space="0" w:color="auto"/>
            </w:tcBorders>
            <w:vAlign w:val="center"/>
          </w:tcPr>
          <w:p w14:paraId="53E7CF79" w14:textId="62F37B3F"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d</m:t>
                    </m:r>
                  </m:sub>
                </m:sSub>
              </m:oMath>
            </m:oMathPara>
          </w:p>
        </w:tc>
        <w:tc>
          <w:tcPr>
            <w:tcW w:w="1907" w:type="dxa"/>
            <w:tcBorders>
              <w:top w:val="single" w:sz="4" w:space="0" w:color="auto"/>
              <w:bottom w:val="single" w:sz="4" w:space="0" w:color="auto"/>
            </w:tcBorders>
            <w:vAlign w:val="center"/>
          </w:tcPr>
          <w:p w14:paraId="7F0F29D9" w14:textId="31CC00EC"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0.85</w:t>
            </w:r>
          </w:p>
        </w:tc>
      </w:tr>
      <w:tr w:rsidR="002314B6" w:rsidRPr="00CE4F0F" w14:paraId="7738E772"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555" w:type="dxa"/>
            <w:tcBorders>
              <w:top w:val="single" w:sz="4" w:space="0" w:color="auto"/>
              <w:bottom w:val="single" w:sz="4" w:space="0" w:color="auto"/>
            </w:tcBorders>
            <w:vAlign w:val="center"/>
          </w:tcPr>
          <w:p w14:paraId="05D40303" w14:textId="6DD62D14"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L</m:t>
                    </m:r>
                  </m:e>
                  <m:sub>
                    <m:r>
                      <w:rPr>
                        <w:rFonts w:ascii="Cambria Math" w:eastAsia="Century Gothic" w:hAnsi="Cambria Math" w:cs="Arial"/>
                        <w:szCs w:val="20"/>
                      </w:rPr>
                      <m:t>v</m:t>
                    </m:r>
                  </m:sub>
                </m:sSub>
              </m:oMath>
            </m:oMathPara>
          </w:p>
        </w:tc>
        <w:tc>
          <w:tcPr>
            <w:tcW w:w="1809" w:type="dxa"/>
            <w:tcBorders>
              <w:top w:val="single" w:sz="4" w:space="0" w:color="auto"/>
              <w:bottom w:val="single" w:sz="4" w:space="0" w:color="auto"/>
              <w:right w:val="single" w:sz="4" w:space="0" w:color="auto"/>
            </w:tcBorders>
            <w:vAlign w:val="center"/>
          </w:tcPr>
          <w:p w14:paraId="31842ECE" w14:textId="39515F72"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190 m</w:t>
            </w:r>
          </w:p>
        </w:tc>
        <w:tc>
          <w:tcPr>
            <w:tcW w:w="1451" w:type="dxa"/>
            <w:tcBorders>
              <w:top w:val="single" w:sz="4" w:space="0" w:color="auto"/>
              <w:left w:val="double" w:sz="4" w:space="0" w:color="auto"/>
              <w:bottom w:val="single" w:sz="4" w:space="0" w:color="auto"/>
            </w:tcBorders>
            <w:vAlign w:val="center"/>
          </w:tcPr>
          <w:p w14:paraId="1EA4FF7D" w14:textId="7A4C19D3" w:rsidR="002314B6" w:rsidRPr="00CE4F0F" w:rsidRDefault="002314B6" w:rsidP="002D45C5">
            <w:pPr>
              <w:jc w:val="both"/>
              <w:rPr>
                <w:rFonts w:ascii="Arial" w:eastAsia="Century Gothic" w:hAnsi="Arial" w:cs="Arial"/>
                <w:szCs w:val="20"/>
              </w:rPr>
            </w:pPr>
            <m:oMathPara>
              <m:oMath>
                <m:r>
                  <w:rPr>
                    <w:rFonts w:ascii="Cambria Math" w:eastAsia="Century Gothic" w:hAnsi="Cambria Math" w:cs="Arial"/>
                    <w:szCs w:val="20"/>
                  </w:rPr>
                  <m:t>q</m:t>
                </m:r>
              </m:oMath>
            </m:oMathPara>
          </w:p>
        </w:tc>
        <w:tc>
          <w:tcPr>
            <w:tcW w:w="1907" w:type="dxa"/>
            <w:tcBorders>
              <w:top w:val="single" w:sz="4" w:space="0" w:color="auto"/>
              <w:bottom w:val="single" w:sz="4" w:space="0" w:color="auto"/>
            </w:tcBorders>
            <w:vAlign w:val="center"/>
          </w:tcPr>
          <w:p w14:paraId="3AEA2D63" w14:textId="5487A76A"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1062 Pa</w:t>
            </w:r>
          </w:p>
        </w:tc>
      </w:tr>
      <w:tr w:rsidR="002314B6" w:rsidRPr="00CE4F0F" w14:paraId="04ABC981"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555" w:type="dxa"/>
            <w:tcBorders>
              <w:top w:val="single" w:sz="4" w:space="0" w:color="auto"/>
              <w:bottom w:val="single" w:sz="4" w:space="0" w:color="auto"/>
            </w:tcBorders>
            <w:vAlign w:val="center"/>
          </w:tcPr>
          <w:p w14:paraId="5D13FE71" w14:textId="35C8C7FC" w:rsidR="002314B6" w:rsidRPr="00CE4F0F" w:rsidRDefault="00322DA0" w:rsidP="002D45C5">
            <w:pPr>
              <w:jc w:val="both"/>
              <w:rPr>
                <w:rFonts w:ascii="Arial" w:eastAsia="Century Gothic" w:hAnsi="Arial" w:cs="Arial"/>
                <w:szCs w:val="20"/>
              </w:rPr>
            </w:pPr>
            <m:oMathPara>
              <m:oMath>
                <m:acc>
                  <m:accPr>
                    <m:chr m:val="̃"/>
                    <m:ctrlPr>
                      <w:rPr>
                        <w:rFonts w:ascii="Cambria Math" w:eastAsia="Century Gothic" w:hAnsi="Cambria Math" w:cs="Arial"/>
                        <w:i/>
                        <w:szCs w:val="20"/>
                      </w:rPr>
                    </m:ctrlPr>
                  </m:accPr>
                  <m:e>
                    <m:r>
                      <w:rPr>
                        <w:rFonts w:ascii="Cambria Math" w:eastAsia="Century Gothic" w:hAnsi="Cambria Math" w:cs="Arial"/>
                        <w:szCs w:val="20"/>
                      </w:rPr>
                      <m:t>n</m:t>
                    </m:r>
                  </m:e>
                </m:acc>
              </m:oMath>
            </m:oMathPara>
          </w:p>
        </w:tc>
        <w:tc>
          <w:tcPr>
            <w:tcW w:w="1809" w:type="dxa"/>
            <w:tcBorders>
              <w:top w:val="single" w:sz="4" w:space="0" w:color="auto"/>
              <w:bottom w:val="single" w:sz="4" w:space="0" w:color="auto"/>
              <w:right w:val="single" w:sz="4" w:space="0" w:color="auto"/>
            </w:tcBorders>
            <w:vAlign w:val="center"/>
          </w:tcPr>
          <w:p w14:paraId="631522F8" w14:textId="3104DF6E"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1.23</w:t>
            </w:r>
          </w:p>
        </w:tc>
        <w:tc>
          <w:tcPr>
            <w:tcW w:w="1451" w:type="dxa"/>
            <w:tcBorders>
              <w:top w:val="single" w:sz="4" w:space="0" w:color="auto"/>
              <w:left w:val="double" w:sz="4" w:space="0" w:color="auto"/>
              <w:bottom w:val="single" w:sz="4" w:space="0" w:color="auto"/>
            </w:tcBorders>
            <w:vAlign w:val="center"/>
          </w:tcPr>
          <w:p w14:paraId="23089C66" w14:textId="3FB80E9D" w:rsidR="002314B6" w:rsidRPr="00CE4F0F" w:rsidRDefault="002314B6" w:rsidP="002D45C5">
            <w:pPr>
              <w:jc w:val="center"/>
              <w:rPr>
                <w:rFonts w:ascii="Arial" w:eastAsia="Century Gothic" w:hAnsi="Arial" w:cs="Arial"/>
                <w:szCs w:val="20"/>
              </w:rPr>
            </w:pPr>
            <m:oMath>
              <m:r>
                <w:rPr>
                  <w:rFonts w:ascii="Cambria Math" w:eastAsia="Century Gothic" w:hAnsi="Cambria Math" w:cs="Arial"/>
                  <w:szCs w:val="20"/>
                </w:rPr>
                <m:t>p</m:t>
              </m:r>
            </m:oMath>
            <w:r w:rsidR="00B645D7" w:rsidRPr="00CE4F0F">
              <w:rPr>
                <w:rFonts w:ascii="Arial" w:eastAsia="Century Gothic" w:hAnsi="Arial" w:cs="Arial"/>
                <w:szCs w:val="20"/>
              </w:rPr>
              <w:t xml:space="preserve"> *</w:t>
            </w:r>
          </w:p>
        </w:tc>
        <w:tc>
          <w:tcPr>
            <w:tcW w:w="1907" w:type="dxa"/>
            <w:tcBorders>
              <w:top w:val="single" w:sz="4" w:space="0" w:color="auto"/>
              <w:bottom w:val="single" w:sz="4" w:space="0" w:color="auto"/>
            </w:tcBorders>
            <w:vAlign w:val="center"/>
          </w:tcPr>
          <w:p w14:paraId="1C64A9BB" w14:textId="59E8A8D8"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1697 Pa</w:t>
            </w:r>
          </w:p>
        </w:tc>
      </w:tr>
      <w:tr w:rsidR="002314B6" w:rsidRPr="00CE4F0F" w14:paraId="42CBDDB5" w14:textId="77777777" w:rsidTr="00CE4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555" w:type="dxa"/>
            <w:tcBorders>
              <w:top w:val="single" w:sz="4" w:space="0" w:color="auto"/>
              <w:bottom w:val="single" w:sz="4" w:space="0" w:color="auto"/>
            </w:tcBorders>
            <w:vAlign w:val="center"/>
          </w:tcPr>
          <w:p w14:paraId="2760705A" w14:textId="13685C48" w:rsidR="002314B6" w:rsidRPr="00CE4F0F" w:rsidRDefault="00322DA0" w:rsidP="002D45C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R</m:t>
                    </m:r>
                  </m:e>
                  <m:sub>
                    <m:r>
                      <w:rPr>
                        <w:rFonts w:ascii="Cambria Math" w:eastAsia="Century Gothic" w:hAnsi="Cambria Math" w:cs="Arial"/>
                        <w:szCs w:val="20"/>
                      </w:rPr>
                      <m:t>n</m:t>
                    </m:r>
                  </m:sub>
                </m:sSub>
              </m:oMath>
            </m:oMathPara>
          </w:p>
        </w:tc>
        <w:tc>
          <w:tcPr>
            <w:tcW w:w="1809" w:type="dxa"/>
            <w:tcBorders>
              <w:top w:val="single" w:sz="4" w:space="0" w:color="auto"/>
              <w:bottom w:val="single" w:sz="4" w:space="0" w:color="auto"/>
              <w:right w:val="single" w:sz="4" w:space="0" w:color="auto"/>
            </w:tcBorders>
            <w:vAlign w:val="center"/>
          </w:tcPr>
          <w:p w14:paraId="39C2E378" w14:textId="3F81F4E8" w:rsidR="002314B6" w:rsidRPr="00CE4F0F" w:rsidRDefault="002314B6" w:rsidP="002D45C5">
            <w:pPr>
              <w:jc w:val="both"/>
              <w:rPr>
                <w:rFonts w:ascii="Arial" w:eastAsia="Century Gothic" w:hAnsi="Arial" w:cs="Arial"/>
                <w:szCs w:val="20"/>
              </w:rPr>
            </w:pPr>
            <w:r w:rsidRPr="00CE4F0F">
              <w:rPr>
                <w:rFonts w:ascii="Arial" w:eastAsia="Century Gothic" w:hAnsi="Arial" w:cs="Arial"/>
                <w:szCs w:val="20"/>
              </w:rPr>
              <w:t>0.12</w:t>
            </w:r>
          </w:p>
        </w:tc>
        <w:tc>
          <w:tcPr>
            <w:tcW w:w="1451" w:type="dxa"/>
            <w:tcBorders>
              <w:top w:val="single" w:sz="4" w:space="0" w:color="auto"/>
              <w:left w:val="double" w:sz="4" w:space="0" w:color="auto"/>
              <w:bottom w:val="single" w:sz="4" w:space="0" w:color="auto"/>
            </w:tcBorders>
            <w:vAlign w:val="center"/>
          </w:tcPr>
          <w:p w14:paraId="1B7FC562" w14:textId="77777777" w:rsidR="002314B6" w:rsidRPr="00CE4F0F" w:rsidRDefault="002314B6" w:rsidP="002D45C5">
            <w:pPr>
              <w:jc w:val="both"/>
              <w:rPr>
                <w:rFonts w:ascii="Arial" w:eastAsia="Century Gothic" w:hAnsi="Arial" w:cs="Arial"/>
                <w:szCs w:val="20"/>
              </w:rPr>
            </w:pPr>
          </w:p>
        </w:tc>
        <w:tc>
          <w:tcPr>
            <w:tcW w:w="1907" w:type="dxa"/>
            <w:tcBorders>
              <w:top w:val="single" w:sz="4" w:space="0" w:color="auto"/>
              <w:bottom w:val="single" w:sz="4" w:space="0" w:color="auto"/>
            </w:tcBorders>
            <w:vAlign w:val="center"/>
          </w:tcPr>
          <w:p w14:paraId="0FC40ADC" w14:textId="77777777" w:rsidR="002314B6" w:rsidRPr="00CE4F0F" w:rsidRDefault="002314B6" w:rsidP="002D45C5">
            <w:pPr>
              <w:jc w:val="both"/>
              <w:rPr>
                <w:rFonts w:ascii="Arial" w:eastAsia="Century Gothic" w:hAnsi="Arial" w:cs="Arial"/>
                <w:szCs w:val="20"/>
              </w:rPr>
            </w:pPr>
          </w:p>
        </w:tc>
      </w:tr>
    </w:tbl>
    <w:p w14:paraId="420F7095" w14:textId="686EB8EC" w:rsidR="00EA1142" w:rsidRPr="00CE4F0F" w:rsidRDefault="00EA1142" w:rsidP="00EA1142">
      <w:pPr>
        <w:spacing w:before="200"/>
        <w:ind w:left="1350"/>
        <w:jc w:val="both"/>
        <w:rPr>
          <w:rFonts w:ascii="Arial" w:eastAsia="Century Gothic" w:hAnsi="Arial" w:cs="Arial"/>
          <w:sz w:val="24"/>
          <w:szCs w:val="20"/>
        </w:rPr>
      </w:pPr>
      <w:r w:rsidRPr="00CE4F0F">
        <w:rPr>
          <w:rFonts w:ascii="Arial" w:eastAsia="Century Gothic" w:hAnsi="Arial" w:cs="Arial"/>
          <w:szCs w:val="20"/>
        </w:rPr>
        <w:t>*</w:t>
      </w:r>
      <w:r w:rsidR="006A6BE1" w:rsidRPr="00CE4F0F">
        <w:rPr>
          <w:rFonts w:ascii="Arial" w:eastAsia="Century Gothic" w:hAnsi="Arial" w:cs="Arial"/>
          <w:szCs w:val="20"/>
        </w:rPr>
        <w:t xml:space="preserve"> Equivalent static along-wind directional wind load (pressure) on bridge deck.</w:t>
      </w:r>
    </w:p>
    <w:p w14:paraId="0270CE5B" w14:textId="68B9EBDE" w:rsidR="00E9768C" w:rsidRPr="00CE4F0F" w:rsidRDefault="00AC2D43" w:rsidP="00453240">
      <w:pPr>
        <w:spacing w:before="200"/>
        <w:jc w:val="both"/>
        <w:rPr>
          <w:rFonts w:ascii="Arial" w:eastAsia="Century Gothic" w:hAnsi="Arial" w:cs="Arial"/>
          <w:szCs w:val="20"/>
        </w:rPr>
      </w:pPr>
      <w:r w:rsidRPr="00CE4F0F">
        <w:rPr>
          <w:rFonts w:ascii="Arial" w:eastAsia="Century Gothic" w:hAnsi="Arial" w:cs="Arial"/>
          <w:szCs w:val="20"/>
        </w:rPr>
        <w:t>Mean and dynamic w</w:t>
      </w:r>
      <w:r w:rsidR="00C8425E" w:rsidRPr="00CE4F0F">
        <w:rPr>
          <w:rFonts w:ascii="Arial" w:eastAsia="Century Gothic" w:hAnsi="Arial" w:cs="Arial"/>
          <w:szCs w:val="20"/>
        </w:rPr>
        <w:t xml:space="preserve">ind-induced </w:t>
      </w:r>
      <w:r w:rsidR="00827F6B" w:rsidRPr="00CE4F0F">
        <w:rPr>
          <w:rFonts w:ascii="Arial" w:eastAsia="Century Gothic" w:hAnsi="Arial" w:cs="Arial"/>
          <w:szCs w:val="20"/>
        </w:rPr>
        <w:t>motion</w:t>
      </w:r>
      <w:r w:rsidRPr="00CE4F0F">
        <w:rPr>
          <w:rFonts w:ascii="Arial" w:eastAsia="Century Gothic" w:hAnsi="Arial" w:cs="Arial"/>
          <w:szCs w:val="20"/>
        </w:rPr>
        <w:t xml:space="preserve"> of the bridge girder can also be calculated based on </w:t>
      </w:r>
      <w:r w:rsidR="00FB2A24" w:rsidRPr="00CE4F0F">
        <w:rPr>
          <w:rFonts w:ascii="Arial" w:eastAsia="Century Gothic" w:hAnsi="Arial" w:cs="Arial"/>
          <w:szCs w:val="20"/>
        </w:rPr>
        <w:t>structural statics and dynamics</w:t>
      </w:r>
      <w:r w:rsidR="00563114" w:rsidRPr="00CE4F0F">
        <w:rPr>
          <w:rFonts w:ascii="Arial" w:eastAsia="Century Gothic" w:hAnsi="Arial" w:cs="Arial"/>
          <w:szCs w:val="20"/>
        </w:rPr>
        <w:t xml:space="preserve"> (</w:t>
      </w:r>
      <w:proofErr w:type="spellStart"/>
      <w:r w:rsidR="00563114" w:rsidRPr="00CE4F0F">
        <w:rPr>
          <w:rFonts w:ascii="Arial" w:eastAsia="Century Gothic" w:hAnsi="Arial" w:cs="Arial"/>
          <w:szCs w:val="20"/>
        </w:rPr>
        <w:t>Solari</w:t>
      </w:r>
      <w:proofErr w:type="spellEnd"/>
      <w:r w:rsidR="00563114" w:rsidRPr="00CE4F0F">
        <w:rPr>
          <w:rFonts w:ascii="Arial" w:eastAsia="Century Gothic" w:hAnsi="Arial" w:cs="Arial"/>
          <w:szCs w:val="20"/>
        </w:rPr>
        <w:t xml:space="preserve"> 1993b)</w:t>
      </w:r>
      <w:r w:rsidR="00FB2A24" w:rsidRPr="00CE4F0F">
        <w:rPr>
          <w:rFonts w:ascii="Arial" w:eastAsia="Century Gothic" w:hAnsi="Arial" w:cs="Arial"/>
          <w:szCs w:val="20"/>
        </w:rPr>
        <w:t xml:space="preserve">. </w:t>
      </w:r>
      <w:r w:rsidR="00976A03" w:rsidRPr="00CE4F0F">
        <w:rPr>
          <w:rFonts w:ascii="Arial" w:eastAsia="Century Gothic" w:hAnsi="Arial" w:cs="Arial"/>
          <w:szCs w:val="20"/>
        </w:rPr>
        <w:t>T</w:t>
      </w:r>
      <w:r w:rsidR="00FB2A24" w:rsidRPr="00CE4F0F">
        <w:rPr>
          <w:rFonts w:ascii="Arial" w:eastAsia="Century Gothic" w:hAnsi="Arial" w:cs="Arial"/>
          <w:szCs w:val="20"/>
        </w:rPr>
        <w:t>he mean deflection</w:t>
      </w:r>
      <w:r w:rsidR="0043733E" w:rsidRPr="00CE4F0F">
        <w:rPr>
          <w:rFonts w:ascii="Arial" w:eastAsia="Century Gothic" w:hAnsi="Arial" w:cs="Arial"/>
          <w:szCs w:val="20"/>
        </w:rPr>
        <w:t xml:space="preserve">, </w:t>
      </w:r>
      <m:oMath>
        <m:acc>
          <m:accPr>
            <m:chr m:val="̅"/>
            <m:ctrlPr>
              <w:rPr>
                <w:rFonts w:ascii="Cambria Math" w:eastAsia="Century Gothic" w:hAnsi="Cambria Math" w:cs="Arial"/>
                <w:i/>
                <w:szCs w:val="20"/>
              </w:rPr>
            </m:ctrlPr>
          </m:accPr>
          <m:e>
            <m:r>
              <w:rPr>
                <w:rFonts w:ascii="Cambria Math" w:eastAsia="Century Gothic" w:hAnsi="Cambria Math" w:cs="Arial"/>
                <w:szCs w:val="20"/>
              </w:rPr>
              <m:t>y</m:t>
            </m:r>
          </m:e>
        </m:acc>
      </m:oMath>
      <w:r w:rsidR="0043733E" w:rsidRPr="00CE4F0F">
        <w:rPr>
          <w:rFonts w:ascii="Arial" w:eastAsia="Century Gothic" w:hAnsi="Arial" w:cs="Arial"/>
          <w:szCs w:val="20"/>
        </w:rPr>
        <w:t xml:space="preserve">, </w:t>
      </w:r>
      <w:r w:rsidR="00836EE8" w:rsidRPr="00CE4F0F">
        <w:rPr>
          <w:rFonts w:ascii="Arial" w:eastAsia="Century Gothic" w:hAnsi="Arial" w:cs="Arial"/>
          <w:szCs w:val="20"/>
        </w:rPr>
        <w:t xml:space="preserve">dynamic deflection, </w:t>
      </w:r>
      <m:oMath>
        <m:acc>
          <m:accPr>
            <m:ctrlPr>
              <w:rPr>
                <w:rFonts w:ascii="Cambria Math" w:eastAsia="Century Gothic" w:hAnsi="Cambria Math" w:cs="Arial"/>
                <w:i/>
                <w:szCs w:val="20"/>
              </w:rPr>
            </m:ctrlPr>
          </m:accPr>
          <m:e>
            <m:r>
              <w:rPr>
                <w:rFonts w:ascii="Cambria Math" w:eastAsia="Century Gothic" w:hAnsi="Cambria Math" w:cs="Arial"/>
                <w:szCs w:val="20"/>
              </w:rPr>
              <m:t>y</m:t>
            </m:r>
          </m:e>
        </m:acc>
      </m:oMath>
      <w:r w:rsidR="00836EE8" w:rsidRPr="00CE4F0F">
        <w:rPr>
          <w:rFonts w:ascii="Arial" w:eastAsia="Century Gothic" w:hAnsi="Arial" w:cs="Arial"/>
          <w:szCs w:val="20"/>
        </w:rPr>
        <w:t xml:space="preserve">, peak </w:t>
      </w:r>
      <w:r w:rsidR="00A467EA" w:rsidRPr="00CE4F0F">
        <w:rPr>
          <w:rFonts w:ascii="Arial" w:eastAsia="Century Gothic" w:hAnsi="Arial" w:cs="Arial"/>
          <w:szCs w:val="20"/>
        </w:rPr>
        <w:t xml:space="preserve">acceleration, </w:t>
      </w:r>
      <m:oMath>
        <m:sSup>
          <m:sSupPr>
            <m:ctrlPr>
              <w:rPr>
                <w:rFonts w:ascii="Cambria Math" w:eastAsia="Century Gothic" w:hAnsi="Cambria Math" w:cs="Arial"/>
                <w:i/>
                <w:szCs w:val="20"/>
              </w:rPr>
            </m:ctrlPr>
          </m:sSupPr>
          <m:e>
            <m:acc>
              <m:accPr>
                <m:ctrlPr>
                  <w:rPr>
                    <w:rFonts w:ascii="Cambria Math" w:eastAsia="Century Gothic" w:hAnsi="Cambria Math" w:cs="Arial"/>
                    <w:i/>
                    <w:szCs w:val="20"/>
                  </w:rPr>
                </m:ctrlPr>
              </m:accPr>
              <m:e>
                <m:r>
                  <w:rPr>
                    <w:rFonts w:ascii="Cambria Math" w:eastAsia="Century Gothic" w:hAnsi="Cambria Math" w:cs="Arial"/>
                    <w:szCs w:val="20"/>
                  </w:rPr>
                  <m:t>y</m:t>
                </m:r>
              </m:e>
            </m:acc>
          </m:e>
          <m:sup>
            <m:r>
              <w:rPr>
                <w:rFonts w:ascii="Cambria Math" w:eastAsia="Century Gothic" w:hAnsi="Cambria Math" w:cs="Arial"/>
                <w:szCs w:val="20"/>
              </w:rPr>
              <m:t>''</m:t>
            </m:r>
          </m:sup>
        </m:sSup>
      </m:oMath>
      <w:r w:rsidR="00A467EA" w:rsidRPr="00CE4F0F">
        <w:rPr>
          <w:rFonts w:ascii="Arial" w:eastAsia="Century Gothic" w:hAnsi="Arial" w:cs="Arial"/>
          <w:szCs w:val="20"/>
        </w:rPr>
        <w:t xml:space="preserve"> </w:t>
      </w:r>
      <w:r w:rsidR="0043733E" w:rsidRPr="00CE4F0F">
        <w:rPr>
          <w:rFonts w:ascii="Arial" w:eastAsia="Century Gothic" w:hAnsi="Arial" w:cs="Arial"/>
          <w:szCs w:val="20"/>
        </w:rPr>
        <w:t xml:space="preserve">at the mid-span of the girder </w:t>
      </w:r>
      <w:r w:rsidR="00FB2A24" w:rsidRPr="00CE4F0F">
        <w:rPr>
          <w:rFonts w:ascii="Arial" w:eastAsia="Century Gothic" w:hAnsi="Arial" w:cs="Arial"/>
          <w:szCs w:val="20"/>
        </w:rPr>
        <w:t>can be calculated as</w:t>
      </w:r>
      <w:r w:rsidR="0043733E" w:rsidRPr="00CE4F0F">
        <w:rPr>
          <w:rFonts w:ascii="Arial" w:eastAsia="Century Gothic" w:hAnsi="Arial" w:cs="Arial"/>
          <w:szCs w:val="20"/>
        </w:rPr>
        <w:t xml:space="preserve"> </w:t>
      </w:r>
      <w:r w:rsidR="00976A03" w:rsidRPr="00CE4F0F">
        <w:rPr>
          <w:rFonts w:ascii="Arial" w:eastAsia="Century Gothic" w:hAnsi="Arial" w:cs="Arial"/>
          <w:szCs w:val="20"/>
        </w:rPr>
        <w:t>follows:</w:t>
      </w:r>
    </w:p>
    <w:p w14:paraId="720D13B4" w14:textId="35324F7F" w:rsidR="00DD5AC0" w:rsidRPr="00CE4F0F" w:rsidRDefault="005D6FBB" w:rsidP="00F50ED8">
      <w:pPr>
        <w:tabs>
          <w:tab w:val="center" w:pos="4680"/>
          <w:tab w:val="right" w:pos="9360"/>
        </w:tabs>
        <w:spacing w:before="200"/>
        <w:jc w:val="both"/>
        <w:rPr>
          <w:rFonts w:ascii="Arial" w:eastAsia="Century Gothic" w:hAnsi="Arial" w:cs="Arial"/>
          <w:iCs/>
          <w:szCs w:val="20"/>
          <w:lang w:eastAsia="ko-KR"/>
        </w:rPr>
      </w:pPr>
      <w:r w:rsidRPr="00CE4F0F">
        <w:rPr>
          <w:rFonts w:ascii="Arial" w:eastAsia="Century Gothic" w:hAnsi="Arial" w:cs="Arial"/>
          <w:iCs/>
          <w:szCs w:val="20"/>
          <w:lang w:eastAsia="ko-KR"/>
        </w:rPr>
        <w:t xml:space="preserve">[3] </w:t>
      </w:r>
      <m:oMath>
        <m:acc>
          <m:accPr>
            <m:chr m:val="̅"/>
            <m:ctrlPr>
              <w:rPr>
                <w:rFonts w:ascii="Cambria Math" w:eastAsia="Century Gothic" w:hAnsi="Cambria Math" w:cs="Arial"/>
                <w:iCs/>
                <w:szCs w:val="20"/>
                <w:lang w:eastAsia="ko-KR"/>
              </w:rPr>
            </m:ctrlPr>
          </m:accPr>
          <m:e>
            <m:r>
              <w:rPr>
                <w:rFonts w:ascii="Cambria Math" w:eastAsia="Century Gothic" w:hAnsi="Cambria Math" w:cs="Arial"/>
                <w:szCs w:val="20"/>
                <w:lang w:eastAsia="ko-KR"/>
              </w:rPr>
              <m:t>y</m:t>
            </m:r>
          </m:e>
        </m:acc>
        <m:r>
          <m:rPr>
            <m:sty m:val="p"/>
          </m:rPr>
          <w:rPr>
            <w:rFonts w:ascii="Cambria Math" w:eastAsia="Century Gothic" w:hAnsi="Cambria Math" w:cs="Arial"/>
            <w:szCs w:val="20"/>
            <w:lang w:eastAsia="ko-KR"/>
          </w:rPr>
          <m:t>=</m:t>
        </m:r>
        <m:f>
          <m:fPr>
            <m:ctrlPr>
              <w:rPr>
                <w:rFonts w:ascii="Cambria Math" w:eastAsia="Century Gothic" w:hAnsi="Cambria Math" w:cs="Arial"/>
                <w:iCs/>
                <w:szCs w:val="20"/>
                <w:lang w:eastAsia="ko-KR"/>
              </w:rPr>
            </m:ctrlPr>
          </m:fPr>
          <m:num>
            <m:f>
              <m:fPr>
                <m:ctrlPr>
                  <w:rPr>
                    <w:rFonts w:ascii="Cambria Math" w:eastAsia="Century Gothic" w:hAnsi="Cambria Math" w:cs="Arial"/>
                    <w:iCs/>
                    <w:szCs w:val="20"/>
                    <w:lang w:eastAsia="ko-KR"/>
                  </w:rPr>
                </m:ctrlPr>
              </m:fPr>
              <m:num>
                <m:r>
                  <m:rPr>
                    <m:sty m:val="p"/>
                  </m:rPr>
                  <w:rPr>
                    <w:rFonts w:ascii="Cambria Math" w:eastAsia="Century Gothic" w:hAnsi="Cambria Math" w:cs="Arial"/>
                    <w:szCs w:val="20"/>
                    <w:lang w:eastAsia="ko-KR"/>
                  </w:rPr>
                  <m:t>1</m:t>
                </m:r>
              </m:num>
              <m:den>
                <m:r>
                  <m:rPr>
                    <m:sty m:val="p"/>
                  </m:rPr>
                  <w:rPr>
                    <w:rFonts w:ascii="Cambria Math" w:eastAsia="Century Gothic" w:hAnsi="Cambria Math" w:cs="Arial"/>
                    <w:szCs w:val="20"/>
                    <w:lang w:eastAsia="ko-KR"/>
                  </w:rPr>
                  <m:t>2</m:t>
                </m:r>
              </m:den>
            </m:f>
            <m:r>
              <w:rPr>
                <w:rFonts w:ascii="Cambria Math" w:eastAsia="Century Gothic" w:hAnsi="Cambria Math" w:cs="Arial"/>
                <w:szCs w:val="20"/>
                <w:lang w:eastAsia="ko-KR"/>
              </w:rPr>
              <m:t>ρ</m:t>
            </m:r>
            <m:r>
              <m:rPr>
                <m:sty m:val="p"/>
              </m:rPr>
              <w:rPr>
                <w:rFonts w:ascii="Cambria Math" w:eastAsia="Century Gothic" w:hAnsi="Cambria Math" w:cs="Arial"/>
                <w:szCs w:val="20"/>
                <w:lang w:eastAsia="ko-KR"/>
              </w:rPr>
              <m:t xml:space="preserve"> </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K</m:t>
                </m:r>
              </m:e>
              <m:sub>
                <m:r>
                  <w:rPr>
                    <w:rFonts w:ascii="Cambria Math" w:eastAsia="Century Gothic" w:hAnsi="Cambria Math" w:cs="Arial"/>
                    <w:szCs w:val="20"/>
                    <w:lang w:eastAsia="ko-KR"/>
                  </w:rPr>
                  <m:t>zt</m:t>
                </m:r>
              </m:sub>
            </m:sSub>
            <m:sSub>
              <m:sSubPr>
                <m:ctrlPr>
                  <w:rPr>
                    <w:rFonts w:ascii="Cambria Math" w:eastAsia="Century Gothic" w:hAnsi="Cambria Math" w:cs="Arial"/>
                    <w:iCs/>
                    <w:szCs w:val="20"/>
                    <w:lang w:eastAsia="ko-KR"/>
                  </w:rPr>
                </m:ctrlPr>
              </m:sSubPr>
              <m:e>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K</m:t>
                </m:r>
              </m:e>
              <m:sub>
                <m:r>
                  <w:rPr>
                    <w:rFonts w:ascii="Cambria Math" w:eastAsia="Century Gothic" w:hAnsi="Cambria Math" w:cs="Arial"/>
                    <w:szCs w:val="20"/>
                    <w:lang w:eastAsia="ko-KR"/>
                  </w:rPr>
                  <m:t>d</m:t>
                </m:r>
              </m:sub>
            </m:sSub>
            <m:sSup>
              <m:sSupPr>
                <m:ctrlPr>
                  <w:rPr>
                    <w:rFonts w:ascii="Cambria Math" w:eastAsia="Century Gothic" w:hAnsi="Cambria Math" w:cs="Arial"/>
                    <w:iCs/>
                    <w:szCs w:val="20"/>
                    <w:lang w:eastAsia="ko-KR"/>
                  </w:rPr>
                </m:ctrlPr>
              </m:sSupPr>
              <m:e>
                <m:acc>
                  <m:accPr>
                    <m:chr m:val="̅"/>
                    <m:ctrlPr>
                      <w:rPr>
                        <w:rFonts w:ascii="Cambria Math" w:eastAsia="Century Gothic" w:hAnsi="Cambria Math" w:cs="Arial"/>
                        <w:iCs/>
                        <w:szCs w:val="20"/>
                        <w:lang w:eastAsia="ko-KR"/>
                      </w:rPr>
                    </m:ctrlPr>
                  </m:accPr>
                  <m:e>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V</m:t>
                    </m:r>
                  </m:e>
                </m:acc>
              </m:e>
              <m:sup>
                <m:r>
                  <m:rPr>
                    <m:sty m:val="p"/>
                  </m:rPr>
                  <w:rPr>
                    <w:rFonts w:ascii="Cambria Math" w:eastAsia="Century Gothic" w:hAnsi="Cambria Math" w:cs="Arial"/>
                    <w:szCs w:val="20"/>
                    <w:lang w:eastAsia="ko-KR"/>
                  </w:rPr>
                  <m:t>2</m:t>
                </m:r>
              </m:sup>
            </m:sSup>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C</m:t>
                </m:r>
              </m:e>
              <m:sub>
                <m:r>
                  <w:rPr>
                    <w:rFonts w:ascii="Cambria Math" w:eastAsia="Century Gothic" w:hAnsi="Cambria Math" w:cs="Arial"/>
                    <w:szCs w:val="20"/>
                    <w:lang w:eastAsia="ko-KR"/>
                  </w:rPr>
                  <m:t>d</m:t>
                </m:r>
              </m:sub>
            </m:sSub>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B</m:t>
            </m:r>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h</m:t>
            </m:r>
            <m:r>
              <m:rPr>
                <m:sty m:val="p"/>
              </m:rPr>
              <w:rPr>
                <w:rFonts w:ascii="Cambria Math" w:eastAsia="Century Gothic" w:hAnsi="Cambria Math" w:cs="Arial"/>
                <w:szCs w:val="20"/>
                <w:lang w:eastAsia="ko-KR"/>
              </w:rPr>
              <m:t xml:space="preserve"> </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K</m:t>
                </m:r>
              </m:e>
              <m:sub>
                <m:r>
                  <w:rPr>
                    <w:rFonts w:ascii="Cambria Math" w:eastAsia="Century Gothic" w:hAnsi="Cambria Math" w:cs="Arial"/>
                    <w:szCs w:val="20"/>
                    <w:lang w:eastAsia="ko-KR"/>
                  </w:rPr>
                  <m:t>a</m:t>
                </m:r>
              </m:sub>
            </m:sSub>
            <m:r>
              <m:rPr>
                <m:sty m:val="p"/>
              </m:rPr>
              <w:rPr>
                <w:rFonts w:ascii="Cambria Math" w:eastAsia="Century Gothic" w:hAnsi="Cambria Math" w:cs="Arial"/>
                <w:szCs w:val="20"/>
                <w:lang w:eastAsia="ko-KR"/>
              </w:rPr>
              <m:t xml:space="preserve"> </m:t>
            </m:r>
          </m:num>
          <m:den>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m</m:t>
                </m:r>
              </m:e>
              <m:sub>
                <m:r>
                  <m:rPr>
                    <m:sty m:val="p"/>
                  </m:rPr>
                  <w:rPr>
                    <w:rFonts w:ascii="Cambria Math" w:eastAsia="Century Gothic" w:hAnsi="Cambria Math" w:cs="Arial"/>
                    <w:szCs w:val="20"/>
                    <w:lang w:eastAsia="ko-KR"/>
                  </w:rPr>
                  <m:t>1</m:t>
                </m:r>
              </m:sub>
            </m:sSub>
            <m:sSup>
              <m:sSupPr>
                <m:ctrlPr>
                  <w:rPr>
                    <w:rFonts w:ascii="Cambria Math" w:eastAsia="Century Gothic" w:hAnsi="Cambria Math" w:cs="Arial"/>
                    <w:iCs/>
                    <w:szCs w:val="20"/>
                    <w:lang w:eastAsia="ko-KR"/>
                  </w:rPr>
                </m:ctrlPr>
              </m:sSupPr>
              <m:e>
                <m:d>
                  <m:dPr>
                    <m:ctrlPr>
                      <w:rPr>
                        <w:rFonts w:ascii="Cambria Math" w:eastAsia="Century Gothic" w:hAnsi="Cambria Math" w:cs="Arial"/>
                        <w:iCs/>
                        <w:szCs w:val="20"/>
                        <w:lang w:eastAsia="ko-KR"/>
                      </w:rPr>
                    </m:ctrlPr>
                  </m:dPr>
                  <m:e>
                    <m:r>
                      <m:rPr>
                        <m:sty m:val="p"/>
                      </m:rPr>
                      <w:rPr>
                        <w:rFonts w:ascii="Cambria Math" w:eastAsia="Century Gothic" w:hAnsi="Cambria Math" w:cs="Arial"/>
                        <w:szCs w:val="20"/>
                        <w:lang w:eastAsia="ko-KR"/>
                      </w:rPr>
                      <m:t>2</m:t>
                    </m:r>
                    <m:r>
                      <w:rPr>
                        <w:rFonts w:ascii="Cambria Math" w:eastAsia="Century Gothic" w:hAnsi="Cambria Math" w:cs="Arial"/>
                        <w:szCs w:val="20"/>
                        <w:lang w:eastAsia="ko-KR"/>
                      </w:rPr>
                      <m:t>π</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n</m:t>
                        </m:r>
                      </m:e>
                      <m:sub>
                        <m:r>
                          <m:rPr>
                            <m:sty m:val="p"/>
                          </m:rPr>
                          <w:rPr>
                            <w:rFonts w:ascii="Cambria Math" w:eastAsia="Century Gothic" w:hAnsi="Cambria Math" w:cs="Arial"/>
                            <w:szCs w:val="20"/>
                            <w:lang w:eastAsia="ko-KR"/>
                          </w:rPr>
                          <m:t>1</m:t>
                        </m:r>
                      </m:sub>
                    </m:sSub>
                  </m:e>
                </m:d>
              </m:e>
              <m:sup>
                <m:r>
                  <m:rPr>
                    <m:sty m:val="p"/>
                  </m:rPr>
                  <w:rPr>
                    <w:rFonts w:ascii="Cambria Math" w:eastAsia="Century Gothic" w:hAnsi="Cambria Math" w:cs="Arial"/>
                    <w:szCs w:val="20"/>
                    <w:lang w:eastAsia="ko-KR"/>
                  </w:rPr>
                  <m:t>2</m:t>
                </m:r>
              </m:sup>
            </m:sSup>
          </m:den>
        </m:f>
        <m:r>
          <m:rPr>
            <m:sty m:val="p"/>
          </m:rPr>
          <w:rPr>
            <w:rFonts w:ascii="Cambria Math" w:eastAsia="Century Gothic" w:hAnsi="Cambria Math" w:cs="Arial"/>
            <w:szCs w:val="20"/>
            <w:lang w:eastAsia="ko-KR"/>
          </w:rPr>
          <m:t>;</m:t>
        </m:r>
      </m:oMath>
    </w:p>
    <w:p w14:paraId="77BC85B2" w14:textId="08712138" w:rsidR="00083B25" w:rsidRPr="00CE4F0F" w:rsidRDefault="005D6FBB" w:rsidP="0021051C">
      <w:pPr>
        <w:tabs>
          <w:tab w:val="center" w:pos="4680"/>
          <w:tab w:val="right" w:pos="9360"/>
        </w:tabs>
        <w:spacing w:before="200"/>
        <w:jc w:val="both"/>
        <w:rPr>
          <w:rFonts w:ascii="Arial" w:eastAsia="Century Gothic" w:hAnsi="Arial" w:cs="Arial"/>
          <w:iCs/>
          <w:szCs w:val="20"/>
          <w:lang w:eastAsia="ko-KR"/>
        </w:rPr>
      </w:pPr>
      <w:r w:rsidRPr="00CE4F0F">
        <w:rPr>
          <w:rFonts w:ascii="Arial" w:eastAsia="Century Gothic" w:hAnsi="Arial" w:cs="Arial"/>
          <w:iCs/>
          <w:szCs w:val="20"/>
          <w:lang w:eastAsia="ko-KR"/>
        </w:rPr>
        <w:t xml:space="preserve">[4] </w:t>
      </w:r>
      <m:oMath>
        <m:acc>
          <m:accPr>
            <m:ctrlPr>
              <w:rPr>
                <w:rFonts w:ascii="Cambria Math" w:eastAsia="Century Gothic" w:hAnsi="Cambria Math" w:cs="Arial"/>
                <w:iCs/>
                <w:szCs w:val="20"/>
                <w:lang w:eastAsia="ko-KR"/>
              </w:rPr>
            </m:ctrlPr>
          </m:accPr>
          <m:e>
            <m:r>
              <w:rPr>
                <w:rFonts w:ascii="Cambria Math" w:eastAsia="Century Gothic" w:hAnsi="Cambria Math" w:cs="Arial"/>
                <w:szCs w:val="20"/>
                <w:lang w:eastAsia="ko-KR"/>
              </w:rPr>
              <m:t>y</m:t>
            </m:r>
          </m:e>
        </m:acc>
        <m:r>
          <m:rPr>
            <m:sty m:val="p"/>
          </m:rPr>
          <w:rPr>
            <w:rFonts w:ascii="Cambria Math" w:eastAsia="Century Gothic" w:hAnsi="Cambria Math" w:cs="Arial"/>
            <w:szCs w:val="20"/>
            <w:lang w:eastAsia="ko-KR"/>
          </w:rPr>
          <m:t>=</m:t>
        </m:r>
        <m:f>
          <m:fPr>
            <m:ctrlPr>
              <w:rPr>
                <w:rFonts w:ascii="Cambria Math" w:eastAsia="Century Gothic" w:hAnsi="Cambria Math" w:cs="Arial"/>
                <w:iCs/>
                <w:szCs w:val="20"/>
                <w:lang w:eastAsia="ko-KR"/>
              </w:rPr>
            </m:ctrlPr>
          </m:fPr>
          <m:num>
            <m:r>
              <w:rPr>
                <w:rFonts w:ascii="Cambria Math" w:eastAsia="Century Gothic" w:hAnsi="Cambria Math" w:cs="Arial"/>
                <w:szCs w:val="20"/>
                <w:lang w:eastAsia="ko-KR"/>
              </w:rPr>
              <m:t>p</m:t>
            </m:r>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B</m:t>
            </m:r>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h</m:t>
            </m:r>
            <m:sSub>
              <m:sSubPr>
                <m:ctrlPr>
                  <w:rPr>
                    <w:rFonts w:ascii="Cambria Math" w:eastAsia="Century Gothic" w:hAnsi="Cambria Math" w:cs="Arial"/>
                    <w:iCs/>
                    <w:szCs w:val="20"/>
                    <w:lang w:eastAsia="ko-KR"/>
                  </w:rPr>
                </m:ctrlPr>
              </m:sSubPr>
              <m:e>
                <m:r>
                  <m:rPr>
                    <m:sty m:val="p"/>
                  </m:rPr>
                  <w:rPr>
                    <w:rFonts w:ascii="Cambria Math" w:eastAsia="Century Gothic" w:hAnsi="Cambria Math" w:cs="Arial"/>
                    <w:szCs w:val="20"/>
                    <w:lang w:eastAsia="ko-KR"/>
                  </w:rPr>
                  <m:t xml:space="preserve"> </m:t>
                </m:r>
                <m:r>
                  <w:rPr>
                    <w:rFonts w:ascii="Cambria Math" w:eastAsia="Century Gothic" w:hAnsi="Cambria Math" w:cs="Arial"/>
                    <w:szCs w:val="20"/>
                    <w:lang w:eastAsia="ko-KR"/>
                  </w:rPr>
                  <m:t>K</m:t>
                </m:r>
              </m:e>
              <m:sub>
                <m:r>
                  <w:rPr>
                    <w:rFonts w:ascii="Cambria Math" w:eastAsia="Century Gothic" w:hAnsi="Cambria Math" w:cs="Arial"/>
                    <w:szCs w:val="20"/>
                    <w:lang w:eastAsia="ko-KR"/>
                  </w:rPr>
                  <m:t>a</m:t>
                </m:r>
              </m:sub>
            </m:sSub>
          </m:num>
          <m:den>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m</m:t>
                </m:r>
              </m:e>
              <m:sub>
                <m:r>
                  <m:rPr>
                    <m:sty m:val="p"/>
                  </m:rPr>
                  <w:rPr>
                    <w:rFonts w:ascii="Cambria Math" w:eastAsia="Century Gothic" w:hAnsi="Cambria Math" w:cs="Arial"/>
                    <w:szCs w:val="20"/>
                    <w:lang w:eastAsia="ko-KR"/>
                  </w:rPr>
                  <m:t>1</m:t>
                </m:r>
              </m:sub>
            </m:sSub>
            <m:sSup>
              <m:sSupPr>
                <m:ctrlPr>
                  <w:rPr>
                    <w:rFonts w:ascii="Cambria Math" w:eastAsia="Century Gothic" w:hAnsi="Cambria Math" w:cs="Arial"/>
                    <w:iCs/>
                    <w:szCs w:val="20"/>
                    <w:lang w:eastAsia="ko-KR"/>
                  </w:rPr>
                </m:ctrlPr>
              </m:sSupPr>
              <m:e>
                <m:d>
                  <m:dPr>
                    <m:ctrlPr>
                      <w:rPr>
                        <w:rFonts w:ascii="Cambria Math" w:eastAsia="Century Gothic" w:hAnsi="Cambria Math" w:cs="Arial"/>
                        <w:iCs/>
                        <w:szCs w:val="20"/>
                        <w:lang w:eastAsia="ko-KR"/>
                      </w:rPr>
                    </m:ctrlPr>
                  </m:dPr>
                  <m:e>
                    <m:r>
                      <m:rPr>
                        <m:sty m:val="p"/>
                      </m:rPr>
                      <w:rPr>
                        <w:rFonts w:ascii="Cambria Math" w:eastAsia="Century Gothic" w:hAnsi="Cambria Math" w:cs="Arial"/>
                        <w:szCs w:val="20"/>
                        <w:lang w:eastAsia="ko-KR"/>
                      </w:rPr>
                      <m:t>2</m:t>
                    </m:r>
                    <m:r>
                      <w:rPr>
                        <w:rFonts w:ascii="Cambria Math" w:eastAsia="Century Gothic" w:hAnsi="Cambria Math" w:cs="Arial"/>
                        <w:szCs w:val="20"/>
                        <w:lang w:eastAsia="ko-KR"/>
                      </w:rPr>
                      <m:t>π</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n</m:t>
                        </m:r>
                      </m:e>
                      <m:sub>
                        <m:r>
                          <m:rPr>
                            <m:sty m:val="p"/>
                          </m:rPr>
                          <w:rPr>
                            <w:rFonts w:ascii="Cambria Math" w:eastAsia="Century Gothic" w:hAnsi="Cambria Math" w:cs="Arial"/>
                            <w:szCs w:val="20"/>
                            <w:lang w:eastAsia="ko-KR"/>
                          </w:rPr>
                          <m:t>1</m:t>
                        </m:r>
                      </m:sub>
                    </m:sSub>
                  </m:e>
                </m:d>
              </m:e>
              <m:sup>
                <m:r>
                  <m:rPr>
                    <m:sty m:val="p"/>
                  </m:rPr>
                  <w:rPr>
                    <w:rFonts w:ascii="Cambria Math" w:eastAsia="Century Gothic" w:hAnsi="Cambria Math" w:cs="Arial"/>
                    <w:szCs w:val="20"/>
                    <w:lang w:eastAsia="ko-KR"/>
                  </w:rPr>
                  <m:t>2</m:t>
                </m:r>
              </m:sup>
            </m:sSup>
          </m:den>
        </m:f>
        <m:r>
          <m:rPr>
            <m:sty m:val="p"/>
          </m:rPr>
          <w:rPr>
            <w:rFonts w:ascii="Cambria Math" w:eastAsia="Century Gothic" w:hAnsi="Cambria Math" w:cs="Arial"/>
            <w:szCs w:val="20"/>
            <w:lang w:eastAsia="ko-KR"/>
          </w:rPr>
          <m:t>;</m:t>
        </m:r>
      </m:oMath>
    </w:p>
    <w:p w14:paraId="4B4FE56A" w14:textId="6F572645" w:rsidR="00364D43" w:rsidRPr="00CE4F0F" w:rsidRDefault="00F268F4" w:rsidP="0021051C">
      <w:pPr>
        <w:tabs>
          <w:tab w:val="center" w:pos="4680"/>
          <w:tab w:val="right" w:pos="9360"/>
        </w:tabs>
        <w:spacing w:before="200"/>
        <w:jc w:val="both"/>
        <w:rPr>
          <w:rFonts w:ascii="Arial" w:eastAsia="Century Gothic" w:hAnsi="Arial" w:cs="Arial"/>
          <w:iCs/>
          <w:szCs w:val="20"/>
          <w:lang w:eastAsia="ko-KR"/>
        </w:rPr>
      </w:pPr>
      <w:r w:rsidRPr="00CE4F0F">
        <w:rPr>
          <w:rFonts w:ascii="Arial" w:eastAsia="Century Gothic" w:hAnsi="Arial" w:cs="Arial"/>
          <w:iCs/>
          <w:szCs w:val="20"/>
          <w:lang w:eastAsia="ko-KR"/>
        </w:rPr>
        <w:t xml:space="preserve">[5] </w:t>
      </w:r>
      <m:oMath>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σ</m:t>
            </m:r>
          </m:e>
          <m:sub>
            <m:r>
              <w:rPr>
                <w:rFonts w:ascii="Cambria Math" w:eastAsia="Century Gothic" w:hAnsi="Cambria Math" w:cs="Arial"/>
                <w:szCs w:val="20"/>
                <w:lang w:eastAsia="ko-KR"/>
              </w:rPr>
              <m:t>y</m:t>
            </m:r>
          </m:sub>
        </m:sSub>
        <m:r>
          <m:rPr>
            <m:sty m:val="p"/>
          </m:rPr>
          <w:rPr>
            <w:rFonts w:ascii="Cambria Math" w:eastAsia="Century Gothic" w:hAnsi="Cambria Math" w:cs="Arial"/>
            <w:szCs w:val="20"/>
            <w:lang w:eastAsia="ko-KR"/>
          </w:rPr>
          <m:t xml:space="preserve">≈ </m:t>
        </m:r>
        <m:f>
          <m:fPr>
            <m:ctrlPr>
              <w:rPr>
                <w:rFonts w:ascii="Cambria Math" w:eastAsia="Century Gothic" w:hAnsi="Cambria Math" w:cs="Arial"/>
                <w:iCs/>
                <w:szCs w:val="20"/>
                <w:lang w:eastAsia="ko-KR"/>
              </w:rPr>
            </m:ctrlPr>
          </m:fPr>
          <m:num>
            <m:acc>
              <m:accPr>
                <m:ctrlPr>
                  <w:rPr>
                    <w:rFonts w:ascii="Cambria Math" w:eastAsia="Century Gothic" w:hAnsi="Cambria Math" w:cs="Arial"/>
                    <w:iCs/>
                    <w:szCs w:val="20"/>
                    <w:lang w:eastAsia="ko-KR"/>
                  </w:rPr>
                </m:ctrlPr>
              </m:accPr>
              <m:e>
                <m:r>
                  <w:rPr>
                    <w:rFonts w:ascii="Cambria Math" w:eastAsia="Century Gothic" w:hAnsi="Cambria Math" w:cs="Arial"/>
                    <w:szCs w:val="20"/>
                    <w:lang w:eastAsia="ko-KR"/>
                  </w:rPr>
                  <m:t>y</m:t>
                </m:r>
              </m:e>
            </m:acc>
            <m:r>
              <m:rPr>
                <m:sty m:val="p"/>
              </m:rPr>
              <w:rPr>
                <w:rFonts w:ascii="Cambria Math" w:eastAsia="Century Gothic" w:hAnsi="Cambria Math" w:cs="Arial"/>
                <w:szCs w:val="20"/>
                <w:lang w:eastAsia="ko-KR"/>
              </w:rPr>
              <m:t>-</m:t>
            </m:r>
            <m:acc>
              <m:accPr>
                <m:chr m:val="̅"/>
                <m:ctrlPr>
                  <w:rPr>
                    <w:rFonts w:ascii="Cambria Math" w:eastAsia="Century Gothic" w:hAnsi="Cambria Math" w:cs="Arial"/>
                    <w:iCs/>
                    <w:szCs w:val="20"/>
                    <w:lang w:eastAsia="ko-KR"/>
                  </w:rPr>
                </m:ctrlPr>
              </m:accPr>
              <m:e>
                <m:r>
                  <w:rPr>
                    <w:rFonts w:ascii="Cambria Math" w:eastAsia="Century Gothic" w:hAnsi="Cambria Math" w:cs="Arial"/>
                    <w:szCs w:val="20"/>
                    <w:lang w:eastAsia="ko-KR"/>
                  </w:rPr>
                  <m:t>y</m:t>
                </m:r>
              </m:e>
            </m:acc>
          </m:num>
          <m:den>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g</m:t>
                </m:r>
              </m:e>
              <m:sub>
                <m:r>
                  <w:rPr>
                    <w:rFonts w:ascii="Cambria Math" w:eastAsia="Century Gothic" w:hAnsi="Cambria Math" w:cs="Arial"/>
                    <w:szCs w:val="20"/>
                    <w:lang w:eastAsia="ko-KR"/>
                  </w:rPr>
                  <m:t>Q</m:t>
                </m:r>
              </m:sub>
            </m:sSub>
          </m:den>
        </m:f>
        <m:r>
          <m:rPr>
            <m:sty m:val="p"/>
          </m:rPr>
          <w:rPr>
            <w:rFonts w:ascii="Cambria Math" w:eastAsia="Century Gothic" w:hAnsi="Cambria Math" w:cs="Arial"/>
            <w:szCs w:val="20"/>
            <w:lang w:eastAsia="ko-KR"/>
          </w:rPr>
          <m:t>;</m:t>
        </m:r>
      </m:oMath>
    </w:p>
    <w:p w14:paraId="2C9E5673" w14:textId="15E8AB70" w:rsidR="00363401" w:rsidRPr="00CE4F0F" w:rsidRDefault="00F268F4" w:rsidP="0021051C">
      <w:pPr>
        <w:tabs>
          <w:tab w:val="center" w:pos="4680"/>
          <w:tab w:val="right" w:pos="9360"/>
        </w:tabs>
        <w:spacing w:before="200"/>
        <w:jc w:val="both"/>
        <w:rPr>
          <w:rFonts w:ascii="Arial" w:eastAsia="Century Gothic" w:hAnsi="Arial" w:cs="Arial"/>
          <w:iCs/>
          <w:szCs w:val="20"/>
          <w:lang w:eastAsia="ko-KR"/>
        </w:rPr>
      </w:pPr>
      <w:r w:rsidRPr="00CE4F0F">
        <w:rPr>
          <w:rFonts w:ascii="Arial" w:eastAsia="Century Gothic" w:hAnsi="Arial" w:cs="Arial"/>
          <w:iCs/>
          <w:szCs w:val="20"/>
          <w:lang w:eastAsia="ko-KR"/>
        </w:rPr>
        <w:t xml:space="preserve">[6] </w:t>
      </w:r>
      <m:oMath>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σ</m:t>
            </m:r>
          </m:e>
          <m:sub>
            <m:sSup>
              <m:sSupPr>
                <m:ctrlPr>
                  <w:rPr>
                    <w:rFonts w:ascii="Cambria Math" w:eastAsia="Century Gothic" w:hAnsi="Cambria Math" w:cs="Arial"/>
                    <w:iCs/>
                    <w:szCs w:val="20"/>
                    <w:lang w:eastAsia="ko-KR"/>
                  </w:rPr>
                </m:ctrlPr>
              </m:sSupPr>
              <m:e>
                <m:r>
                  <w:rPr>
                    <w:rFonts w:ascii="Cambria Math" w:eastAsia="Century Gothic" w:hAnsi="Cambria Math" w:cs="Arial"/>
                    <w:szCs w:val="20"/>
                    <w:lang w:eastAsia="ko-KR"/>
                  </w:rPr>
                  <m:t>y</m:t>
                </m:r>
              </m:e>
              <m:sup>
                <m:r>
                  <m:rPr>
                    <m:sty m:val="p"/>
                  </m:rPr>
                  <w:rPr>
                    <w:rFonts w:ascii="Cambria Math" w:eastAsia="Century Gothic" w:hAnsi="Cambria Math" w:cs="Arial"/>
                    <w:szCs w:val="20"/>
                    <w:lang w:eastAsia="ko-KR"/>
                  </w:rPr>
                  <m:t>''</m:t>
                </m:r>
              </m:sup>
            </m:sSup>
          </m:sub>
        </m:sSub>
        <m:r>
          <m:rPr>
            <m:sty m:val="p"/>
          </m:rPr>
          <w:rPr>
            <w:rFonts w:ascii="Cambria Math" w:eastAsia="Century Gothic" w:hAnsi="Cambria Math" w:cs="Arial"/>
            <w:szCs w:val="20"/>
            <w:lang w:eastAsia="ko-KR"/>
          </w:rPr>
          <m:t>≈</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σ</m:t>
            </m:r>
          </m:e>
          <m:sub>
            <m:r>
              <w:rPr>
                <w:rFonts w:ascii="Cambria Math" w:eastAsia="Century Gothic" w:hAnsi="Cambria Math" w:cs="Arial"/>
                <w:szCs w:val="20"/>
                <w:lang w:eastAsia="ko-KR"/>
              </w:rPr>
              <m:t>y</m:t>
            </m:r>
          </m:sub>
        </m:sSub>
        <m:r>
          <m:rPr>
            <m:sty m:val="p"/>
          </m:rPr>
          <w:rPr>
            <w:rFonts w:ascii="Cambria Math" w:eastAsia="Century Gothic" w:hAnsi="Cambria Math" w:cs="Arial"/>
            <w:szCs w:val="20"/>
            <w:lang w:eastAsia="ko-KR"/>
          </w:rPr>
          <m:t xml:space="preserve"> </m:t>
        </m:r>
        <m:sSup>
          <m:sSupPr>
            <m:ctrlPr>
              <w:rPr>
                <w:rFonts w:ascii="Cambria Math" w:eastAsia="Century Gothic" w:hAnsi="Cambria Math" w:cs="Arial"/>
                <w:iCs/>
                <w:szCs w:val="20"/>
                <w:lang w:eastAsia="ko-KR"/>
              </w:rPr>
            </m:ctrlPr>
          </m:sSupPr>
          <m:e>
            <m:d>
              <m:dPr>
                <m:ctrlPr>
                  <w:rPr>
                    <w:rFonts w:ascii="Cambria Math" w:eastAsia="Century Gothic" w:hAnsi="Cambria Math" w:cs="Arial"/>
                    <w:iCs/>
                    <w:szCs w:val="20"/>
                    <w:lang w:eastAsia="ko-KR"/>
                  </w:rPr>
                </m:ctrlPr>
              </m:dPr>
              <m:e>
                <m:r>
                  <m:rPr>
                    <m:sty m:val="p"/>
                  </m:rPr>
                  <w:rPr>
                    <w:rFonts w:ascii="Cambria Math" w:eastAsia="Century Gothic" w:hAnsi="Cambria Math" w:cs="Arial"/>
                    <w:szCs w:val="20"/>
                    <w:lang w:eastAsia="ko-KR"/>
                  </w:rPr>
                  <m:t xml:space="preserve">2 </m:t>
                </m:r>
                <m:r>
                  <w:rPr>
                    <w:rFonts w:ascii="Cambria Math" w:eastAsia="Century Gothic" w:hAnsi="Cambria Math" w:cs="Arial"/>
                    <w:szCs w:val="20"/>
                    <w:lang w:eastAsia="ko-KR"/>
                  </w:rPr>
                  <m:t>π</m:t>
                </m:r>
                <m:r>
                  <m:rPr>
                    <m:sty m:val="p"/>
                  </m:rPr>
                  <w:rPr>
                    <w:rFonts w:ascii="Cambria Math" w:eastAsia="Century Gothic" w:hAnsi="Cambria Math" w:cs="Arial"/>
                    <w:szCs w:val="20"/>
                    <w:lang w:eastAsia="ko-KR"/>
                  </w:rPr>
                  <m:t xml:space="preserve"> </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n</m:t>
                    </m:r>
                  </m:e>
                  <m:sub>
                    <m:r>
                      <m:rPr>
                        <m:sty m:val="p"/>
                      </m:rPr>
                      <w:rPr>
                        <w:rFonts w:ascii="Cambria Math" w:eastAsia="Century Gothic" w:hAnsi="Cambria Math" w:cs="Arial"/>
                        <w:szCs w:val="20"/>
                        <w:lang w:eastAsia="ko-KR"/>
                      </w:rPr>
                      <m:t>1</m:t>
                    </m:r>
                  </m:sub>
                </m:sSub>
              </m:e>
            </m:d>
          </m:e>
          <m:sup>
            <m:r>
              <m:rPr>
                <m:sty m:val="p"/>
              </m:rPr>
              <w:rPr>
                <w:rFonts w:ascii="Cambria Math" w:eastAsia="Century Gothic" w:hAnsi="Cambria Math" w:cs="Arial"/>
                <w:szCs w:val="20"/>
                <w:lang w:eastAsia="ko-KR"/>
              </w:rPr>
              <m:t>2</m:t>
            </m:r>
          </m:sup>
        </m:sSup>
        <m:r>
          <m:rPr>
            <m:sty m:val="p"/>
          </m:rPr>
          <w:rPr>
            <w:rFonts w:ascii="Cambria Math" w:eastAsia="Century Gothic" w:hAnsi="Cambria Math" w:cs="Arial"/>
            <w:szCs w:val="20"/>
            <w:lang w:eastAsia="ko-KR"/>
          </w:rPr>
          <m:t>;</m:t>
        </m:r>
      </m:oMath>
    </w:p>
    <w:p w14:paraId="08C82AA0" w14:textId="5E2E8F31" w:rsidR="006F5C67" w:rsidRPr="00CE4F0F" w:rsidRDefault="00F268F4" w:rsidP="0021051C">
      <w:pPr>
        <w:tabs>
          <w:tab w:val="center" w:pos="4680"/>
          <w:tab w:val="right" w:pos="9360"/>
        </w:tabs>
        <w:spacing w:before="200"/>
        <w:jc w:val="both"/>
        <w:rPr>
          <w:rFonts w:ascii="Arial" w:eastAsia="Century Gothic" w:hAnsi="Arial" w:cs="Arial"/>
          <w:iCs/>
          <w:szCs w:val="20"/>
          <w:lang w:eastAsia="ko-KR"/>
        </w:rPr>
      </w:pPr>
      <w:r w:rsidRPr="00CE4F0F">
        <w:rPr>
          <w:rFonts w:ascii="Arial" w:eastAsia="Century Gothic" w:hAnsi="Arial" w:cs="Arial"/>
          <w:iCs/>
          <w:szCs w:val="20"/>
          <w:lang w:eastAsia="ko-KR"/>
        </w:rPr>
        <w:t xml:space="preserve">[7] </w:t>
      </w:r>
      <m:oMath>
        <m:r>
          <m:rPr>
            <m:sty m:val="p"/>
          </m:rPr>
          <w:rPr>
            <w:rFonts w:ascii="Cambria Math" w:eastAsia="Century Gothic" w:hAnsi="Cambria Math" w:cs="Arial"/>
            <w:szCs w:val="20"/>
            <w:lang w:eastAsia="ko-KR"/>
          </w:rPr>
          <m:t xml:space="preserve"> </m:t>
        </m:r>
        <m:sSup>
          <m:sSupPr>
            <m:ctrlPr>
              <w:rPr>
                <w:rFonts w:ascii="Cambria Math" w:eastAsia="Century Gothic" w:hAnsi="Cambria Math" w:cs="Arial"/>
                <w:iCs/>
                <w:szCs w:val="20"/>
                <w:lang w:eastAsia="ko-KR"/>
              </w:rPr>
            </m:ctrlPr>
          </m:sSupPr>
          <m:e>
            <m:acc>
              <m:accPr>
                <m:ctrlPr>
                  <w:rPr>
                    <w:rFonts w:ascii="Cambria Math" w:eastAsia="Century Gothic" w:hAnsi="Cambria Math" w:cs="Arial"/>
                    <w:iCs/>
                    <w:szCs w:val="20"/>
                    <w:lang w:eastAsia="ko-KR"/>
                  </w:rPr>
                </m:ctrlPr>
              </m:accPr>
              <m:e>
                <m:r>
                  <w:rPr>
                    <w:rFonts w:ascii="Cambria Math" w:eastAsia="Century Gothic" w:hAnsi="Cambria Math" w:cs="Arial"/>
                    <w:szCs w:val="20"/>
                    <w:lang w:eastAsia="ko-KR"/>
                  </w:rPr>
                  <m:t>y</m:t>
                </m:r>
              </m:e>
            </m:acc>
          </m:e>
          <m:sup>
            <m:r>
              <m:rPr>
                <m:sty m:val="p"/>
              </m:rPr>
              <w:rPr>
                <w:rFonts w:ascii="Cambria Math" w:eastAsia="Century Gothic" w:hAnsi="Cambria Math" w:cs="Arial"/>
                <w:szCs w:val="20"/>
                <w:lang w:eastAsia="ko-KR"/>
              </w:rPr>
              <m:t>''</m:t>
            </m:r>
          </m:sup>
        </m:sSup>
        <m:r>
          <m:rPr>
            <m:sty m:val="p"/>
          </m:rPr>
          <w:rPr>
            <w:rFonts w:ascii="Cambria Math" w:eastAsia="Century Gothic" w:hAnsi="Cambria Math" w:cs="Arial"/>
            <w:szCs w:val="20"/>
            <w:lang w:eastAsia="ko-KR"/>
          </w:rPr>
          <m:t>=</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g</m:t>
            </m:r>
          </m:e>
          <m:sub>
            <m:r>
              <w:rPr>
                <w:rFonts w:ascii="Cambria Math" w:eastAsia="Century Gothic" w:hAnsi="Cambria Math" w:cs="Arial"/>
                <w:szCs w:val="20"/>
                <w:lang w:eastAsia="ko-KR"/>
              </w:rPr>
              <m:t>R</m:t>
            </m:r>
          </m:sub>
        </m:sSub>
        <m:r>
          <m:rPr>
            <m:sty m:val="p"/>
          </m:rPr>
          <w:rPr>
            <w:rFonts w:ascii="Cambria Math" w:eastAsia="Century Gothic" w:hAnsi="Cambria Math" w:cs="Arial"/>
            <w:szCs w:val="20"/>
            <w:lang w:eastAsia="ko-KR"/>
          </w:rPr>
          <m:t xml:space="preserve"> </m:t>
        </m:r>
        <m:sSub>
          <m:sSubPr>
            <m:ctrlPr>
              <w:rPr>
                <w:rFonts w:ascii="Cambria Math" w:eastAsia="Century Gothic" w:hAnsi="Cambria Math" w:cs="Arial"/>
                <w:iCs/>
                <w:szCs w:val="20"/>
                <w:lang w:eastAsia="ko-KR"/>
              </w:rPr>
            </m:ctrlPr>
          </m:sSubPr>
          <m:e>
            <m:r>
              <w:rPr>
                <w:rFonts w:ascii="Cambria Math" w:eastAsia="Century Gothic" w:hAnsi="Cambria Math" w:cs="Arial"/>
                <w:szCs w:val="20"/>
                <w:lang w:eastAsia="ko-KR"/>
              </w:rPr>
              <m:t>σ</m:t>
            </m:r>
          </m:e>
          <m:sub>
            <m:sSup>
              <m:sSupPr>
                <m:ctrlPr>
                  <w:rPr>
                    <w:rFonts w:ascii="Cambria Math" w:eastAsia="Century Gothic" w:hAnsi="Cambria Math" w:cs="Arial"/>
                    <w:iCs/>
                    <w:szCs w:val="20"/>
                    <w:lang w:eastAsia="ko-KR"/>
                  </w:rPr>
                </m:ctrlPr>
              </m:sSupPr>
              <m:e>
                <m:r>
                  <w:rPr>
                    <w:rFonts w:ascii="Cambria Math" w:eastAsia="Century Gothic" w:hAnsi="Cambria Math" w:cs="Arial"/>
                    <w:szCs w:val="20"/>
                    <w:lang w:eastAsia="ko-KR"/>
                  </w:rPr>
                  <m:t>y</m:t>
                </m:r>
              </m:e>
              <m:sup>
                <m:r>
                  <m:rPr>
                    <m:sty m:val="p"/>
                  </m:rPr>
                  <w:rPr>
                    <w:rFonts w:ascii="Cambria Math" w:eastAsia="Century Gothic" w:hAnsi="Cambria Math" w:cs="Arial"/>
                    <w:szCs w:val="20"/>
                    <w:lang w:eastAsia="ko-KR"/>
                  </w:rPr>
                  <m:t>''</m:t>
                </m:r>
              </m:sup>
            </m:sSup>
          </m:sub>
        </m:sSub>
      </m:oMath>
    </w:p>
    <w:p w14:paraId="5A8653F2" w14:textId="24C38ED4" w:rsidR="00083B25" w:rsidRPr="00CE4F0F" w:rsidRDefault="001458D2" w:rsidP="00453240">
      <w:pPr>
        <w:spacing w:before="200"/>
        <w:jc w:val="both"/>
        <w:rPr>
          <w:rFonts w:ascii="Arial" w:eastAsia="Century Gothic" w:hAnsi="Arial" w:cs="Arial"/>
          <w:szCs w:val="20"/>
        </w:rPr>
      </w:pPr>
      <w:r w:rsidRPr="00CE4F0F">
        <w:rPr>
          <w:rFonts w:ascii="Arial" w:eastAsia="Century Gothic" w:hAnsi="Arial" w:cs="Arial"/>
          <w:szCs w:val="20"/>
        </w:rPr>
        <w:t xml:space="preserve">where </w:t>
      </w:r>
      <m:oMath>
        <m:r>
          <w:rPr>
            <w:rFonts w:ascii="Cambria Math" w:eastAsia="Century Gothic" w:hAnsi="Cambria Math" w:cs="Arial"/>
            <w:szCs w:val="20"/>
          </w:rPr>
          <m:t>ρ</m:t>
        </m:r>
      </m:oMath>
      <w:r w:rsidR="001342D6" w:rsidRPr="00CE4F0F">
        <w:rPr>
          <w:rFonts w:ascii="Arial" w:eastAsia="Century Gothic" w:hAnsi="Arial" w:cs="Arial"/>
          <w:szCs w:val="20"/>
        </w:rPr>
        <w:t xml:space="preserve"> = density of air </w:t>
      </w:r>
      <w:r w:rsidRPr="00CE4F0F">
        <w:rPr>
          <w:rFonts w:ascii="Arial" w:eastAsia="Century Gothic" w:hAnsi="Arial" w:cs="Arial"/>
          <w:szCs w:val="20"/>
        </w:rPr>
        <w:t>1.226 kg/m</w:t>
      </w:r>
      <w:r w:rsidRPr="00CE4F0F">
        <w:rPr>
          <w:rFonts w:ascii="Arial" w:eastAsia="Century Gothic" w:hAnsi="Arial" w:cs="Arial"/>
          <w:szCs w:val="20"/>
          <w:vertAlign w:val="superscript"/>
        </w:rPr>
        <w:t>3</w:t>
      </w:r>
      <w:r w:rsidRPr="00CE4F0F">
        <w:rPr>
          <w:rFonts w:ascii="Arial" w:eastAsia="Century Gothic" w:hAnsi="Arial" w:cs="Arial"/>
          <w:szCs w:val="20"/>
        </w:rPr>
        <w:t>;</w:t>
      </w:r>
      <w:r w:rsidR="00147AB8"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a</m:t>
            </m:r>
          </m:sub>
        </m:sSub>
        <m:r>
          <w:rPr>
            <w:rFonts w:ascii="Cambria Math" w:eastAsia="Century Gothic" w:hAnsi="Cambria Math" w:cs="Arial"/>
            <w:szCs w:val="20"/>
          </w:rPr>
          <m:t>=2/π</m:t>
        </m:r>
      </m:oMath>
      <w:r w:rsidR="00147AB8" w:rsidRPr="00CE4F0F">
        <w:rPr>
          <w:rFonts w:ascii="Arial" w:eastAsia="Century Gothic" w:hAnsi="Arial" w:cs="Arial"/>
          <w:szCs w:val="20"/>
        </w:rPr>
        <w:t xml:space="preserve"> for horizontal structures like </w:t>
      </w:r>
      <w:r w:rsidR="00D148C6" w:rsidRPr="00CE4F0F">
        <w:rPr>
          <w:rFonts w:ascii="Arial" w:eastAsia="Century Gothic" w:hAnsi="Arial" w:cs="Arial"/>
          <w:szCs w:val="20"/>
        </w:rPr>
        <w:t xml:space="preserve">a </w:t>
      </w:r>
      <w:r w:rsidR="00147AB8" w:rsidRPr="00CE4F0F">
        <w:rPr>
          <w:rFonts w:ascii="Arial" w:eastAsia="Century Gothic" w:hAnsi="Arial" w:cs="Arial"/>
          <w:szCs w:val="20"/>
        </w:rPr>
        <w:t xml:space="preserve">bridge deck </w:t>
      </w:r>
      <w:r w:rsidR="007D50C3" w:rsidRPr="00CE4F0F">
        <w:rPr>
          <w:rFonts w:ascii="Arial" w:eastAsia="Century Gothic" w:hAnsi="Arial" w:cs="Arial"/>
          <w:szCs w:val="20"/>
        </w:rPr>
        <w:t>(</w:t>
      </w:r>
      <w:proofErr w:type="spellStart"/>
      <w:r w:rsidR="007D50C3" w:rsidRPr="00CE4F0F">
        <w:rPr>
          <w:rFonts w:ascii="Arial" w:eastAsia="Century Gothic" w:hAnsi="Arial" w:cs="Arial"/>
          <w:szCs w:val="20"/>
        </w:rPr>
        <w:t>Solari</w:t>
      </w:r>
      <w:proofErr w:type="spellEnd"/>
      <w:r w:rsidR="007D50C3" w:rsidRPr="00CE4F0F">
        <w:rPr>
          <w:rFonts w:ascii="Arial" w:eastAsia="Century Gothic" w:hAnsi="Arial" w:cs="Arial"/>
          <w:szCs w:val="20"/>
        </w:rPr>
        <w:t xml:space="preserve"> 1993b); </w:t>
      </w:r>
      <m:oMath>
        <m:sSub>
          <m:sSubPr>
            <m:ctrlPr>
              <w:rPr>
                <w:rFonts w:ascii="Cambria Math" w:eastAsia="Century Gothic" w:hAnsi="Cambria Math" w:cs="Arial"/>
                <w:i/>
                <w:szCs w:val="20"/>
              </w:rPr>
            </m:ctrlPr>
          </m:sSubPr>
          <m:e>
            <m:r>
              <w:rPr>
                <w:rFonts w:ascii="Cambria Math" w:eastAsia="Century Gothic" w:hAnsi="Cambria Math" w:cs="Arial"/>
                <w:szCs w:val="20"/>
              </w:rPr>
              <m:t>m</m:t>
            </m:r>
          </m:e>
          <m:sub>
            <m:r>
              <w:rPr>
                <w:rFonts w:ascii="Cambria Math" w:eastAsia="Century Gothic" w:hAnsi="Cambria Math" w:cs="Arial"/>
                <w:szCs w:val="20"/>
              </w:rPr>
              <m:t>1</m:t>
            </m:r>
          </m:sub>
        </m:sSub>
        <m:r>
          <w:rPr>
            <w:rFonts w:ascii="Cambria Math" w:eastAsia="Century Gothic" w:hAnsi="Cambria Math" w:cs="Arial"/>
            <w:szCs w:val="20"/>
          </w:rPr>
          <m:t>=0.5 mB</m:t>
        </m:r>
      </m:oMath>
      <w:r w:rsidR="00D8532E" w:rsidRPr="00CE4F0F">
        <w:rPr>
          <w:rFonts w:ascii="Arial" w:eastAsia="Century Gothic" w:hAnsi="Arial" w:cs="Arial"/>
          <w:szCs w:val="20"/>
        </w:rPr>
        <w:t xml:space="preserve"> (</w:t>
      </w:r>
      <w:proofErr w:type="spellStart"/>
      <w:r w:rsidR="00D8532E" w:rsidRPr="00CE4F0F">
        <w:rPr>
          <w:rFonts w:ascii="Arial" w:eastAsia="Century Gothic" w:hAnsi="Arial" w:cs="Arial"/>
          <w:szCs w:val="20"/>
        </w:rPr>
        <w:t>Solari</w:t>
      </w:r>
      <w:proofErr w:type="spellEnd"/>
      <w:r w:rsidR="00D8532E" w:rsidRPr="00CE4F0F">
        <w:rPr>
          <w:rFonts w:ascii="Arial" w:eastAsia="Century Gothic" w:hAnsi="Arial" w:cs="Arial"/>
          <w:szCs w:val="20"/>
        </w:rPr>
        <w:t xml:space="preserve"> 1993b)</w:t>
      </w:r>
      <w:r w:rsidR="00D95478" w:rsidRPr="00CE4F0F">
        <w:rPr>
          <w:rFonts w:ascii="Arial" w:eastAsia="Century Gothic" w:hAnsi="Arial" w:cs="Arial"/>
          <w:szCs w:val="20"/>
        </w:rPr>
        <w:t>;</w:t>
      </w:r>
      <w:r w:rsidR="00312459" w:rsidRPr="00CE4F0F">
        <w:rPr>
          <w:rFonts w:ascii="Arial" w:eastAsia="Century Gothic" w:hAnsi="Arial" w:cs="Arial"/>
          <w:szCs w:val="20"/>
        </w:rPr>
        <w:t xml:space="preserve"> </w:t>
      </w:r>
      <m:oMath>
        <m:r>
          <w:rPr>
            <w:rFonts w:ascii="Cambria Math" w:eastAsia="Century Gothic" w:hAnsi="Cambria Math" w:cs="Arial"/>
            <w:szCs w:val="20"/>
          </w:rPr>
          <m:t>m</m:t>
        </m:r>
      </m:oMath>
      <w:r w:rsidR="005D12FB" w:rsidRPr="00CE4F0F">
        <w:rPr>
          <w:rFonts w:ascii="Arial" w:eastAsia="Century Gothic" w:hAnsi="Arial" w:cs="Arial"/>
          <w:szCs w:val="20"/>
        </w:rPr>
        <w:t xml:space="preserve"> = mass per unit length of the deck</w:t>
      </w:r>
      <w:r w:rsidR="00B548E7"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σ</m:t>
            </m:r>
          </m:e>
          <m:sub>
            <m:r>
              <w:rPr>
                <w:rFonts w:ascii="Cambria Math" w:eastAsia="Century Gothic" w:hAnsi="Cambria Math" w:cs="Arial"/>
                <w:szCs w:val="20"/>
              </w:rPr>
              <m:t>y</m:t>
            </m:r>
          </m:sub>
        </m:sSub>
      </m:oMath>
      <w:r w:rsidR="008E3C18" w:rsidRPr="00CE4F0F">
        <w:rPr>
          <w:rFonts w:ascii="Arial" w:eastAsia="Century Gothic" w:hAnsi="Arial" w:cs="Arial"/>
          <w:szCs w:val="20"/>
        </w:rPr>
        <w:t xml:space="preserve"> </w:t>
      </w:r>
      <w:r w:rsidR="00507DC1" w:rsidRPr="00CE4F0F">
        <w:rPr>
          <w:rFonts w:ascii="Arial" w:eastAsia="Century Gothic" w:hAnsi="Arial" w:cs="Arial"/>
          <w:szCs w:val="20"/>
        </w:rPr>
        <w:t xml:space="preserve">and </w:t>
      </w:r>
      <m:oMath>
        <m:sSub>
          <m:sSubPr>
            <m:ctrlPr>
              <w:rPr>
                <w:rFonts w:ascii="Cambria Math" w:eastAsia="Century Gothic" w:hAnsi="Cambria Math" w:cs="Arial"/>
                <w:i/>
                <w:szCs w:val="20"/>
              </w:rPr>
            </m:ctrlPr>
          </m:sSubPr>
          <m:e>
            <m:r>
              <w:rPr>
                <w:rFonts w:ascii="Cambria Math" w:eastAsia="Century Gothic" w:hAnsi="Cambria Math" w:cs="Arial"/>
                <w:szCs w:val="20"/>
              </w:rPr>
              <m:t>σ</m:t>
            </m:r>
          </m:e>
          <m:sub>
            <m:sSup>
              <m:sSupPr>
                <m:ctrlPr>
                  <w:rPr>
                    <w:rFonts w:ascii="Cambria Math" w:eastAsia="Century Gothic" w:hAnsi="Cambria Math" w:cs="Arial"/>
                    <w:i/>
                    <w:szCs w:val="20"/>
                  </w:rPr>
                </m:ctrlPr>
              </m:sSupPr>
              <m:e>
                <m:r>
                  <w:rPr>
                    <w:rFonts w:ascii="Cambria Math" w:eastAsia="Century Gothic" w:hAnsi="Cambria Math" w:cs="Arial"/>
                    <w:szCs w:val="20"/>
                  </w:rPr>
                  <m:t>y</m:t>
                </m:r>
              </m:e>
              <m:sup>
                <m:r>
                  <w:rPr>
                    <w:rFonts w:ascii="Cambria Math" w:eastAsia="Century Gothic" w:hAnsi="Cambria Math" w:cs="Arial"/>
                    <w:szCs w:val="20"/>
                  </w:rPr>
                  <m:t>''</m:t>
                </m:r>
              </m:sup>
            </m:sSup>
          </m:sub>
        </m:sSub>
      </m:oMath>
      <w:r w:rsidR="00507DC1" w:rsidRPr="00CE4F0F">
        <w:rPr>
          <w:rFonts w:ascii="Arial" w:eastAsia="Century Gothic" w:hAnsi="Arial" w:cs="Arial"/>
          <w:szCs w:val="20"/>
        </w:rPr>
        <w:t xml:space="preserve">= </w:t>
      </w:r>
      <w:r w:rsidR="00212734" w:rsidRPr="00CE4F0F">
        <w:rPr>
          <w:rFonts w:ascii="Arial" w:eastAsia="Century Gothic" w:hAnsi="Arial" w:cs="Arial"/>
          <w:szCs w:val="20"/>
        </w:rPr>
        <w:t xml:space="preserve">standard deviation of displacement and acceleration of the bridge deck </w:t>
      </w:r>
      <w:r w:rsidR="00206282" w:rsidRPr="00CE4F0F">
        <w:rPr>
          <w:rFonts w:ascii="Arial" w:eastAsia="Century Gothic" w:hAnsi="Arial" w:cs="Arial"/>
          <w:szCs w:val="20"/>
        </w:rPr>
        <w:t>respectively.</w:t>
      </w:r>
      <w:r w:rsidR="00212734" w:rsidRPr="00CE4F0F">
        <w:rPr>
          <w:rFonts w:ascii="Arial" w:eastAsia="Century Gothic" w:hAnsi="Arial" w:cs="Arial"/>
          <w:szCs w:val="20"/>
        </w:rPr>
        <w:t xml:space="preserve"> </w:t>
      </w:r>
      <w:r w:rsidR="00697B16" w:rsidRPr="00CE4F0F">
        <w:rPr>
          <w:rFonts w:ascii="Arial" w:eastAsia="Century Gothic" w:hAnsi="Arial" w:cs="Arial"/>
          <w:szCs w:val="20"/>
        </w:rPr>
        <w:t xml:space="preserve">When </w:t>
      </w:r>
      <m:oMath>
        <m:r>
          <w:rPr>
            <w:rFonts w:ascii="Cambria Math" w:eastAsia="Century Gothic" w:hAnsi="Cambria Math" w:cs="Arial"/>
            <w:szCs w:val="20"/>
          </w:rPr>
          <m:t xml:space="preserve">m </m:t>
        </m:r>
      </m:oMath>
      <w:r w:rsidR="00FE71A9" w:rsidRPr="00CE4F0F">
        <w:rPr>
          <w:rFonts w:ascii="Arial" w:eastAsia="Century Gothic" w:hAnsi="Arial" w:cs="Arial"/>
          <w:szCs w:val="20"/>
        </w:rPr>
        <w:t>= 20,000 kg/m</w:t>
      </w:r>
      <w:r w:rsidR="00F27879" w:rsidRPr="00CE4F0F">
        <w:rPr>
          <w:rFonts w:ascii="Arial" w:eastAsia="Century Gothic" w:hAnsi="Arial" w:cs="Arial"/>
          <w:szCs w:val="20"/>
        </w:rPr>
        <w:t xml:space="preserve"> and</w:t>
      </w:r>
      <w:r w:rsidR="0069624B"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m</m:t>
            </m:r>
          </m:e>
          <m:sub>
            <m:r>
              <w:rPr>
                <w:rFonts w:ascii="Cambria Math" w:eastAsia="Century Gothic" w:hAnsi="Cambria Math" w:cs="Arial"/>
                <w:szCs w:val="20"/>
              </w:rPr>
              <m:t>1</m:t>
            </m:r>
          </m:sub>
        </m:sSub>
      </m:oMath>
      <w:r w:rsidR="0069624B" w:rsidRPr="00CE4F0F">
        <w:rPr>
          <w:rFonts w:ascii="Arial" w:eastAsia="Century Gothic" w:hAnsi="Arial" w:cs="Arial"/>
          <w:szCs w:val="20"/>
        </w:rPr>
        <w:t>=</w:t>
      </w:r>
      <w:r w:rsidR="001B1C27" w:rsidRPr="00CE4F0F">
        <w:rPr>
          <w:rFonts w:ascii="Arial" w:eastAsia="Century Gothic" w:hAnsi="Arial" w:cs="Arial"/>
          <w:szCs w:val="20"/>
        </w:rPr>
        <w:t xml:space="preserve"> </w:t>
      </w:r>
      <m:oMath>
        <m:r>
          <w:rPr>
            <w:rFonts w:ascii="Cambria Math" w:eastAsia="Century Gothic" w:hAnsi="Cambria Math" w:cs="Arial"/>
            <w:szCs w:val="20"/>
          </w:rPr>
          <m:t>1.0×</m:t>
        </m:r>
        <m:sSup>
          <m:sSupPr>
            <m:ctrlPr>
              <w:rPr>
                <w:rFonts w:ascii="Cambria Math" w:eastAsia="Century Gothic" w:hAnsi="Cambria Math" w:cs="Arial"/>
                <w:i/>
                <w:szCs w:val="20"/>
              </w:rPr>
            </m:ctrlPr>
          </m:sSupPr>
          <m:e>
            <m:r>
              <w:rPr>
                <w:rFonts w:ascii="Cambria Math" w:eastAsia="Century Gothic" w:hAnsi="Cambria Math" w:cs="Arial"/>
                <w:szCs w:val="20"/>
              </w:rPr>
              <m:t>10</m:t>
            </m:r>
          </m:e>
          <m:sup>
            <m:r>
              <w:rPr>
                <w:rFonts w:ascii="Cambria Math" w:eastAsia="Century Gothic" w:hAnsi="Cambria Math" w:cs="Arial"/>
                <w:szCs w:val="20"/>
              </w:rPr>
              <m:t>6</m:t>
            </m:r>
          </m:sup>
        </m:sSup>
      </m:oMath>
      <w:r w:rsidR="002F409A" w:rsidRPr="00CE4F0F">
        <w:rPr>
          <w:rFonts w:ascii="Arial" w:eastAsia="Century Gothic" w:hAnsi="Arial" w:cs="Arial"/>
          <w:szCs w:val="20"/>
        </w:rPr>
        <w:t xml:space="preserve"> </w:t>
      </w:r>
      <w:r w:rsidR="001B1C27" w:rsidRPr="00CE4F0F">
        <w:rPr>
          <w:rFonts w:ascii="Arial" w:eastAsia="Century Gothic" w:hAnsi="Arial" w:cs="Arial"/>
          <w:szCs w:val="20"/>
        </w:rPr>
        <w:t>kg</w:t>
      </w:r>
      <w:r w:rsidR="00F27879" w:rsidRPr="00CE4F0F">
        <w:rPr>
          <w:rFonts w:ascii="Arial" w:eastAsia="Century Gothic" w:hAnsi="Arial" w:cs="Arial"/>
          <w:szCs w:val="20"/>
        </w:rPr>
        <w:t xml:space="preserve">, mean and peak </w:t>
      </w:r>
      <w:r w:rsidR="00D112B0" w:rsidRPr="00CE4F0F">
        <w:rPr>
          <w:rFonts w:ascii="Arial" w:eastAsia="Century Gothic" w:hAnsi="Arial" w:cs="Arial"/>
          <w:szCs w:val="20"/>
        </w:rPr>
        <w:t xml:space="preserve">displacement and acceleration can be calculated as follows by using above equations: </w:t>
      </w:r>
      <m:oMath>
        <m:acc>
          <m:accPr>
            <m:chr m:val="̅"/>
            <m:ctrlPr>
              <w:rPr>
                <w:rFonts w:ascii="Cambria Math" w:eastAsia="Century Gothic" w:hAnsi="Cambria Math" w:cs="Arial"/>
                <w:i/>
                <w:szCs w:val="20"/>
              </w:rPr>
            </m:ctrlPr>
          </m:accPr>
          <m:e>
            <m:r>
              <w:rPr>
                <w:rFonts w:ascii="Cambria Math" w:eastAsia="Century Gothic" w:hAnsi="Cambria Math" w:cs="Arial"/>
                <w:szCs w:val="20"/>
              </w:rPr>
              <m:t>y</m:t>
            </m:r>
          </m:e>
        </m:acc>
      </m:oMath>
      <w:r w:rsidR="00116398" w:rsidRPr="00CE4F0F">
        <w:rPr>
          <w:rFonts w:ascii="Arial" w:eastAsia="Century Gothic" w:hAnsi="Arial" w:cs="Arial"/>
          <w:szCs w:val="20"/>
        </w:rPr>
        <w:t xml:space="preserve"> = </w:t>
      </w:r>
      <w:r w:rsidR="0088159E" w:rsidRPr="00CE4F0F">
        <w:rPr>
          <w:rFonts w:ascii="Arial" w:eastAsia="Century Gothic" w:hAnsi="Arial" w:cs="Arial"/>
          <w:szCs w:val="20"/>
        </w:rPr>
        <w:t xml:space="preserve">0.0725 m; </w:t>
      </w:r>
      <m:oMath>
        <m:acc>
          <m:accPr>
            <m:ctrlPr>
              <w:rPr>
                <w:rFonts w:ascii="Cambria Math" w:eastAsia="Century Gothic" w:hAnsi="Cambria Math" w:cs="Arial"/>
                <w:i/>
                <w:szCs w:val="20"/>
              </w:rPr>
            </m:ctrlPr>
          </m:accPr>
          <m:e>
            <m:r>
              <w:rPr>
                <w:rFonts w:ascii="Cambria Math" w:eastAsia="Century Gothic" w:hAnsi="Cambria Math" w:cs="Arial"/>
                <w:szCs w:val="20"/>
              </w:rPr>
              <m:t>y</m:t>
            </m:r>
          </m:e>
        </m:acc>
      </m:oMath>
      <w:r w:rsidR="0088159E" w:rsidRPr="00CE4F0F">
        <w:rPr>
          <w:rFonts w:ascii="Arial" w:eastAsia="Century Gothic" w:hAnsi="Arial" w:cs="Arial"/>
          <w:szCs w:val="20"/>
        </w:rPr>
        <w:t xml:space="preserve"> = </w:t>
      </w:r>
      <w:r w:rsidR="006B45A7" w:rsidRPr="00CE4F0F">
        <w:rPr>
          <w:rFonts w:ascii="Arial" w:eastAsia="Century Gothic" w:hAnsi="Arial" w:cs="Arial"/>
          <w:szCs w:val="20"/>
        </w:rPr>
        <w:t xml:space="preserve">0.205 m; </w:t>
      </w:r>
      <m:oMath>
        <m:sSub>
          <m:sSubPr>
            <m:ctrlPr>
              <w:rPr>
                <w:rFonts w:ascii="Cambria Math" w:eastAsia="Century Gothic" w:hAnsi="Cambria Math" w:cs="Arial"/>
                <w:i/>
                <w:szCs w:val="20"/>
              </w:rPr>
            </m:ctrlPr>
          </m:sSubPr>
          <m:e>
            <m:r>
              <w:rPr>
                <w:rFonts w:ascii="Cambria Math" w:eastAsia="Century Gothic" w:hAnsi="Cambria Math" w:cs="Arial"/>
                <w:szCs w:val="20"/>
              </w:rPr>
              <m:t>σ</m:t>
            </m:r>
          </m:e>
          <m:sub>
            <m:r>
              <w:rPr>
                <w:rFonts w:ascii="Cambria Math" w:eastAsia="Century Gothic" w:hAnsi="Cambria Math" w:cs="Arial"/>
                <w:szCs w:val="20"/>
              </w:rPr>
              <m:t>y</m:t>
            </m:r>
          </m:sub>
        </m:sSub>
      </m:oMath>
      <w:r w:rsidR="003A38D4" w:rsidRPr="00CE4F0F">
        <w:rPr>
          <w:rFonts w:ascii="Arial" w:eastAsia="Century Gothic" w:hAnsi="Arial" w:cs="Arial"/>
          <w:szCs w:val="20"/>
        </w:rPr>
        <w:t xml:space="preserve">=0.039 m; </w:t>
      </w:r>
      <m:oMath>
        <m:sSub>
          <m:sSubPr>
            <m:ctrlPr>
              <w:rPr>
                <w:rFonts w:ascii="Cambria Math" w:eastAsia="Century Gothic" w:hAnsi="Cambria Math" w:cs="Arial"/>
                <w:i/>
                <w:szCs w:val="20"/>
              </w:rPr>
            </m:ctrlPr>
          </m:sSubPr>
          <m:e>
            <m:r>
              <w:rPr>
                <w:rFonts w:ascii="Cambria Math" w:eastAsia="Century Gothic" w:hAnsi="Cambria Math" w:cs="Arial"/>
                <w:szCs w:val="20"/>
              </w:rPr>
              <m:t>σ</m:t>
            </m:r>
          </m:e>
          <m:sub>
            <m:sSup>
              <m:sSupPr>
                <m:ctrlPr>
                  <w:rPr>
                    <w:rFonts w:ascii="Cambria Math" w:eastAsia="Century Gothic" w:hAnsi="Cambria Math" w:cs="Arial"/>
                    <w:i/>
                    <w:szCs w:val="20"/>
                  </w:rPr>
                </m:ctrlPr>
              </m:sSupPr>
              <m:e>
                <m:r>
                  <w:rPr>
                    <w:rFonts w:ascii="Cambria Math" w:eastAsia="Century Gothic" w:hAnsi="Cambria Math" w:cs="Arial"/>
                    <w:szCs w:val="20"/>
                  </w:rPr>
                  <m:t>y</m:t>
                </m:r>
              </m:e>
              <m:sup>
                <m:r>
                  <w:rPr>
                    <w:rFonts w:ascii="Cambria Math" w:eastAsia="Century Gothic" w:hAnsi="Cambria Math" w:cs="Arial"/>
                    <w:szCs w:val="20"/>
                  </w:rPr>
                  <m:t>''</m:t>
                </m:r>
              </m:sup>
            </m:sSup>
          </m:sub>
        </m:sSub>
      </m:oMath>
      <w:r w:rsidR="00FC136E" w:rsidRPr="00CE4F0F">
        <w:rPr>
          <w:rFonts w:ascii="Arial" w:eastAsia="Century Gothic" w:hAnsi="Arial" w:cs="Arial"/>
          <w:szCs w:val="20"/>
        </w:rPr>
        <w:t>= 0.0616 m/s</w:t>
      </w:r>
      <w:r w:rsidR="00FC136E" w:rsidRPr="00CE4F0F">
        <w:rPr>
          <w:rFonts w:ascii="Arial" w:eastAsia="Century Gothic" w:hAnsi="Arial" w:cs="Arial"/>
          <w:szCs w:val="20"/>
          <w:vertAlign w:val="superscript"/>
        </w:rPr>
        <w:t>2</w:t>
      </w:r>
      <w:r w:rsidR="00FC136E" w:rsidRPr="00CE4F0F">
        <w:rPr>
          <w:rFonts w:ascii="Arial" w:eastAsia="Century Gothic" w:hAnsi="Arial" w:cs="Arial"/>
          <w:szCs w:val="20"/>
        </w:rPr>
        <w:t xml:space="preserve">; </w:t>
      </w:r>
      <m:oMath>
        <m:sSup>
          <m:sSupPr>
            <m:ctrlPr>
              <w:rPr>
                <w:rFonts w:ascii="Cambria Math" w:eastAsia="Century Gothic" w:hAnsi="Cambria Math" w:cs="Arial"/>
                <w:i/>
                <w:szCs w:val="20"/>
              </w:rPr>
            </m:ctrlPr>
          </m:sSupPr>
          <m:e>
            <m:acc>
              <m:accPr>
                <m:ctrlPr>
                  <w:rPr>
                    <w:rFonts w:ascii="Cambria Math" w:eastAsia="Century Gothic" w:hAnsi="Cambria Math" w:cs="Arial"/>
                    <w:i/>
                    <w:szCs w:val="20"/>
                  </w:rPr>
                </m:ctrlPr>
              </m:accPr>
              <m:e>
                <m:r>
                  <w:rPr>
                    <w:rFonts w:ascii="Cambria Math" w:eastAsia="Century Gothic" w:hAnsi="Cambria Math" w:cs="Arial"/>
                    <w:szCs w:val="20"/>
                  </w:rPr>
                  <m:t>y</m:t>
                </m:r>
              </m:e>
            </m:acc>
          </m:e>
          <m:sup>
            <m:r>
              <w:rPr>
                <w:rFonts w:ascii="Cambria Math" w:eastAsia="Century Gothic" w:hAnsi="Cambria Math" w:cs="Arial"/>
                <w:szCs w:val="20"/>
              </w:rPr>
              <m:t>''</m:t>
            </m:r>
          </m:sup>
        </m:sSup>
      </m:oMath>
      <w:r w:rsidR="002D117C" w:rsidRPr="00CE4F0F">
        <w:rPr>
          <w:rFonts w:ascii="Arial" w:eastAsia="Century Gothic" w:hAnsi="Arial" w:cs="Arial"/>
          <w:szCs w:val="20"/>
        </w:rPr>
        <w:t>=0.233 m/s</w:t>
      </w:r>
      <w:r w:rsidR="00F54A01" w:rsidRPr="00CE4F0F">
        <w:rPr>
          <w:rFonts w:ascii="Arial" w:eastAsia="Century Gothic" w:hAnsi="Arial" w:cs="Arial"/>
          <w:szCs w:val="20"/>
          <w:vertAlign w:val="superscript"/>
        </w:rPr>
        <w:t>2</w:t>
      </w:r>
      <w:r w:rsidR="00F54A01" w:rsidRPr="00CE4F0F">
        <w:rPr>
          <w:rFonts w:ascii="Arial" w:eastAsia="Century Gothic" w:hAnsi="Arial" w:cs="Arial"/>
          <w:szCs w:val="20"/>
        </w:rPr>
        <w:t xml:space="preserve">. </w:t>
      </w:r>
    </w:p>
    <w:p w14:paraId="519BBF2D" w14:textId="76D88AAC" w:rsidR="00DD24AD" w:rsidRPr="00CE4F0F" w:rsidRDefault="00DD24AD" w:rsidP="00DD24AD">
      <w:pPr>
        <w:keepNext/>
        <w:keepLines/>
        <w:numPr>
          <w:ilvl w:val="0"/>
          <w:numId w:val="15"/>
        </w:numPr>
        <w:spacing w:before="240" w:after="120" w:line="259" w:lineRule="auto"/>
        <w:outlineLvl w:val="0"/>
        <w:rPr>
          <w:rFonts w:ascii="Arial" w:eastAsia="Meiryo" w:hAnsi="Arial" w:cs="Arial"/>
          <w:b/>
          <w:szCs w:val="20"/>
        </w:rPr>
      </w:pPr>
      <w:r w:rsidRPr="00CE4F0F">
        <w:rPr>
          <w:rFonts w:ascii="Arial" w:eastAsia="Meiryo" w:hAnsi="Arial" w:cs="Arial"/>
          <w:b/>
          <w:szCs w:val="20"/>
        </w:rPr>
        <w:lastRenderedPageBreak/>
        <w:t>FLUTTER INSTABILITY</w:t>
      </w:r>
    </w:p>
    <w:p w14:paraId="3E0A966A" w14:textId="20A20490" w:rsidR="00595937" w:rsidRPr="00CE4F0F" w:rsidRDefault="002B7F83" w:rsidP="00595937">
      <w:pPr>
        <w:spacing w:before="200"/>
        <w:jc w:val="both"/>
        <w:rPr>
          <w:rFonts w:ascii="Arial" w:eastAsia="Century Gothic" w:hAnsi="Arial" w:cs="Arial"/>
          <w:szCs w:val="20"/>
        </w:rPr>
      </w:pPr>
      <w:r w:rsidRPr="00CE4F0F">
        <w:rPr>
          <w:rFonts w:ascii="Arial" w:eastAsia="Century Gothic" w:hAnsi="Arial" w:cs="Arial"/>
          <w:szCs w:val="20"/>
        </w:rPr>
        <w:t>Since</w:t>
      </w:r>
      <w:r w:rsidR="002F14DE" w:rsidRPr="00CE4F0F">
        <w:rPr>
          <w:rFonts w:ascii="Arial" w:eastAsia="Century Gothic" w:hAnsi="Arial" w:cs="Arial"/>
          <w:szCs w:val="20"/>
        </w:rPr>
        <w:t xml:space="preserve"> </w:t>
      </w:r>
      <w:r w:rsidR="00DD24AD" w:rsidRPr="00CE4F0F">
        <w:rPr>
          <w:rFonts w:ascii="Arial" w:eastAsia="Century Gothic" w:hAnsi="Arial" w:cs="Arial"/>
          <w:szCs w:val="20"/>
        </w:rPr>
        <w:t xml:space="preserve">the devastating failure of </w:t>
      </w:r>
      <w:r w:rsidR="00606D5C" w:rsidRPr="00CE4F0F">
        <w:rPr>
          <w:rFonts w:ascii="Arial" w:eastAsia="Century Gothic" w:hAnsi="Arial" w:cs="Arial"/>
          <w:szCs w:val="20"/>
        </w:rPr>
        <w:t xml:space="preserve">the first </w:t>
      </w:r>
      <w:r w:rsidR="00DD24AD" w:rsidRPr="00CE4F0F">
        <w:rPr>
          <w:rFonts w:ascii="Arial" w:eastAsia="Century Gothic" w:hAnsi="Arial" w:cs="Arial"/>
          <w:szCs w:val="20"/>
        </w:rPr>
        <w:t xml:space="preserve">Tacoma Narrow Bridge </w:t>
      </w:r>
      <w:r w:rsidR="00970CE5" w:rsidRPr="00CE4F0F">
        <w:rPr>
          <w:rFonts w:ascii="Arial" w:eastAsia="Century Gothic" w:hAnsi="Arial" w:cs="Arial"/>
          <w:szCs w:val="20"/>
        </w:rPr>
        <w:t xml:space="preserve">in </w:t>
      </w:r>
      <w:r w:rsidR="0075631D" w:rsidRPr="00CE4F0F">
        <w:rPr>
          <w:rFonts w:ascii="Arial" w:eastAsia="Century Gothic" w:hAnsi="Arial" w:cs="Arial"/>
          <w:szCs w:val="20"/>
        </w:rPr>
        <w:t>1940</w:t>
      </w:r>
      <w:r w:rsidRPr="00CE4F0F">
        <w:rPr>
          <w:rFonts w:ascii="Arial" w:eastAsia="Century Gothic" w:hAnsi="Arial" w:cs="Arial"/>
          <w:szCs w:val="20"/>
        </w:rPr>
        <w:t>,</w:t>
      </w:r>
      <w:r w:rsidR="006F5A62" w:rsidRPr="00CE4F0F">
        <w:rPr>
          <w:rFonts w:ascii="Arial" w:eastAsia="Century Gothic" w:hAnsi="Arial" w:cs="Arial"/>
          <w:szCs w:val="20"/>
        </w:rPr>
        <w:t xml:space="preserve"> b</w:t>
      </w:r>
      <w:r w:rsidR="00840E8B" w:rsidRPr="00CE4F0F">
        <w:rPr>
          <w:rFonts w:ascii="Arial" w:eastAsia="Century Gothic" w:hAnsi="Arial" w:cs="Arial"/>
          <w:szCs w:val="20"/>
        </w:rPr>
        <w:t xml:space="preserve">ridge engineers </w:t>
      </w:r>
      <w:r w:rsidR="00D148C6" w:rsidRPr="00CE4F0F">
        <w:rPr>
          <w:rFonts w:ascii="Arial" w:eastAsia="Century Gothic" w:hAnsi="Arial" w:cs="Arial"/>
          <w:szCs w:val="20"/>
        </w:rPr>
        <w:t xml:space="preserve">have </w:t>
      </w:r>
      <w:r w:rsidRPr="00CE4F0F">
        <w:rPr>
          <w:rFonts w:ascii="Arial" w:eastAsia="Century Gothic" w:hAnsi="Arial" w:cs="Arial"/>
          <w:szCs w:val="20"/>
        </w:rPr>
        <w:t>been</w:t>
      </w:r>
      <w:r w:rsidR="00840E8B" w:rsidRPr="00CE4F0F">
        <w:rPr>
          <w:rFonts w:ascii="Arial" w:eastAsia="Century Gothic" w:hAnsi="Arial" w:cs="Arial"/>
          <w:szCs w:val="20"/>
        </w:rPr>
        <w:t xml:space="preserve"> aware of the aeroelastic instability </w:t>
      </w:r>
      <w:r w:rsidR="00D148C6" w:rsidRPr="00CE4F0F">
        <w:rPr>
          <w:rFonts w:ascii="Arial" w:eastAsia="Century Gothic" w:hAnsi="Arial" w:cs="Arial"/>
          <w:szCs w:val="20"/>
        </w:rPr>
        <w:t xml:space="preserve">that </w:t>
      </w:r>
      <w:r w:rsidR="00154270" w:rsidRPr="00CE4F0F">
        <w:rPr>
          <w:rFonts w:ascii="Arial" w:eastAsia="Century Gothic" w:hAnsi="Arial" w:cs="Arial"/>
          <w:szCs w:val="20"/>
        </w:rPr>
        <w:t xml:space="preserve">can occur </w:t>
      </w:r>
      <w:r w:rsidR="00840E8B" w:rsidRPr="00CE4F0F">
        <w:rPr>
          <w:rFonts w:ascii="Arial" w:eastAsia="Century Gothic" w:hAnsi="Arial" w:cs="Arial"/>
          <w:szCs w:val="20"/>
        </w:rPr>
        <w:t xml:space="preserve">for flexible structures </w:t>
      </w:r>
      <w:r w:rsidR="00154270" w:rsidRPr="00CE4F0F">
        <w:rPr>
          <w:rFonts w:ascii="Arial" w:eastAsia="Century Gothic" w:hAnsi="Arial" w:cs="Arial"/>
          <w:szCs w:val="20"/>
        </w:rPr>
        <w:t xml:space="preserve">with </w:t>
      </w:r>
      <w:r w:rsidR="00D148C6" w:rsidRPr="00CE4F0F">
        <w:rPr>
          <w:rFonts w:ascii="Arial" w:eastAsia="Century Gothic" w:hAnsi="Arial" w:cs="Arial"/>
          <w:szCs w:val="20"/>
        </w:rPr>
        <w:t xml:space="preserve">a </w:t>
      </w:r>
      <w:r w:rsidR="00154270" w:rsidRPr="00CE4F0F">
        <w:rPr>
          <w:rFonts w:ascii="Arial" w:eastAsia="Century Gothic" w:hAnsi="Arial" w:cs="Arial"/>
          <w:szCs w:val="20"/>
        </w:rPr>
        <w:t>bluff-shaped cross</w:t>
      </w:r>
      <w:r w:rsidR="00D148C6" w:rsidRPr="00CE4F0F">
        <w:rPr>
          <w:rFonts w:ascii="Arial" w:eastAsia="Century Gothic" w:hAnsi="Arial" w:cs="Arial"/>
          <w:szCs w:val="20"/>
        </w:rPr>
        <w:t>-</w:t>
      </w:r>
      <w:r w:rsidR="00154270" w:rsidRPr="00CE4F0F">
        <w:rPr>
          <w:rFonts w:ascii="Arial" w:eastAsia="Century Gothic" w:hAnsi="Arial" w:cs="Arial"/>
          <w:szCs w:val="20"/>
        </w:rPr>
        <w:t>section</w:t>
      </w:r>
      <w:r w:rsidR="00D148C6" w:rsidRPr="00CE4F0F">
        <w:rPr>
          <w:rFonts w:ascii="Arial" w:eastAsia="Century Gothic" w:hAnsi="Arial" w:cs="Arial"/>
          <w:szCs w:val="20"/>
        </w:rPr>
        <w:t>,</w:t>
      </w:r>
      <w:r w:rsidR="00154270" w:rsidRPr="00CE4F0F">
        <w:rPr>
          <w:rFonts w:ascii="Arial" w:eastAsia="Century Gothic" w:hAnsi="Arial" w:cs="Arial"/>
          <w:szCs w:val="20"/>
        </w:rPr>
        <w:t xml:space="preserve"> such as </w:t>
      </w:r>
      <w:r w:rsidR="00D148C6" w:rsidRPr="00CE4F0F">
        <w:rPr>
          <w:rFonts w:ascii="Arial" w:eastAsia="Century Gothic" w:hAnsi="Arial" w:cs="Arial"/>
          <w:szCs w:val="20"/>
        </w:rPr>
        <w:t xml:space="preserve">a </w:t>
      </w:r>
      <w:r w:rsidR="00154270" w:rsidRPr="00CE4F0F">
        <w:rPr>
          <w:rFonts w:ascii="Arial" w:eastAsia="Century Gothic" w:hAnsi="Arial" w:cs="Arial"/>
          <w:szCs w:val="20"/>
        </w:rPr>
        <w:t xml:space="preserve">long span bridge deck </w:t>
      </w:r>
      <w:r w:rsidR="00840E8B" w:rsidRPr="00CE4F0F">
        <w:rPr>
          <w:rFonts w:ascii="Arial" w:eastAsia="Century Gothic" w:hAnsi="Arial" w:cs="Arial"/>
          <w:szCs w:val="20"/>
        </w:rPr>
        <w:t xml:space="preserve">under strong </w:t>
      </w:r>
      <w:r w:rsidR="0087069F" w:rsidRPr="00CE4F0F">
        <w:rPr>
          <w:rFonts w:ascii="Arial" w:eastAsia="Century Gothic" w:hAnsi="Arial" w:cs="Arial"/>
          <w:szCs w:val="20"/>
        </w:rPr>
        <w:t xml:space="preserve">or even moderate </w:t>
      </w:r>
      <w:r w:rsidR="00840E8B" w:rsidRPr="00CE4F0F">
        <w:rPr>
          <w:rFonts w:ascii="Arial" w:eastAsia="Century Gothic" w:hAnsi="Arial" w:cs="Arial"/>
          <w:szCs w:val="20"/>
        </w:rPr>
        <w:t>winds.</w:t>
      </w:r>
      <w:r w:rsidR="0087069F" w:rsidRPr="00CE4F0F">
        <w:rPr>
          <w:rFonts w:ascii="Arial" w:eastAsia="Century Gothic" w:hAnsi="Arial" w:cs="Arial"/>
          <w:szCs w:val="20"/>
        </w:rPr>
        <w:t xml:space="preserve"> </w:t>
      </w:r>
      <w:r w:rsidR="00595937" w:rsidRPr="00CE4F0F">
        <w:rPr>
          <w:rFonts w:ascii="Arial" w:eastAsia="Century Gothic" w:hAnsi="Arial" w:cs="Arial"/>
          <w:szCs w:val="20"/>
        </w:rPr>
        <w:t xml:space="preserve">Flutter instabilities usually occur as vertical-torsional coupled flutter between the lowest vertical and torsional modes. </w:t>
      </w:r>
      <w:r w:rsidR="00D148C6" w:rsidRPr="00CE4F0F">
        <w:rPr>
          <w:rFonts w:ascii="Arial" w:eastAsia="Century Gothic" w:hAnsi="Arial" w:cs="Arial"/>
          <w:szCs w:val="20"/>
        </w:rPr>
        <w:t>A s</w:t>
      </w:r>
      <w:r w:rsidR="00595937" w:rsidRPr="00CE4F0F">
        <w:rPr>
          <w:rFonts w:ascii="Arial" w:eastAsia="Century Gothic" w:hAnsi="Arial" w:cs="Arial"/>
          <w:szCs w:val="20"/>
        </w:rPr>
        <w:t xml:space="preserve">imple formula that has been known for coupled-flutter estimation proposed by </w:t>
      </w:r>
      <w:proofErr w:type="spellStart"/>
      <w:r w:rsidR="00595937" w:rsidRPr="00CE4F0F">
        <w:rPr>
          <w:rFonts w:ascii="Arial" w:eastAsia="Century Gothic" w:hAnsi="Arial" w:cs="Arial"/>
          <w:szCs w:val="20"/>
        </w:rPr>
        <w:t>Selberg</w:t>
      </w:r>
      <w:proofErr w:type="spellEnd"/>
      <w:r w:rsidR="00595937" w:rsidRPr="00CE4F0F">
        <w:rPr>
          <w:rFonts w:ascii="Arial" w:eastAsia="Century Gothic" w:hAnsi="Arial" w:cs="Arial"/>
          <w:szCs w:val="20"/>
        </w:rPr>
        <w:t xml:space="preserve"> (1961) </w:t>
      </w:r>
      <w:r w:rsidRPr="00CE4F0F">
        <w:rPr>
          <w:rFonts w:ascii="Arial" w:eastAsia="Century Gothic" w:hAnsi="Arial" w:cs="Arial"/>
          <w:szCs w:val="20"/>
        </w:rPr>
        <w:t>is</w:t>
      </w:r>
      <w:r w:rsidR="00595937" w:rsidRPr="00CE4F0F">
        <w:rPr>
          <w:rFonts w:ascii="Arial" w:eastAsia="Century Gothic" w:hAnsi="Arial" w:cs="Arial"/>
          <w:szCs w:val="20"/>
        </w:rPr>
        <w:t xml:space="preserve"> presented as follows:</w:t>
      </w:r>
    </w:p>
    <w:p w14:paraId="37394510" w14:textId="1A18FC70" w:rsidR="00595937" w:rsidRPr="00CE4F0F" w:rsidRDefault="00595937" w:rsidP="00595937">
      <w:pPr>
        <w:spacing w:before="200"/>
        <w:jc w:val="both"/>
        <w:rPr>
          <w:rFonts w:ascii="Arial" w:eastAsia="Century Gothic" w:hAnsi="Arial" w:cs="Arial"/>
          <w:szCs w:val="20"/>
        </w:rPr>
      </w:pPr>
      <w:r w:rsidRPr="00CE4F0F">
        <w:rPr>
          <w:rFonts w:ascii="Arial" w:eastAsia="Century Gothic" w:hAnsi="Arial" w:cs="Arial"/>
          <w:szCs w:val="20"/>
        </w:rPr>
        <w:t xml:space="preserve">[8] </w:t>
      </w:r>
      <m:oMath>
        <m:sSub>
          <m:sSubPr>
            <m:ctrlPr>
              <w:rPr>
                <w:rFonts w:ascii="Cambria Math" w:eastAsia="Century Gothic" w:hAnsi="Cambria Math" w:cs="Arial"/>
                <w:i/>
                <w:szCs w:val="20"/>
              </w:rPr>
            </m:ctrlPr>
          </m:sSubPr>
          <m:e>
            <m:r>
              <w:rPr>
                <w:rFonts w:ascii="Cambria Math" w:eastAsia="Century Gothic" w:hAnsi="Cambria Math" w:cs="Arial"/>
                <w:szCs w:val="20"/>
              </w:rPr>
              <m:t>V</m:t>
            </m:r>
          </m:e>
          <m:sub>
            <m:r>
              <w:rPr>
                <w:rFonts w:ascii="Cambria Math" w:eastAsia="Century Gothic" w:hAnsi="Cambria Math" w:cs="Arial"/>
                <w:szCs w:val="20"/>
              </w:rPr>
              <m:t>c</m:t>
            </m:r>
          </m:sub>
        </m:sSub>
        <m:r>
          <w:rPr>
            <w:rFonts w:ascii="Cambria Math" w:eastAsia="Century Gothic" w:hAnsi="Cambria Math" w:cs="Arial"/>
            <w:szCs w:val="20"/>
          </w:rPr>
          <m:t>=3.72</m:t>
        </m:r>
        <m:rad>
          <m:radPr>
            <m:degHide m:val="1"/>
            <m:ctrlPr>
              <w:rPr>
                <w:rFonts w:ascii="Cambria Math" w:eastAsia="Century Gothic" w:hAnsi="Cambria Math" w:cs="Arial"/>
                <w:i/>
                <w:szCs w:val="20"/>
              </w:rPr>
            </m:ctrlPr>
          </m:radPr>
          <m:deg/>
          <m:e>
            <m:f>
              <m:fPr>
                <m:ctrlPr>
                  <w:rPr>
                    <w:rFonts w:ascii="Cambria Math" w:eastAsia="Century Gothic" w:hAnsi="Cambria Math" w:cs="Arial"/>
                    <w:i/>
                    <w:szCs w:val="20"/>
                  </w:rPr>
                </m:ctrlPr>
              </m:fPr>
              <m:num>
                <m:rad>
                  <m:radPr>
                    <m:degHide m:val="1"/>
                    <m:ctrlPr>
                      <w:rPr>
                        <w:rFonts w:ascii="Cambria Math" w:eastAsia="Century Gothic" w:hAnsi="Cambria Math" w:cs="Arial"/>
                        <w:i/>
                        <w:szCs w:val="20"/>
                      </w:rPr>
                    </m:ctrlPr>
                  </m:radPr>
                  <m:deg/>
                  <m:e>
                    <m:r>
                      <w:rPr>
                        <w:rFonts w:ascii="Cambria Math" w:eastAsia="Century Gothic" w:hAnsi="Cambria Math" w:cs="Arial"/>
                        <w:szCs w:val="20"/>
                      </w:rPr>
                      <m:t>mI</m:t>
                    </m:r>
                  </m:e>
                </m:rad>
              </m:num>
              <m:den>
                <m:r>
                  <w:rPr>
                    <w:rFonts w:ascii="Cambria Math" w:eastAsia="Century Gothic" w:hAnsi="Cambria Math" w:cs="Arial"/>
                    <w:szCs w:val="20"/>
                  </w:rPr>
                  <m:t>ρ</m:t>
                </m:r>
                <m:sSup>
                  <m:sSupPr>
                    <m:ctrlPr>
                      <w:rPr>
                        <w:rFonts w:ascii="Cambria Math" w:eastAsia="Century Gothic" w:hAnsi="Cambria Math" w:cs="Arial"/>
                        <w:i/>
                        <w:szCs w:val="20"/>
                      </w:rPr>
                    </m:ctrlPr>
                  </m:sSupPr>
                  <m:e>
                    <m:r>
                      <w:rPr>
                        <w:rFonts w:ascii="Cambria Math" w:eastAsia="Century Gothic" w:hAnsi="Cambria Math" w:cs="Arial"/>
                        <w:szCs w:val="20"/>
                      </w:rPr>
                      <m:t>d</m:t>
                    </m:r>
                  </m:e>
                  <m:sup>
                    <m:r>
                      <w:rPr>
                        <w:rFonts w:ascii="Cambria Math" w:eastAsia="Century Gothic" w:hAnsi="Cambria Math" w:cs="Arial"/>
                        <w:szCs w:val="20"/>
                      </w:rPr>
                      <m:t>2</m:t>
                    </m:r>
                  </m:sup>
                </m:sSup>
              </m:den>
            </m:f>
            <m:d>
              <m:dPr>
                <m:begChr m:val="["/>
                <m:endChr m:val="]"/>
                <m:ctrlPr>
                  <w:rPr>
                    <w:rFonts w:ascii="Cambria Math" w:eastAsia="Century Gothic" w:hAnsi="Cambria Math" w:cs="Arial"/>
                    <w:i/>
                    <w:szCs w:val="20"/>
                  </w:rPr>
                </m:ctrlPr>
              </m:dPr>
              <m:e>
                <m:r>
                  <w:rPr>
                    <w:rFonts w:ascii="Cambria Math" w:eastAsia="Century Gothic" w:hAnsi="Cambria Math" w:cs="Arial"/>
                    <w:szCs w:val="20"/>
                  </w:rPr>
                  <m:t>1-</m:t>
                </m:r>
                <m:sSup>
                  <m:sSupPr>
                    <m:ctrlPr>
                      <w:rPr>
                        <w:rFonts w:ascii="Cambria Math" w:eastAsia="Century Gothic" w:hAnsi="Cambria Math" w:cs="Arial"/>
                        <w:i/>
                        <w:szCs w:val="20"/>
                      </w:rPr>
                    </m:ctrlPr>
                  </m:sSupPr>
                  <m:e>
                    <m:d>
                      <m:dPr>
                        <m:ctrlPr>
                          <w:rPr>
                            <w:rFonts w:ascii="Cambria Math" w:eastAsia="Century Gothic" w:hAnsi="Cambria Math" w:cs="Arial"/>
                            <w:i/>
                            <w:szCs w:val="20"/>
                          </w:rPr>
                        </m:ctrlPr>
                      </m:dPr>
                      <m:e>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num>
                          <m:den>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den>
                        </m:f>
                      </m:e>
                    </m:d>
                  </m:e>
                  <m:sup>
                    <m:r>
                      <w:rPr>
                        <w:rFonts w:ascii="Cambria Math" w:eastAsia="Century Gothic" w:hAnsi="Cambria Math" w:cs="Arial"/>
                        <w:szCs w:val="20"/>
                      </w:rPr>
                      <m:t>2</m:t>
                    </m:r>
                  </m:sup>
                </m:sSup>
              </m:e>
            </m:d>
          </m:e>
        </m:rad>
        <m:r>
          <w:rPr>
            <w:rFonts w:ascii="Cambria Math" w:eastAsia="Century Gothic" w:hAnsi="Cambria Math" w:cs="Arial"/>
            <w:szCs w:val="20"/>
          </w:rPr>
          <m:t xml:space="preserve"> .</m:t>
        </m:r>
      </m:oMath>
    </w:p>
    <w:p w14:paraId="444A4B22" w14:textId="0295DEDC" w:rsidR="00B272A3" w:rsidRPr="00CE4F0F" w:rsidRDefault="00B272A3" w:rsidP="00595937">
      <w:pPr>
        <w:spacing w:before="200"/>
        <w:jc w:val="both"/>
        <w:rPr>
          <w:rFonts w:ascii="Arial" w:eastAsia="Century Gothic" w:hAnsi="Arial" w:cs="Arial"/>
          <w:szCs w:val="20"/>
        </w:rPr>
      </w:pPr>
      <w:r w:rsidRPr="00CE4F0F">
        <w:rPr>
          <w:rFonts w:ascii="Arial" w:eastAsia="Century Gothic" w:hAnsi="Arial" w:cs="Arial"/>
          <w:szCs w:val="20"/>
        </w:rPr>
        <w:t>H</w:t>
      </w:r>
      <w:r w:rsidR="00595937" w:rsidRPr="00CE4F0F">
        <w:rPr>
          <w:rFonts w:ascii="Arial" w:eastAsia="Century Gothic" w:hAnsi="Arial" w:cs="Arial"/>
          <w:szCs w:val="20"/>
        </w:rPr>
        <w:t xml:space="preserve">ere, note that </w:t>
      </w:r>
      <m:oMath>
        <m:r>
          <w:rPr>
            <w:rFonts w:ascii="Cambria Math" w:eastAsia="Century Gothic" w:hAnsi="Cambria Math" w:cs="Arial"/>
            <w:szCs w:val="20"/>
          </w:rPr>
          <m:t>d</m:t>
        </m:r>
      </m:oMath>
      <w:r w:rsidR="00595937" w:rsidRPr="00CE4F0F">
        <w:rPr>
          <w:rFonts w:ascii="Arial" w:eastAsia="Century Gothic" w:hAnsi="Arial" w:cs="Arial"/>
          <w:szCs w:val="20"/>
        </w:rPr>
        <w:t xml:space="preserve"> corresponds to the width of the cross</w:t>
      </w:r>
      <w:r w:rsidR="00D148C6" w:rsidRPr="00CE4F0F">
        <w:rPr>
          <w:rFonts w:ascii="Arial" w:eastAsia="Century Gothic" w:hAnsi="Arial" w:cs="Arial"/>
          <w:szCs w:val="20"/>
        </w:rPr>
        <w:t>-</w:t>
      </w:r>
      <w:r w:rsidR="00595937" w:rsidRPr="00CE4F0F">
        <w:rPr>
          <w:rFonts w:ascii="Arial" w:eastAsia="Century Gothic" w:hAnsi="Arial" w:cs="Arial"/>
          <w:szCs w:val="20"/>
        </w:rPr>
        <w:t>section</w:t>
      </w:r>
      <w:r w:rsidR="00D148C6" w:rsidRPr="00CE4F0F">
        <w:rPr>
          <w:rFonts w:ascii="Arial" w:eastAsia="Century Gothic" w:hAnsi="Arial" w:cs="Arial"/>
          <w:szCs w:val="20"/>
        </w:rPr>
        <w:t>,</w:t>
      </w:r>
      <w:r w:rsidR="00595937" w:rsidRPr="00CE4F0F">
        <w:rPr>
          <w:rFonts w:ascii="Arial" w:eastAsia="Century Gothic" w:hAnsi="Arial" w:cs="Arial"/>
          <w:szCs w:val="20"/>
        </w:rPr>
        <w:t xml:space="preserve"> </w:t>
      </w:r>
      <w:r w:rsidR="009E7AED" w:rsidRPr="00CE4F0F">
        <w:rPr>
          <w:rFonts w:ascii="Arial" w:eastAsia="Century Gothic" w:hAnsi="Arial" w:cs="Arial"/>
          <w:szCs w:val="20"/>
        </w:rPr>
        <w:t xml:space="preserve">which is defined differently from the </w:t>
      </w:r>
      <w:r w:rsidR="00595937" w:rsidRPr="00CE4F0F">
        <w:rPr>
          <w:rFonts w:ascii="Arial" w:eastAsia="Century Gothic" w:hAnsi="Arial" w:cs="Arial"/>
          <w:szCs w:val="20"/>
        </w:rPr>
        <w:t>previous section;</w:t>
      </w:r>
      <w:r w:rsidR="00D1235B" w:rsidRPr="00CE4F0F">
        <w:rPr>
          <w:rFonts w:ascii="Arial" w:eastAsia="Century Gothic" w:hAnsi="Arial" w:cs="Arial"/>
          <w:szCs w:val="20"/>
        </w:rPr>
        <w:t xml:space="preserve"> </w:t>
      </w:r>
      <m:oMath>
        <m:r>
          <w:rPr>
            <w:rFonts w:ascii="Cambria Math" w:eastAsia="Century Gothic" w:hAnsi="Cambria Math" w:cs="Arial"/>
            <w:szCs w:val="20"/>
          </w:rPr>
          <m:t>m</m:t>
        </m:r>
      </m:oMath>
      <w:r w:rsidR="00D1235B" w:rsidRPr="00CE4F0F">
        <w:rPr>
          <w:rFonts w:ascii="Arial" w:eastAsia="Century Gothic" w:hAnsi="Arial" w:cs="Arial"/>
          <w:szCs w:val="20"/>
        </w:rPr>
        <w:t xml:space="preserve"> and</w:t>
      </w:r>
      <w:r w:rsidR="00595937" w:rsidRPr="00CE4F0F">
        <w:rPr>
          <w:rFonts w:ascii="Arial" w:eastAsia="Century Gothic" w:hAnsi="Arial" w:cs="Arial"/>
          <w:szCs w:val="20"/>
        </w:rPr>
        <w:t xml:space="preserve"> </w:t>
      </w:r>
      <m:oMath>
        <m:r>
          <w:rPr>
            <w:rFonts w:ascii="Cambria Math" w:eastAsia="Century Gothic" w:hAnsi="Cambria Math" w:cs="Arial"/>
            <w:szCs w:val="20"/>
          </w:rPr>
          <m:t>I</m:t>
        </m:r>
      </m:oMath>
      <w:r w:rsidR="00595937" w:rsidRPr="00CE4F0F">
        <w:rPr>
          <w:rFonts w:ascii="Arial" w:eastAsia="Century Gothic" w:hAnsi="Arial" w:cs="Arial"/>
          <w:szCs w:val="20"/>
        </w:rPr>
        <w:t xml:space="preserve"> = </w:t>
      </w:r>
      <w:r w:rsidR="00D1235B" w:rsidRPr="00CE4F0F">
        <w:rPr>
          <w:rFonts w:ascii="Arial" w:eastAsia="Century Gothic" w:hAnsi="Arial" w:cs="Arial"/>
          <w:szCs w:val="20"/>
        </w:rPr>
        <w:t xml:space="preserve">mass and </w:t>
      </w:r>
      <w:r w:rsidR="00595937" w:rsidRPr="00CE4F0F">
        <w:rPr>
          <w:rFonts w:ascii="Arial" w:eastAsia="Century Gothic" w:hAnsi="Arial" w:cs="Arial"/>
          <w:szCs w:val="20"/>
        </w:rPr>
        <w:t>mass moment inertia per unit length</w:t>
      </w:r>
      <w:r w:rsidR="00D1235B" w:rsidRPr="00CE4F0F">
        <w:rPr>
          <w:rFonts w:ascii="Arial" w:eastAsia="Century Gothic" w:hAnsi="Arial" w:cs="Arial"/>
          <w:szCs w:val="20"/>
        </w:rPr>
        <w:t xml:space="preserve"> respectively</w:t>
      </w:r>
      <w:r w:rsidR="00595937"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oMath>
      <w:r w:rsidR="00595937" w:rsidRPr="00CE4F0F">
        <w:rPr>
          <w:rFonts w:ascii="Arial" w:eastAsia="Century Gothic" w:hAnsi="Arial" w:cs="Arial"/>
          <w:szCs w:val="20"/>
        </w:rPr>
        <w:t xml:space="preserve"> and </w:t>
      </w:r>
      <m:oMath>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oMath>
      <w:r w:rsidR="00595937" w:rsidRPr="00CE4F0F">
        <w:rPr>
          <w:rFonts w:ascii="Arial" w:eastAsia="Century Gothic" w:hAnsi="Arial" w:cs="Arial"/>
          <w:szCs w:val="20"/>
        </w:rPr>
        <w:t xml:space="preserve"> represent vertical and torsional frequenc</w:t>
      </w:r>
      <w:r w:rsidR="00D1235B" w:rsidRPr="00CE4F0F">
        <w:rPr>
          <w:rFonts w:ascii="Arial" w:eastAsia="Century Gothic" w:hAnsi="Arial" w:cs="Arial"/>
          <w:szCs w:val="20"/>
        </w:rPr>
        <w:t>ies respectively</w:t>
      </w:r>
      <w:r w:rsidR="00595937" w:rsidRPr="00CE4F0F">
        <w:rPr>
          <w:rFonts w:ascii="Arial" w:eastAsia="Century Gothic" w:hAnsi="Arial" w:cs="Arial"/>
          <w:szCs w:val="20"/>
        </w:rPr>
        <w:t xml:space="preserve">. </w:t>
      </w:r>
    </w:p>
    <w:p w14:paraId="5CEA2985" w14:textId="5DB7E7F5" w:rsidR="00134120" w:rsidRPr="001062A7" w:rsidRDefault="00595937" w:rsidP="00DD24AD">
      <w:pPr>
        <w:spacing w:before="200"/>
        <w:jc w:val="both"/>
        <w:rPr>
          <w:rFonts w:ascii="Arial" w:hAnsi="Arial" w:cs="Arial" w:hint="eastAsia"/>
          <w:szCs w:val="20"/>
          <w:lang w:eastAsia="ko-KR"/>
        </w:rPr>
      </w:pPr>
      <w:r w:rsidRPr="00CE4F0F">
        <w:rPr>
          <w:rFonts w:ascii="Arial" w:eastAsia="Century Gothic" w:hAnsi="Arial" w:cs="Arial"/>
          <w:szCs w:val="20"/>
        </w:rPr>
        <w:t xml:space="preserve">More </w:t>
      </w:r>
      <w:r w:rsidR="00B272A3" w:rsidRPr="00CE4F0F">
        <w:rPr>
          <w:rFonts w:ascii="Arial" w:eastAsia="Century Gothic" w:hAnsi="Arial" w:cs="Arial"/>
          <w:szCs w:val="20"/>
        </w:rPr>
        <w:t xml:space="preserve">sophisticated </w:t>
      </w:r>
      <w:r w:rsidRPr="00CE4F0F">
        <w:rPr>
          <w:rFonts w:ascii="Arial" w:eastAsia="Century Gothic" w:hAnsi="Arial" w:cs="Arial"/>
          <w:szCs w:val="20"/>
        </w:rPr>
        <w:t>flutter instability</w:t>
      </w:r>
      <w:r w:rsidR="00FA72A9" w:rsidRPr="00CE4F0F">
        <w:rPr>
          <w:rFonts w:ascii="Arial" w:eastAsia="Century Gothic" w:hAnsi="Arial" w:cs="Arial"/>
          <w:szCs w:val="20"/>
        </w:rPr>
        <w:t xml:space="preserve"> analysis</w:t>
      </w:r>
      <w:r w:rsidRPr="00CE4F0F">
        <w:rPr>
          <w:rFonts w:ascii="Arial" w:eastAsia="Century Gothic" w:hAnsi="Arial" w:cs="Arial"/>
          <w:szCs w:val="20"/>
        </w:rPr>
        <w:t xml:space="preserve"> can be </w:t>
      </w:r>
      <w:r w:rsidR="00D148C6" w:rsidRPr="00CE4F0F">
        <w:rPr>
          <w:rFonts w:ascii="Arial" w:eastAsia="Century Gothic" w:hAnsi="Arial" w:cs="Arial"/>
          <w:szCs w:val="20"/>
        </w:rPr>
        <w:t xml:space="preserve">performed </w:t>
      </w:r>
      <w:r w:rsidRPr="00CE4F0F">
        <w:rPr>
          <w:rFonts w:ascii="Arial" w:eastAsia="Century Gothic" w:hAnsi="Arial" w:cs="Arial"/>
          <w:szCs w:val="20"/>
        </w:rPr>
        <w:t xml:space="preserve">by 2-DOF </w:t>
      </w:r>
      <w:r w:rsidR="00A64F55" w:rsidRPr="00CE4F0F">
        <w:rPr>
          <w:rFonts w:ascii="Arial" w:eastAsia="Century Gothic" w:hAnsi="Arial" w:cs="Arial"/>
          <w:szCs w:val="20"/>
        </w:rPr>
        <w:t xml:space="preserve">coupled flutter analysis. </w:t>
      </w:r>
      <w:r w:rsidR="0087069F" w:rsidRPr="00CE4F0F">
        <w:rPr>
          <w:rFonts w:ascii="Arial" w:eastAsia="Century Gothic" w:hAnsi="Arial" w:cs="Arial"/>
          <w:szCs w:val="20"/>
        </w:rPr>
        <w:t xml:space="preserve">The </w:t>
      </w:r>
      <w:r w:rsidR="0017490B" w:rsidRPr="00CE4F0F">
        <w:rPr>
          <w:rFonts w:ascii="Arial" w:eastAsia="Century Gothic" w:hAnsi="Arial" w:cs="Arial"/>
          <w:szCs w:val="20"/>
        </w:rPr>
        <w:t xml:space="preserve">main source of the </w:t>
      </w:r>
      <w:r w:rsidR="0087069F" w:rsidRPr="00CE4F0F">
        <w:rPr>
          <w:rFonts w:ascii="Arial" w:eastAsia="Century Gothic" w:hAnsi="Arial" w:cs="Arial"/>
          <w:szCs w:val="20"/>
        </w:rPr>
        <w:t xml:space="preserve">instability has been identified as aerodynamic damping </w:t>
      </w:r>
      <w:r w:rsidR="001E61D2" w:rsidRPr="00CE4F0F">
        <w:rPr>
          <w:rFonts w:ascii="Arial" w:eastAsia="Century Gothic" w:hAnsi="Arial" w:cs="Arial"/>
          <w:szCs w:val="20"/>
        </w:rPr>
        <w:t>and stiffness</w:t>
      </w:r>
      <w:r w:rsidR="00D148C6" w:rsidRPr="00CE4F0F">
        <w:rPr>
          <w:rFonts w:ascii="Arial" w:eastAsia="Century Gothic" w:hAnsi="Arial" w:cs="Arial"/>
          <w:szCs w:val="20"/>
        </w:rPr>
        <w:t>,</w:t>
      </w:r>
      <w:r w:rsidR="001E61D2" w:rsidRPr="00CE4F0F">
        <w:rPr>
          <w:rFonts w:ascii="Arial" w:eastAsia="Century Gothic" w:hAnsi="Arial" w:cs="Arial"/>
          <w:szCs w:val="20"/>
        </w:rPr>
        <w:t xml:space="preserve"> which can be represented </w:t>
      </w:r>
      <w:r w:rsidR="0017490B" w:rsidRPr="00CE4F0F">
        <w:rPr>
          <w:rFonts w:ascii="Arial" w:eastAsia="Century Gothic" w:hAnsi="Arial" w:cs="Arial"/>
          <w:szCs w:val="20"/>
        </w:rPr>
        <w:t xml:space="preserve">by </w:t>
      </w:r>
      <w:r w:rsidR="001E61D2" w:rsidRPr="00CE4F0F">
        <w:rPr>
          <w:rFonts w:ascii="Arial" w:eastAsia="Century Gothic" w:hAnsi="Arial" w:cs="Arial"/>
          <w:szCs w:val="20"/>
        </w:rPr>
        <w:t>flutter derivatives.</w:t>
      </w:r>
      <w:r w:rsidR="00CD48A6" w:rsidRPr="00CE4F0F">
        <w:rPr>
          <w:rFonts w:ascii="Arial" w:eastAsia="Century Gothic" w:hAnsi="Arial" w:cs="Arial"/>
          <w:szCs w:val="20"/>
        </w:rPr>
        <w:t xml:space="preserve"> Flutter derivatives</w:t>
      </w:r>
      <w:r w:rsidR="00D148C6" w:rsidRPr="00CE4F0F">
        <w:rPr>
          <w:rFonts w:ascii="Arial" w:eastAsia="Century Gothic" w:hAnsi="Arial" w:cs="Arial"/>
          <w:szCs w:val="20"/>
        </w:rPr>
        <w:t>,</w:t>
      </w:r>
      <w:r w:rsidR="00CD48A6" w:rsidRPr="00CE4F0F">
        <w:rPr>
          <w:rFonts w:ascii="Arial" w:eastAsia="Century Gothic" w:hAnsi="Arial" w:cs="Arial"/>
          <w:szCs w:val="20"/>
        </w:rPr>
        <w:t xml:space="preserve"> measured from wind tunnel testing, </w:t>
      </w:r>
      <w:r w:rsidR="00E2242D" w:rsidRPr="00CE4F0F">
        <w:rPr>
          <w:rFonts w:ascii="Arial" w:eastAsia="Century Gothic" w:hAnsi="Arial" w:cs="Arial"/>
          <w:szCs w:val="20"/>
        </w:rPr>
        <w:t xml:space="preserve">depend </w:t>
      </w:r>
      <w:r w:rsidR="0074355E" w:rsidRPr="00CE4F0F">
        <w:rPr>
          <w:rFonts w:ascii="Arial" w:eastAsia="Century Gothic" w:hAnsi="Arial" w:cs="Arial"/>
          <w:szCs w:val="20"/>
        </w:rPr>
        <w:t xml:space="preserve">solely </w:t>
      </w:r>
      <w:r w:rsidR="00E2242D" w:rsidRPr="00CE4F0F">
        <w:rPr>
          <w:rFonts w:ascii="Arial" w:eastAsia="Century Gothic" w:hAnsi="Arial" w:cs="Arial"/>
          <w:szCs w:val="20"/>
        </w:rPr>
        <w:t>on cross-section</w:t>
      </w:r>
      <w:r w:rsidR="00E423CB" w:rsidRPr="00CE4F0F">
        <w:rPr>
          <w:rFonts w:ascii="Arial" w:eastAsia="Century Gothic" w:hAnsi="Arial" w:cs="Arial"/>
          <w:szCs w:val="20"/>
        </w:rPr>
        <w:t>al geometry of the girder</w:t>
      </w:r>
      <w:r w:rsidR="0074355E" w:rsidRPr="00CE4F0F">
        <w:rPr>
          <w:rFonts w:ascii="Arial" w:eastAsia="Century Gothic" w:hAnsi="Arial" w:cs="Arial"/>
          <w:szCs w:val="20"/>
        </w:rPr>
        <w:t>. This means</w:t>
      </w:r>
      <w:r w:rsidR="00E46A53" w:rsidRPr="00CE4F0F">
        <w:rPr>
          <w:rFonts w:ascii="Arial" w:eastAsia="Century Gothic" w:hAnsi="Arial" w:cs="Arial"/>
          <w:szCs w:val="20"/>
        </w:rPr>
        <w:t xml:space="preserve"> that </w:t>
      </w:r>
      <w:r w:rsidR="0074355E" w:rsidRPr="00CE4F0F">
        <w:rPr>
          <w:rFonts w:ascii="Arial" w:eastAsia="Century Gothic" w:hAnsi="Arial" w:cs="Arial"/>
          <w:szCs w:val="20"/>
        </w:rPr>
        <w:t xml:space="preserve">a catalogue of </w:t>
      </w:r>
      <w:r w:rsidR="00E46A53" w:rsidRPr="00CE4F0F">
        <w:rPr>
          <w:rFonts w:ascii="Arial" w:eastAsia="Century Gothic" w:hAnsi="Arial" w:cs="Arial"/>
          <w:szCs w:val="20"/>
        </w:rPr>
        <w:t xml:space="preserve">flutter derivatives </w:t>
      </w:r>
      <w:r w:rsidR="008D1E42" w:rsidRPr="00CE4F0F">
        <w:rPr>
          <w:rFonts w:ascii="Arial" w:eastAsia="Century Gothic" w:hAnsi="Arial" w:cs="Arial"/>
          <w:szCs w:val="20"/>
        </w:rPr>
        <w:t xml:space="preserve">of </w:t>
      </w:r>
      <w:r w:rsidR="0074355E" w:rsidRPr="00CE4F0F">
        <w:rPr>
          <w:rFonts w:ascii="Arial" w:eastAsia="Century Gothic" w:hAnsi="Arial" w:cs="Arial"/>
          <w:szCs w:val="20"/>
        </w:rPr>
        <w:t xml:space="preserve">measured </w:t>
      </w:r>
      <w:r w:rsidR="00E46A53" w:rsidRPr="00CE4F0F">
        <w:rPr>
          <w:rFonts w:ascii="Arial" w:eastAsia="Century Gothic" w:hAnsi="Arial" w:cs="Arial"/>
          <w:szCs w:val="20"/>
        </w:rPr>
        <w:t>cross</w:t>
      </w:r>
      <w:r w:rsidR="006F5A62" w:rsidRPr="00CE4F0F">
        <w:rPr>
          <w:rFonts w:ascii="Arial" w:eastAsia="Century Gothic" w:hAnsi="Arial" w:cs="Arial"/>
          <w:szCs w:val="20"/>
        </w:rPr>
        <w:t>-</w:t>
      </w:r>
      <w:r w:rsidR="00E46A53" w:rsidRPr="00CE4F0F">
        <w:rPr>
          <w:rFonts w:ascii="Arial" w:eastAsia="Century Gothic" w:hAnsi="Arial" w:cs="Arial"/>
          <w:szCs w:val="20"/>
        </w:rPr>
        <w:t>section</w:t>
      </w:r>
      <w:r w:rsidR="0074355E" w:rsidRPr="00CE4F0F">
        <w:rPr>
          <w:rFonts w:ascii="Arial" w:eastAsia="Century Gothic" w:hAnsi="Arial" w:cs="Arial"/>
          <w:szCs w:val="20"/>
        </w:rPr>
        <w:t>s</w:t>
      </w:r>
      <w:r w:rsidR="00E46A53" w:rsidRPr="00CE4F0F">
        <w:rPr>
          <w:rFonts w:ascii="Arial" w:eastAsia="Century Gothic" w:hAnsi="Arial" w:cs="Arial"/>
          <w:szCs w:val="20"/>
        </w:rPr>
        <w:t xml:space="preserve"> can be used </w:t>
      </w:r>
      <w:r w:rsidR="00D148C6" w:rsidRPr="00CE4F0F">
        <w:rPr>
          <w:rFonts w:ascii="Arial" w:eastAsia="Century Gothic" w:hAnsi="Arial" w:cs="Arial"/>
          <w:szCs w:val="20"/>
        </w:rPr>
        <w:t>for</w:t>
      </w:r>
      <w:r w:rsidR="00E46A53" w:rsidRPr="00CE4F0F">
        <w:rPr>
          <w:rFonts w:ascii="Arial" w:eastAsia="Century Gothic" w:hAnsi="Arial" w:cs="Arial"/>
          <w:szCs w:val="20"/>
        </w:rPr>
        <w:t xml:space="preserve"> </w:t>
      </w:r>
      <w:r w:rsidR="0074355E" w:rsidRPr="00CE4F0F">
        <w:rPr>
          <w:rFonts w:ascii="Arial" w:eastAsia="Century Gothic" w:hAnsi="Arial" w:cs="Arial"/>
          <w:szCs w:val="20"/>
        </w:rPr>
        <w:t xml:space="preserve">a new </w:t>
      </w:r>
      <w:r w:rsidR="00E46A53" w:rsidRPr="00CE4F0F">
        <w:rPr>
          <w:rFonts w:ascii="Arial" w:eastAsia="Century Gothic" w:hAnsi="Arial" w:cs="Arial"/>
          <w:szCs w:val="20"/>
        </w:rPr>
        <w:t>bridge</w:t>
      </w:r>
      <w:r w:rsidR="008D1E42" w:rsidRPr="00CE4F0F">
        <w:rPr>
          <w:rFonts w:ascii="Arial" w:eastAsia="Century Gothic" w:hAnsi="Arial" w:cs="Arial"/>
          <w:szCs w:val="20"/>
        </w:rPr>
        <w:t xml:space="preserve"> with</w:t>
      </w:r>
      <w:r w:rsidR="00D148C6" w:rsidRPr="00CE4F0F">
        <w:rPr>
          <w:rFonts w:ascii="Arial" w:eastAsia="Century Gothic" w:hAnsi="Arial" w:cs="Arial"/>
          <w:szCs w:val="20"/>
        </w:rPr>
        <w:t xml:space="preserve"> a</w:t>
      </w:r>
      <w:r w:rsidR="008D1E42" w:rsidRPr="00CE4F0F">
        <w:rPr>
          <w:rFonts w:ascii="Arial" w:eastAsia="Century Gothic" w:hAnsi="Arial" w:cs="Arial"/>
          <w:szCs w:val="20"/>
        </w:rPr>
        <w:t xml:space="preserve"> similar cross</w:t>
      </w:r>
      <w:r w:rsidR="006F5A62" w:rsidRPr="00CE4F0F">
        <w:rPr>
          <w:rFonts w:ascii="Arial" w:eastAsia="Century Gothic" w:hAnsi="Arial" w:cs="Arial"/>
          <w:szCs w:val="20"/>
        </w:rPr>
        <w:t>-</w:t>
      </w:r>
      <w:r w:rsidR="008D1E42" w:rsidRPr="00CE4F0F">
        <w:rPr>
          <w:rFonts w:ascii="Arial" w:eastAsia="Century Gothic" w:hAnsi="Arial" w:cs="Arial"/>
          <w:szCs w:val="20"/>
        </w:rPr>
        <w:t>section</w:t>
      </w:r>
      <w:r w:rsidR="00E46A53" w:rsidRPr="00CE4F0F">
        <w:rPr>
          <w:rFonts w:ascii="Arial" w:eastAsia="Century Gothic" w:hAnsi="Arial" w:cs="Arial"/>
          <w:szCs w:val="20"/>
        </w:rPr>
        <w:t xml:space="preserve">. </w:t>
      </w:r>
      <w:r w:rsidR="00FE41DA" w:rsidRPr="00CE4F0F">
        <w:rPr>
          <w:rFonts w:ascii="Arial" w:eastAsia="Century Gothic" w:hAnsi="Arial" w:cs="Arial"/>
          <w:szCs w:val="20"/>
        </w:rPr>
        <w:t xml:space="preserve">Based on the authors </w:t>
      </w:r>
      <w:r w:rsidR="00D276D4" w:rsidRPr="00CE4F0F">
        <w:rPr>
          <w:rFonts w:ascii="Arial" w:eastAsia="Century Gothic" w:hAnsi="Arial" w:cs="Arial"/>
          <w:szCs w:val="20"/>
        </w:rPr>
        <w:t>experience, even theoretically well</w:t>
      </w:r>
      <w:r w:rsidR="00342612" w:rsidRPr="00CE4F0F">
        <w:rPr>
          <w:rFonts w:ascii="Arial" w:eastAsia="Century Gothic" w:hAnsi="Arial" w:cs="Arial"/>
          <w:szCs w:val="20"/>
        </w:rPr>
        <w:t>-</w:t>
      </w:r>
      <w:r w:rsidR="00D276D4" w:rsidRPr="00CE4F0F">
        <w:rPr>
          <w:rFonts w:ascii="Arial" w:eastAsia="Century Gothic" w:hAnsi="Arial" w:cs="Arial"/>
          <w:szCs w:val="20"/>
        </w:rPr>
        <w:t>defined flutter derivative</w:t>
      </w:r>
      <w:r w:rsidR="00342612" w:rsidRPr="00CE4F0F">
        <w:rPr>
          <w:rFonts w:ascii="Arial" w:eastAsia="Century Gothic" w:hAnsi="Arial" w:cs="Arial"/>
          <w:szCs w:val="20"/>
        </w:rPr>
        <w:t>s</w:t>
      </w:r>
      <w:r w:rsidR="00D276D4" w:rsidRPr="00CE4F0F">
        <w:rPr>
          <w:rFonts w:ascii="Arial" w:eastAsia="Century Gothic" w:hAnsi="Arial" w:cs="Arial"/>
          <w:szCs w:val="20"/>
        </w:rPr>
        <w:t xml:space="preserve"> such as </w:t>
      </w:r>
      <w:r w:rsidR="00342612" w:rsidRPr="00CE4F0F">
        <w:rPr>
          <w:rFonts w:ascii="Arial" w:eastAsia="Century Gothic" w:hAnsi="Arial" w:cs="Arial"/>
          <w:szCs w:val="20"/>
        </w:rPr>
        <w:t xml:space="preserve">those of </w:t>
      </w:r>
      <w:r w:rsidR="00D276D4" w:rsidRPr="00CE4F0F">
        <w:rPr>
          <w:rFonts w:ascii="Arial" w:eastAsia="Century Gothic" w:hAnsi="Arial" w:cs="Arial"/>
          <w:szCs w:val="20"/>
        </w:rPr>
        <w:t xml:space="preserve">flat-plate </w:t>
      </w:r>
      <w:r w:rsidR="002367B8" w:rsidRPr="00CE4F0F">
        <w:rPr>
          <w:rFonts w:ascii="Arial" w:eastAsia="Century Gothic" w:hAnsi="Arial" w:cs="Arial"/>
          <w:szCs w:val="20"/>
        </w:rPr>
        <w:t xml:space="preserve">can also be used for bridge sections with </w:t>
      </w:r>
      <w:r w:rsidR="00BA5C10" w:rsidRPr="00CE4F0F">
        <w:rPr>
          <w:rFonts w:ascii="Arial" w:eastAsia="Century Gothic" w:hAnsi="Arial" w:cs="Arial"/>
          <w:szCs w:val="20"/>
        </w:rPr>
        <w:t xml:space="preserve">reasonable </w:t>
      </w:r>
      <w:r w:rsidR="00FE41DA" w:rsidRPr="00CE4F0F">
        <w:rPr>
          <w:rFonts w:ascii="Arial" w:eastAsia="Century Gothic" w:hAnsi="Arial" w:cs="Arial"/>
          <w:szCs w:val="20"/>
        </w:rPr>
        <w:t xml:space="preserve">accuracy. </w:t>
      </w:r>
    </w:p>
    <w:p w14:paraId="5F01F052" w14:textId="7EFCF8AA" w:rsidR="00DD24AD" w:rsidRPr="00CE4F0F" w:rsidRDefault="007F768F" w:rsidP="00DD24AD">
      <w:pPr>
        <w:spacing w:before="200"/>
        <w:jc w:val="both"/>
        <w:rPr>
          <w:rFonts w:ascii="Arial" w:eastAsia="Century Gothic" w:hAnsi="Arial" w:cs="Arial"/>
          <w:szCs w:val="20"/>
        </w:rPr>
      </w:pPr>
      <w:r w:rsidRPr="00CE4F0F">
        <w:rPr>
          <w:rFonts w:ascii="Arial" w:eastAsia="Century Gothic" w:hAnsi="Arial" w:cs="Arial"/>
          <w:szCs w:val="20"/>
        </w:rPr>
        <w:t>I</w:t>
      </w:r>
      <w:r w:rsidR="00E47AD8" w:rsidRPr="00CE4F0F">
        <w:rPr>
          <w:rFonts w:ascii="Arial" w:eastAsia="Century Gothic" w:hAnsi="Arial" w:cs="Arial"/>
          <w:szCs w:val="20"/>
        </w:rPr>
        <w:t xml:space="preserve">n terms of modal </w:t>
      </w:r>
      <w:r w:rsidRPr="00CE4F0F">
        <w:rPr>
          <w:rFonts w:ascii="Arial" w:eastAsia="Century Gothic" w:hAnsi="Arial" w:cs="Arial"/>
          <w:szCs w:val="20"/>
        </w:rPr>
        <w:t>participation</w:t>
      </w:r>
      <w:r w:rsidR="00E47AD8" w:rsidRPr="00CE4F0F">
        <w:rPr>
          <w:rFonts w:ascii="Arial" w:eastAsia="Century Gothic" w:hAnsi="Arial" w:cs="Arial"/>
          <w:szCs w:val="20"/>
        </w:rPr>
        <w:t xml:space="preserve">, </w:t>
      </w:r>
      <w:r w:rsidR="00E47AD8" w:rsidRPr="00CE4F0F">
        <w:rPr>
          <w:rFonts w:ascii="Arial" w:hAnsi="Arial" w:cs="Arial"/>
          <w:szCs w:val="20"/>
          <w:lang w:eastAsia="ko-KR"/>
        </w:rPr>
        <w:t xml:space="preserve">flutter involves multiple </w:t>
      </w:r>
      <w:r w:rsidRPr="00CE4F0F">
        <w:rPr>
          <w:rFonts w:ascii="Arial" w:hAnsi="Arial" w:cs="Arial"/>
          <w:szCs w:val="20"/>
          <w:lang w:eastAsia="ko-KR"/>
        </w:rPr>
        <w:t>vertical and torsional modes</w:t>
      </w:r>
      <w:r w:rsidR="00D148C6" w:rsidRPr="00CE4F0F">
        <w:rPr>
          <w:rFonts w:ascii="Arial" w:hAnsi="Arial" w:cs="Arial"/>
          <w:szCs w:val="20"/>
          <w:lang w:eastAsia="ko-KR"/>
        </w:rPr>
        <w:t>;</w:t>
      </w:r>
      <w:r w:rsidRPr="00CE4F0F">
        <w:rPr>
          <w:rFonts w:ascii="Arial" w:hAnsi="Arial" w:cs="Arial"/>
          <w:szCs w:val="20"/>
          <w:lang w:eastAsia="ko-KR"/>
        </w:rPr>
        <w:t xml:space="preserve"> </w:t>
      </w:r>
      <w:r w:rsidR="00FA0CB5" w:rsidRPr="00CE4F0F">
        <w:rPr>
          <w:rFonts w:ascii="Arial" w:hAnsi="Arial" w:cs="Arial"/>
          <w:szCs w:val="20"/>
          <w:lang w:eastAsia="ko-KR"/>
        </w:rPr>
        <w:t xml:space="preserve">however, the flutter instability </w:t>
      </w:r>
      <w:r w:rsidR="00364F20" w:rsidRPr="00CE4F0F">
        <w:rPr>
          <w:rFonts w:ascii="Arial" w:hAnsi="Arial" w:cs="Arial"/>
          <w:szCs w:val="20"/>
          <w:lang w:eastAsia="ko-KR"/>
        </w:rPr>
        <w:t>occurs for a couple of vertical and torsional modes</w:t>
      </w:r>
      <w:r w:rsidR="00D148C6" w:rsidRPr="00CE4F0F">
        <w:rPr>
          <w:rFonts w:ascii="Arial" w:hAnsi="Arial" w:cs="Arial"/>
          <w:szCs w:val="20"/>
          <w:lang w:eastAsia="ko-KR"/>
        </w:rPr>
        <w:t>,</w:t>
      </w:r>
      <w:r w:rsidR="00364F20" w:rsidRPr="00CE4F0F">
        <w:rPr>
          <w:rFonts w:ascii="Arial" w:hAnsi="Arial" w:cs="Arial"/>
          <w:szCs w:val="20"/>
          <w:lang w:eastAsia="ko-KR"/>
        </w:rPr>
        <w:t xml:space="preserve"> such as between first symmetrical vertical and first symmetrical torsional modes, or </w:t>
      </w:r>
      <w:r w:rsidR="00AE11B7" w:rsidRPr="00CE4F0F">
        <w:rPr>
          <w:rFonts w:ascii="Arial" w:hAnsi="Arial" w:cs="Arial"/>
          <w:szCs w:val="20"/>
          <w:lang w:eastAsia="ko-KR"/>
        </w:rPr>
        <w:t>between first anti-symmetrical vertical and first anti-symmetrical torsional modes, etc.</w:t>
      </w:r>
      <w:r w:rsidR="00396FDB" w:rsidRPr="00CE4F0F">
        <w:rPr>
          <w:rFonts w:ascii="Arial" w:hAnsi="Arial" w:cs="Arial"/>
          <w:szCs w:val="20"/>
          <w:lang w:eastAsia="ko-KR"/>
        </w:rPr>
        <w:t xml:space="preserve"> Therefore, multiple chance</w:t>
      </w:r>
      <w:r w:rsidR="00AD6AB1" w:rsidRPr="00CE4F0F">
        <w:rPr>
          <w:rFonts w:ascii="Arial" w:hAnsi="Arial" w:cs="Arial"/>
          <w:szCs w:val="20"/>
          <w:lang w:eastAsia="ko-KR"/>
        </w:rPr>
        <w:t>s</w:t>
      </w:r>
      <w:r w:rsidR="00396FDB" w:rsidRPr="00CE4F0F">
        <w:rPr>
          <w:rFonts w:ascii="Arial" w:hAnsi="Arial" w:cs="Arial"/>
          <w:szCs w:val="20"/>
          <w:lang w:eastAsia="ko-KR"/>
        </w:rPr>
        <w:t xml:space="preserve"> of flutter </w:t>
      </w:r>
      <w:r w:rsidR="006163B9" w:rsidRPr="00CE4F0F">
        <w:rPr>
          <w:rFonts w:ascii="Arial" w:hAnsi="Arial" w:cs="Arial"/>
          <w:szCs w:val="20"/>
          <w:lang w:eastAsia="ko-KR"/>
        </w:rPr>
        <w:t xml:space="preserve">instability of a bridge </w:t>
      </w:r>
      <w:r w:rsidR="00396FDB" w:rsidRPr="00CE4F0F">
        <w:rPr>
          <w:rFonts w:ascii="Arial" w:hAnsi="Arial" w:cs="Arial"/>
          <w:szCs w:val="20"/>
          <w:lang w:eastAsia="ko-KR"/>
        </w:rPr>
        <w:t xml:space="preserve">can be </w:t>
      </w:r>
      <w:r w:rsidR="00AD6AB1" w:rsidRPr="00CE4F0F">
        <w:rPr>
          <w:rFonts w:ascii="Arial" w:hAnsi="Arial" w:cs="Arial"/>
          <w:szCs w:val="20"/>
          <w:lang w:eastAsia="ko-KR"/>
        </w:rPr>
        <w:t xml:space="preserve">assessed </w:t>
      </w:r>
      <w:r w:rsidR="00396FDB" w:rsidRPr="00CE4F0F">
        <w:rPr>
          <w:rFonts w:ascii="Arial" w:hAnsi="Arial" w:cs="Arial"/>
          <w:szCs w:val="20"/>
          <w:lang w:eastAsia="ko-KR"/>
        </w:rPr>
        <w:t xml:space="preserve">by </w:t>
      </w:r>
      <w:r w:rsidR="00AD6AB1" w:rsidRPr="00CE4F0F">
        <w:rPr>
          <w:rFonts w:ascii="Arial" w:hAnsi="Arial" w:cs="Arial"/>
          <w:szCs w:val="20"/>
          <w:lang w:eastAsia="ko-KR"/>
        </w:rPr>
        <w:t xml:space="preserve">calculation </w:t>
      </w:r>
      <w:r w:rsidR="00D148C6" w:rsidRPr="00CE4F0F">
        <w:rPr>
          <w:rFonts w:ascii="Arial" w:hAnsi="Arial" w:cs="Arial"/>
          <w:szCs w:val="20"/>
          <w:lang w:eastAsia="ko-KR"/>
        </w:rPr>
        <w:t xml:space="preserve">of </w:t>
      </w:r>
      <w:r w:rsidR="00396FDB" w:rsidRPr="00CE4F0F">
        <w:rPr>
          <w:rFonts w:ascii="Arial" w:hAnsi="Arial" w:cs="Arial"/>
          <w:szCs w:val="20"/>
          <w:lang w:eastAsia="ko-KR"/>
        </w:rPr>
        <w:t xml:space="preserve">multiple </w:t>
      </w:r>
      <w:r w:rsidR="006163B9" w:rsidRPr="00CE4F0F">
        <w:rPr>
          <w:rFonts w:ascii="Arial" w:hAnsi="Arial" w:cs="Arial"/>
          <w:szCs w:val="20"/>
          <w:lang w:eastAsia="ko-KR"/>
        </w:rPr>
        <w:t xml:space="preserve">vertical-torsional </w:t>
      </w:r>
      <w:r w:rsidR="00396FDB" w:rsidRPr="00CE4F0F">
        <w:rPr>
          <w:rFonts w:ascii="Arial" w:hAnsi="Arial" w:cs="Arial"/>
          <w:szCs w:val="20"/>
          <w:lang w:eastAsia="ko-KR"/>
        </w:rPr>
        <w:t xml:space="preserve">combinations </w:t>
      </w:r>
      <w:r w:rsidR="00AD6AB1" w:rsidRPr="00CE4F0F">
        <w:rPr>
          <w:rFonts w:ascii="Arial" w:hAnsi="Arial" w:cs="Arial"/>
          <w:szCs w:val="20"/>
          <w:lang w:eastAsia="ko-KR"/>
        </w:rPr>
        <w:t>separately.</w:t>
      </w:r>
      <w:r w:rsidR="006163B9" w:rsidRPr="00CE4F0F">
        <w:rPr>
          <w:rFonts w:ascii="Arial" w:hAnsi="Arial" w:cs="Arial"/>
          <w:szCs w:val="20"/>
          <w:lang w:eastAsia="ko-KR"/>
        </w:rPr>
        <w:t xml:space="preserve"> </w:t>
      </w:r>
      <w:r w:rsidR="00CC33B5" w:rsidRPr="00CE4F0F">
        <w:rPr>
          <w:rFonts w:ascii="Arial" w:eastAsia="Century Gothic" w:hAnsi="Arial" w:cs="Arial"/>
          <w:szCs w:val="20"/>
        </w:rPr>
        <w:t>This means that instead of multi-mode coupled flutter analysis,</w:t>
      </w:r>
      <w:r w:rsidR="007F0E10" w:rsidRPr="00CE4F0F">
        <w:rPr>
          <w:rFonts w:ascii="Arial" w:eastAsia="Century Gothic" w:hAnsi="Arial" w:cs="Arial"/>
          <w:szCs w:val="20"/>
        </w:rPr>
        <w:t xml:space="preserve"> 2-DOF coupled flutter analysis is sufficient to identify the flutter instability of </w:t>
      </w:r>
      <w:r w:rsidR="00D148C6" w:rsidRPr="00CE4F0F">
        <w:rPr>
          <w:rFonts w:ascii="Arial" w:eastAsia="Century Gothic" w:hAnsi="Arial" w:cs="Arial"/>
          <w:szCs w:val="20"/>
        </w:rPr>
        <w:t xml:space="preserve">a </w:t>
      </w:r>
      <w:r w:rsidR="007F0E10" w:rsidRPr="00CE4F0F">
        <w:rPr>
          <w:rFonts w:ascii="Arial" w:eastAsia="Century Gothic" w:hAnsi="Arial" w:cs="Arial"/>
          <w:szCs w:val="20"/>
        </w:rPr>
        <w:t>bridge deck</w:t>
      </w:r>
      <w:r w:rsidR="00D148C6" w:rsidRPr="00CE4F0F">
        <w:rPr>
          <w:rFonts w:ascii="Arial" w:eastAsia="Century Gothic" w:hAnsi="Arial" w:cs="Arial"/>
          <w:szCs w:val="20"/>
        </w:rPr>
        <w:t>,</w:t>
      </w:r>
      <w:r w:rsidR="007F0E10" w:rsidRPr="00CE4F0F">
        <w:rPr>
          <w:rFonts w:ascii="Arial" w:eastAsia="Century Gothic" w:hAnsi="Arial" w:cs="Arial"/>
          <w:szCs w:val="20"/>
        </w:rPr>
        <w:t xml:space="preserve"> </w:t>
      </w:r>
      <w:r w:rsidR="00D66E9B" w:rsidRPr="00CE4F0F">
        <w:rPr>
          <w:rFonts w:ascii="Arial" w:eastAsia="Century Gothic" w:hAnsi="Arial" w:cs="Arial"/>
          <w:szCs w:val="20"/>
        </w:rPr>
        <w:t xml:space="preserve">especially for medium span </w:t>
      </w:r>
      <w:r w:rsidR="00CF01D2" w:rsidRPr="00CE4F0F">
        <w:rPr>
          <w:rFonts w:ascii="Arial" w:eastAsia="Century Gothic" w:hAnsi="Arial" w:cs="Arial"/>
          <w:szCs w:val="20"/>
        </w:rPr>
        <w:t>size bridges such as pedestrian bridges</w:t>
      </w:r>
      <w:r w:rsidR="00D66E9B" w:rsidRPr="00CE4F0F">
        <w:rPr>
          <w:rFonts w:ascii="Arial" w:eastAsia="Century Gothic" w:hAnsi="Arial" w:cs="Arial"/>
          <w:szCs w:val="20"/>
        </w:rPr>
        <w:t>.</w:t>
      </w:r>
      <w:r w:rsidR="00CF01D2" w:rsidRPr="00CE4F0F">
        <w:rPr>
          <w:rFonts w:ascii="Arial" w:eastAsia="Century Gothic" w:hAnsi="Arial" w:cs="Arial"/>
          <w:szCs w:val="20"/>
        </w:rPr>
        <w:t xml:space="preserve"> The next section will describe the 2-DOF flutter analysis</w:t>
      </w:r>
      <w:r w:rsidR="00D66E9B" w:rsidRPr="00CE4F0F">
        <w:rPr>
          <w:rFonts w:ascii="Arial" w:eastAsia="Century Gothic" w:hAnsi="Arial" w:cs="Arial"/>
          <w:szCs w:val="20"/>
        </w:rPr>
        <w:t>.</w:t>
      </w:r>
    </w:p>
    <w:bookmarkEnd w:id="0"/>
    <w:bookmarkEnd w:id="1"/>
    <w:p w14:paraId="05F0AB6F" w14:textId="0F2C44BB" w:rsidR="00FC0D95" w:rsidRPr="00CE4F0F" w:rsidRDefault="001E588D" w:rsidP="00544CAD">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2-DOF Coupled Flutter Analysis</w:t>
      </w:r>
    </w:p>
    <w:p w14:paraId="604E9347" w14:textId="7B4C9D3D" w:rsidR="00FC0D95" w:rsidRPr="00CE4F0F" w:rsidRDefault="004669E2" w:rsidP="00F91DB0">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When wind </w:t>
      </w:r>
      <w:r w:rsidR="009D2860" w:rsidRPr="00CE4F0F">
        <w:rPr>
          <w:rFonts w:ascii="Arial" w:eastAsia="Century Gothic" w:hAnsi="Arial" w:cs="Arial"/>
          <w:szCs w:val="20"/>
        </w:rPr>
        <w:t xml:space="preserve">blows perpendicular to the bridge span, </w:t>
      </w:r>
      <w:r w:rsidR="00796E98" w:rsidRPr="00CE4F0F">
        <w:rPr>
          <w:rFonts w:ascii="Arial" w:eastAsia="Century Gothic" w:hAnsi="Arial" w:cs="Arial"/>
          <w:szCs w:val="20"/>
        </w:rPr>
        <w:t xml:space="preserve">2-DOF coupled flutter </w:t>
      </w:r>
      <w:r w:rsidR="009D2860" w:rsidRPr="00CE4F0F">
        <w:rPr>
          <w:rFonts w:ascii="Arial" w:eastAsia="Century Gothic" w:hAnsi="Arial" w:cs="Arial"/>
          <w:szCs w:val="20"/>
        </w:rPr>
        <w:t xml:space="preserve">between the vertical and torsional modes </w:t>
      </w:r>
      <w:r w:rsidR="00796E98" w:rsidRPr="00CE4F0F">
        <w:rPr>
          <w:rFonts w:ascii="Arial" w:eastAsia="Century Gothic" w:hAnsi="Arial" w:cs="Arial"/>
          <w:szCs w:val="20"/>
        </w:rPr>
        <w:t>can be expressed as follows</w:t>
      </w:r>
      <w:r w:rsidR="00D949B6" w:rsidRPr="00CE4F0F">
        <w:rPr>
          <w:rFonts w:ascii="Arial" w:eastAsia="Century Gothic" w:hAnsi="Arial" w:cs="Arial"/>
          <w:szCs w:val="20"/>
        </w:rPr>
        <w:t xml:space="preserve"> </w:t>
      </w:r>
      <w:r w:rsidR="009D2860" w:rsidRPr="00CE4F0F">
        <w:rPr>
          <w:rFonts w:ascii="Arial" w:eastAsia="Century Gothic" w:hAnsi="Arial" w:cs="Arial"/>
          <w:szCs w:val="20"/>
        </w:rPr>
        <w:t>(</w:t>
      </w:r>
      <w:proofErr w:type="spellStart"/>
      <w:r w:rsidR="00890DA1" w:rsidRPr="00CE4F0F">
        <w:rPr>
          <w:rFonts w:ascii="Arial" w:eastAsia="Century Gothic" w:hAnsi="Arial" w:cs="Arial"/>
          <w:szCs w:val="20"/>
        </w:rPr>
        <w:t>Simiu</w:t>
      </w:r>
      <w:proofErr w:type="spellEnd"/>
      <w:r w:rsidR="00890DA1" w:rsidRPr="00CE4F0F">
        <w:rPr>
          <w:rFonts w:ascii="Arial" w:eastAsia="Century Gothic" w:hAnsi="Arial" w:cs="Arial"/>
          <w:szCs w:val="20"/>
        </w:rPr>
        <w:t xml:space="preserve"> and </w:t>
      </w:r>
      <w:r w:rsidR="009069A0" w:rsidRPr="00CE4F0F">
        <w:rPr>
          <w:rFonts w:ascii="Arial" w:eastAsia="Century Gothic" w:hAnsi="Arial" w:cs="Arial"/>
          <w:szCs w:val="20"/>
        </w:rPr>
        <w:t xml:space="preserve">Scanlan </w:t>
      </w:r>
      <w:r w:rsidR="006F0C56" w:rsidRPr="00CE4F0F">
        <w:rPr>
          <w:rFonts w:ascii="Arial" w:eastAsia="Century Gothic" w:hAnsi="Arial" w:cs="Arial"/>
          <w:szCs w:val="20"/>
        </w:rPr>
        <w:t>1996)</w:t>
      </w:r>
      <w:r w:rsidR="00890DA1" w:rsidRPr="00CE4F0F">
        <w:rPr>
          <w:rFonts w:ascii="Arial" w:eastAsia="Century Gothic" w:hAnsi="Arial" w:cs="Arial"/>
          <w:szCs w:val="20"/>
        </w:rPr>
        <w:t>:</w:t>
      </w:r>
    </w:p>
    <w:p w14:paraId="4F6EB9E6" w14:textId="288AA2CA" w:rsidR="00890DA1" w:rsidRPr="00CE4F0F" w:rsidRDefault="007E77FF" w:rsidP="00F1244D">
      <w:pPr>
        <w:spacing w:before="120" w:after="120" w:line="259" w:lineRule="auto"/>
        <w:rPr>
          <w:rFonts w:ascii="Arial" w:eastAsia="Century Gothic" w:hAnsi="Arial" w:cs="Arial"/>
          <w:i/>
          <w:szCs w:val="20"/>
        </w:rPr>
      </w:pPr>
      <w:r w:rsidRPr="00CE4F0F">
        <w:rPr>
          <w:rFonts w:ascii="Arial" w:eastAsia="Century Gothic" w:hAnsi="Arial" w:cs="Arial"/>
          <w:szCs w:val="20"/>
        </w:rPr>
        <w:t>[9</w:t>
      </w:r>
      <w:r w:rsidR="007825D4" w:rsidRPr="00CE4F0F">
        <w:rPr>
          <w:rFonts w:ascii="Arial" w:eastAsia="Century Gothic" w:hAnsi="Arial" w:cs="Arial"/>
          <w:szCs w:val="20"/>
        </w:rPr>
        <w:t>a</w:t>
      </w:r>
      <w:r w:rsidRPr="00CE4F0F">
        <w:rPr>
          <w:rFonts w:ascii="Arial" w:eastAsia="Century Gothic" w:hAnsi="Arial" w:cs="Arial"/>
          <w:szCs w:val="20"/>
        </w:rPr>
        <w:t xml:space="preserve">] </w:t>
      </w:r>
      <m:oMath>
        <m:r>
          <w:rPr>
            <w:rFonts w:ascii="Cambria Math" w:eastAsia="Century Gothic" w:hAnsi="Cambria Math" w:cs="Arial"/>
            <w:szCs w:val="20"/>
          </w:rPr>
          <m:t>m</m:t>
        </m:r>
        <m:d>
          <m:dPr>
            <m:begChr m:val="["/>
            <m:ctrlPr>
              <w:rPr>
                <w:rFonts w:ascii="Cambria Math" w:eastAsia="Century Gothic" w:hAnsi="Cambria Math" w:cs="Arial"/>
                <w:i/>
                <w:szCs w:val="20"/>
              </w:rPr>
            </m:ctrlPr>
          </m:dPr>
          <m:e>
            <m:sSup>
              <m:sSupPr>
                <m:ctrlPr>
                  <w:rPr>
                    <w:rFonts w:ascii="Cambria Math" w:eastAsia="Century Gothic" w:hAnsi="Cambria Math" w:cs="Arial"/>
                    <w:i/>
                    <w:szCs w:val="20"/>
                  </w:rPr>
                </m:ctrlPr>
              </m:sSupPr>
              <m:e>
                <m:r>
                  <w:rPr>
                    <w:rFonts w:ascii="Cambria Math" w:eastAsia="Century Gothic" w:hAnsi="Cambria Math" w:cs="Arial"/>
                    <w:szCs w:val="20"/>
                  </w:rPr>
                  <m:t>h</m:t>
                </m:r>
              </m:e>
              <m:sup>
                <m:r>
                  <w:rPr>
                    <w:rFonts w:ascii="Cambria Math" w:eastAsia="Century Gothic" w:hAnsi="Cambria Math" w:cs="Arial"/>
                    <w:szCs w:val="20"/>
                  </w:rPr>
                  <m:t>''</m:t>
                </m:r>
              </m:sup>
            </m:sSup>
            <m:r>
              <w:rPr>
                <w:rFonts w:ascii="Cambria Math" w:eastAsia="Century Gothic" w:hAnsi="Cambria Math" w:cs="Arial"/>
                <w:szCs w:val="20"/>
              </w:rPr>
              <m:t>+2</m:t>
            </m:r>
            <m:sSub>
              <m:sSubPr>
                <m:ctrlPr>
                  <w:rPr>
                    <w:rFonts w:ascii="Cambria Math" w:eastAsia="Century Gothic" w:hAnsi="Cambria Math" w:cs="Arial"/>
                    <w:i/>
                    <w:szCs w:val="20"/>
                  </w:rPr>
                </m:ctrlPr>
              </m:sSubPr>
              <m:e>
                <m:r>
                  <w:rPr>
                    <w:rFonts w:ascii="Cambria Math" w:eastAsia="Century Gothic" w:hAnsi="Cambria Math" w:cs="Arial"/>
                    <w:szCs w:val="20"/>
                  </w:rPr>
                  <m:t>β</m:t>
                </m:r>
              </m:e>
              <m:sub>
                <m:r>
                  <w:rPr>
                    <w:rFonts w:ascii="Cambria Math" w:eastAsia="Century Gothic" w:hAnsi="Cambria Math" w:cs="Arial"/>
                    <w:szCs w:val="20"/>
                  </w:rPr>
                  <m:t>h</m:t>
                </m:r>
              </m:sub>
            </m:sSub>
            <m:sSub>
              <m:sSubPr>
                <m:ctrlPr>
                  <w:rPr>
                    <w:rFonts w:ascii="Cambria Math" w:eastAsia="Century Gothic" w:hAnsi="Cambria Math" w:cs="Arial"/>
                    <w:szCs w:val="20"/>
                  </w:rPr>
                </m:ctrlPr>
              </m:sSubPr>
              <m:e>
                <m:r>
                  <w:rPr>
                    <w:rFonts w:ascii="Cambria Math" w:eastAsia="Century Gothic" w:hAnsi="Cambria Math" w:cs="Arial"/>
                    <w:szCs w:val="20"/>
                  </w:rPr>
                  <m:t>(2πn</m:t>
                </m:r>
              </m:e>
              <m:sub>
                <m:r>
                  <m:rPr>
                    <m:sty m:val="p"/>
                  </m:rPr>
                  <w:rPr>
                    <w:rFonts w:ascii="Cambria Math" w:eastAsia="Century Gothic" w:hAnsi="Cambria Math" w:cs="Arial"/>
                    <w:szCs w:val="20"/>
                  </w:rPr>
                  <m:t>h</m:t>
                </m:r>
              </m:sub>
            </m:sSub>
          </m:e>
        </m:d>
        <m:r>
          <w:rPr>
            <w:rFonts w:ascii="Cambria Math" w:eastAsia="Century Gothic" w:hAnsi="Cambria Math" w:cs="Arial"/>
            <w:szCs w:val="20"/>
          </w:rPr>
          <m:t>h'+</m:t>
        </m:r>
        <m:sSup>
          <m:sSupPr>
            <m:ctrlPr>
              <w:rPr>
                <w:rFonts w:ascii="Cambria Math" w:eastAsia="Century Gothic" w:hAnsi="Cambria Math" w:cs="Arial"/>
                <w:i/>
                <w:szCs w:val="20"/>
              </w:rPr>
            </m:ctrlPr>
          </m:sSupPr>
          <m:e>
            <m:d>
              <m:dPr>
                <m:ctrlPr>
                  <w:rPr>
                    <w:rFonts w:ascii="Cambria Math" w:eastAsia="Century Gothic" w:hAnsi="Cambria Math" w:cs="Arial"/>
                    <w:i/>
                    <w:szCs w:val="20"/>
                  </w:rPr>
                </m:ctrlPr>
              </m:dPr>
              <m:e>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e>
            </m:d>
          </m:e>
          <m:sup>
            <m:r>
              <w:rPr>
                <w:rFonts w:ascii="Cambria Math" w:eastAsia="Century Gothic" w:hAnsi="Cambria Math" w:cs="Arial"/>
                <w:szCs w:val="20"/>
              </w:rPr>
              <m:t>2</m:t>
            </m:r>
          </m:sup>
        </m:sSup>
        <m:r>
          <w:rPr>
            <w:rFonts w:ascii="Cambria Math" w:eastAsia="Century Gothic" w:hAnsi="Cambria Math" w:cs="Arial"/>
            <w:szCs w:val="20"/>
          </w:rPr>
          <m:t>h]=0.5ρ</m:t>
        </m:r>
        <m:sSup>
          <m:sSupPr>
            <m:ctrlPr>
              <w:rPr>
                <w:rFonts w:ascii="Cambria Math" w:eastAsia="Century Gothic" w:hAnsi="Cambria Math" w:cs="Arial"/>
                <w:i/>
                <w:szCs w:val="20"/>
              </w:rPr>
            </m:ctrlPr>
          </m:sSupPr>
          <m:e>
            <m:acc>
              <m:accPr>
                <m:chr m:val="̅"/>
                <m:ctrlPr>
                  <w:rPr>
                    <w:rFonts w:ascii="Cambria Math" w:eastAsia="Century Gothic" w:hAnsi="Cambria Math" w:cs="Arial"/>
                    <w:i/>
                    <w:szCs w:val="20"/>
                  </w:rPr>
                </m:ctrlPr>
              </m:accPr>
              <m:e>
                <m:r>
                  <w:rPr>
                    <w:rFonts w:ascii="Cambria Math" w:eastAsia="Century Gothic" w:hAnsi="Cambria Math" w:cs="Arial"/>
                    <w:szCs w:val="20"/>
                  </w:rPr>
                  <m:t>V</m:t>
                </m:r>
              </m:e>
            </m:acc>
          </m:e>
          <m:sup>
            <m:r>
              <w:rPr>
                <w:rFonts w:ascii="Cambria Math" w:eastAsia="Century Gothic" w:hAnsi="Cambria Math" w:cs="Arial"/>
                <w:szCs w:val="20"/>
              </w:rPr>
              <m:t>2</m:t>
            </m:r>
          </m:sup>
        </m:sSup>
        <m:r>
          <w:rPr>
            <w:rFonts w:ascii="Cambria Math" w:eastAsia="Century Gothic" w:hAnsi="Cambria Math" w:cs="Arial"/>
            <w:szCs w:val="20"/>
          </w:rPr>
          <m:t>d</m:t>
        </m:r>
        <m:d>
          <m:dPr>
            <m:ctrlPr>
              <w:rPr>
                <w:rFonts w:ascii="Cambria Math" w:eastAsia="Century Gothic" w:hAnsi="Cambria Math" w:cs="Arial"/>
                <w:i/>
                <w:szCs w:val="20"/>
              </w:rPr>
            </m:ctrlPr>
          </m:dPr>
          <m:e>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h</m:t>
                </m:r>
              </m:sub>
            </m:sSub>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1</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sSup>
                  <m:sSupPr>
                    <m:ctrlPr>
                      <w:rPr>
                        <w:rFonts w:ascii="Cambria Math" w:eastAsia="Century Gothic" w:hAnsi="Cambria Math" w:cs="Arial"/>
                        <w:i/>
                        <w:szCs w:val="20"/>
                      </w:rPr>
                    </m:ctrlPr>
                  </m:sSupPr>
                  <m:e>
                    <m:r>
                      <w:rPr>
                        <w:rFonts w:ascii="Cambria Math" w:eastAsia="Century Gothic" w:hAnsi="Cambria Math" w:cs="Arial"/>
                        <w:szCs w:val="20"/>
                      </w:rPr>
                      <m:t>h</m:t>
                    </m:r>
                  </m:e>
                  <m:sup>
                    <m:r>
                      <w:rPr>
                        <w:rFonts w:ascii="Cambria Math" w:eastAsia="Century Gothic" w:hAnsi="Cambria Math" w:cs="Arial"/>
                        <w:szCs w:val="20"/>
                      </w:rPr>
                      <m:t>'</m:t>
                    </m:r>
                  </m:sup>
                </m:sSup>
              </m:num>
              <m:den>
                <m:acc>
                  <m:accPr>
                    <m:chr m:val="̅"/>
                    <m:ctrlPr>
                      <w:rPr>
                        <w:rFonts w:ascii="Cambria Math" w:eastAsia="Century Gothic" w:hAnsi="Cambria Math" w:cs="Arial"/>
                        <w:i/>
                        <w:szCs w:val="20"/>
                      </w:rPr>
                    </m:ctrlPr>
                  </m:accPr>
                  <m:e>
                    <m:r>
                      <w:rPr>
                        <w:rFonts w:ascii="Cambria Math" w:eastAsia="Century Gothic" w:hAnsi="Cambria Math" w:cs="Arial"/>
                        <w:szCs w:val="20"/>
                      </w:rPr>
                      <m:t>V</m:t>
                    </m:r>
                  </m:e>
                </m:acc>
              </m:den>
            </m:f>
            <m:r>
              <w:rPr>
                <w:rFonts w:ascii="Cambria Math" w:eastAsia="Century Gothic" w:hAnsi="Cambria Math" w:cs="Arial"/>
                <w:szCs w:val="20"/>
              </w:rPr>
              <m:t>+</m:t>
            </m:r>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θ</m:t>
                </m:r>
              </m:sub>
            </m:sSub>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2</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r>
                  <w:rPr>
                    <w:rFonts w:ascii="Cambria Math" w:eastAsia="Century Gothic" w:hAnsi="Cambria Math" w:cs="Arial"/>
                    <w:szCs w:val="20"/>
                  </w:rPr>
                  <m:t>d</m:t>
                </m:r>
                <m:sSup>
                  <m:sSupPr>
                    <m:ctrlPr>
                      <w:rPr>
                        <w:rFonts w:ascii="Cambria Math" w:eastAsia="Century Gothic" w:hAnsi="Cambria Math" w:cs="Arial"/>
                        <w:i/>
                        <w:szCs w:val="20"/>
                      </w:rPr>
                    </m:ctrlPr>
                  </m:sSupPr>
                  <m:e>
                    <m:r>
                      <w:rPr>
                        <w:rFonts w:ascii="Cambria Math" w:eastAsia="Century Gothic" w:hAnsi="Cambria Math" w:cs="Arial"/>
                        <w:szCs w:val="20"/>
                      </w:rPr>
                      <m:t>θ</m:t>
                    </m:r>
                  </m:e>
                  <m:sup>
                    <m:r>
                      <w:rPr>
                        <w:rFonts w:ascii="Cambria Math" w:eastAsia="Century Gothic" w:hAnsi="Cambria Math" w:cs="Arial"/>
                        <w:szCs w:val="20"/>
                      </w:rPr>
                      <m:t>'</m:t>
                    </m:r>
                  </m:sup>
                </m:sSup>
              </m:num>
              <m:den>
                <m:acc>
                  <m:accPr>
                    <m:chr m:val="̅"/>
                    <m:ctrlPr>
                      <w:rPr>
                        <w:rFonts w:ascii="Cambria Math" w:eastAsia="Century Gothic" w:hAnsi="Cambria Math" w:cs="Arial"/>
                        <w:i/>
                        <w:szCs w:val="20"/>
                      </w:rPr>
                    </m:ctrlPr>
                  </m:accPr>
                  <m:e>
                    <m:r>
                      <w:rPr>
                        <w:rFonts w:ascii="Cambria Math" w:eastAsia="Century Gothic" w:hAnsi="Cambria Math" w:cs="Arial"/>
                        <w:szCs w:val="20"/>
                      </w:rPr>
                      <m:t>V</m:t>
                    </m:r>
                  </m:e>
                </m:acc>
              </m:den>
            </m:f>
            <m:r>
              <w:rPr>
                <w:rFonts w:ascii="Cambria Math" w:eastAsia="Century Gothic" w:hAnsi="Cambria Math" w:cs="Arial"/>
                <w:szCs w:val="20"/>
              </w:rPr>
              <m:t>+</m:t>
            </m:r>
            <m:sSubSup>
              <m:sSubSupPr>
                <m:ctrlPr>
                  <w:rPr>
                    <w:rFonts w:ascii="Cambria Math" w:eastAsia="Century Gothic" w:hAnsi="Cambria Math" w:cs="Arial"/>
                    <w:i/>
                    <w:szCs w:val="20"/>
                  </w:rPr>
                </m:ctrlPr>
              </m:sSubSupPr>
              <m:e>
                <m:r>
                  <w:rPr>
                    <w:rFonts w:ascii="Cambria Math" w:eastAsia="Century Gothic" w:hAnsi="Cambria Math" w:cs="Arial"/>
                    <w:szCs w:val="20"/>
                  </w:rPr>
                  <m:t>K</m:t>
                </m:r>
              </m:e>
              <m:sub>
                <m:r>
                  <w:rPr>
                    <w:rFonts w:ascii="Cambria Math" w:eastAsia="Century Gothic" w:hAnsi="Cambria Math" w:cs="Arial"/>
                    <w:szCs w:val="20"/>
                  </w:rPr>
                  <m:t>θ</m:t>
                </m:r>
              </m:sub>
              <m:sup>
                <m:r>
                  <w:rPr>
                    <w:rFonts w:ascii="Cambria Math" w:eastAsia="Century Gothic" w:hAnsi="Cambria Math" w:cs="Arial"/>
                    <w:szCs w:val="20"/>
                  </w:rPr>
                  <m:t>2</m:t>
                </m:r>
              </m:sup>
            </m:sSubSup>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3</m:t>
                </m:r>
              </m:sub>
              <m:sup>
                <m:r>
                  <w:rPr>
                    <w:rFonts w:ascii="Cambria Math" w:eastAsia="Century Gothic" w:hAnsi="Cambria Math" w:cs="Arial"/>
                    <w:szCs w:val="20"/>
                  </w:rPr>
                  <m:t>*</m:t>
                </m:r>
              </m:sup>
            </m:sSubSup>
            <m:r>
              <w:rPr>
                <w:rFonts w:ascii="Cambria Math" w:eastAsia="Century Gothic" w:hAnsi="Cambria Math" w:cs="Arial"/>
                <w:szCs w:val="20"/>
              </w:rPr>
              <m:t>θ+</m:t>
            </m:r>
            <m:sSubSup>
              <m:sSubSupPr>
                <m:ctrlPr>
                  <w:rPr>
                    <w:rFonts w:ascii="Cambria Math" w:eastAsia="Century Gothic" w:hAnsi="Cambria Math" w:cs="Arial"/>
                    <w:i/>
                    <w:szCs w:val="20"/>
                  </w:rPr>
                </m:ctrlPr>
              </m:sSubSupPr>
              <m:e>
                <m:r>
                  <w:rPr>
                    <w:rFonts w:ascii="Cambria Math" w:eastAsia="Century Gothic" w:hAnsi="Cambria Math" w:cs="Arial"/>
                    <w:szCs w:val="20"/>
                  </w:rPr>
                  <m:t>K</m:t>
                </m:r>
              </m:e>
              <m:sub>
                <m:r>
                  <w:rPr>
                    <w:rFonts w:ascii="Cambria Math" w:eastAsia="Century Gothic" w:hAnsi="Cambria Math" w:cs="Arial"/>
                    <w:szCs w:val="20"/>
                  </w:rPr>
                  <m:t>h</m:t>
                </m:r>
              </m:sub>
              <m:sup>
                <m:r>
                  <w:rPr>
                    <w:rFonts w:ascii="Cambria Math" w:eastAsia="Century Gothic" w:hAnsi="Cambria Math" w:cs="Arial"/>
                    <w:szCs w:val="20"/>
                  </w:rPr>
                  <m:t>2</m:t>
                </m:r>
              </m:sup>
            </m:sSubSup>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4</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r>
                  <w:rPr>
                    <w:rFonts w:ascii="Cambria Math" w:eastAsia="Century Gothic" w:hAnsi="Cambria Math" w:cs="Arial"/>
                    <w:szCs w:val="20"/>
                  </w:rPr>
                  <m:t>h</m:t>
                </m:r>
              </m:num>
              <m:den>
                <m:r>
                  <w:rPr>
                    <w:rFonts w:ascii="Cambria Math" w:eastAsia="Century Gothic" w:hAnsi="Cambria Math" w:cs="Arial"/>
                    <w:szCs w:val="20"/>
                  </w:rPr>
                  <m:t>d</m:t>
                </m:r>
              </m:den>
            </m:f>
            <m:ctrlPr>
              <w:rPr>
                <w:rFonts w:ascii="Cambria Math" w:eastAsia="Century Gothic" w:hAnsi="Cambria Math" w:cs="Arial"/>
                <w:szCs w:val="20"/>
              </w:rPr>
            </m:ctrlPr>
          </m:e>
        </m:d>
      </m:oMath>
    </w:p>
    <w:p w14:paraId="0A1274FD" w14:textId="1374CF25" w:rsidR="003B5FDE" w:rsidRPr="00CE4F0F" w:rsidRDefault="003B5FDE" w:rsidP="003B5FDE">
      <w:pPr>
        <w:spacing w:before="120" w:after="120" w:line="259" w:lineRule="auto"/>
        <w:rPr>
          <w:rFonts w:ascii="Arial" w:eastAsia="Century Gothic" w:hAnsi="Arial" w:cs="Arial"/>
          <w:szCs w:val="20"/>
        </w:rPr>
      </w:pPr>
      <w:r w:rsidRPr="00CE4F0F">
        <w:rPr>
          <w:rFonts w:ascii="Arial" w:eastAsia="Century Gothic" w:hAnsi="Arial" w:cs="Arial"/>
          <w:szCs w:val="20"/>
        </w:rPr>
        <w:t>[</w:t>
      </w:r>
      <w:r w:rsidR="007825D4" w:rsidRPr="00CE4F0F">
        <w:rPr>
          <w:rFonts w:ascii="Arial" w:eastAsia="Century Gothic" w:hAnsi="Arial" w:cs="Arial"/>
          <w:szCs w:val="20"/>
        </w:rPr>
        <w:t>9b</w:t>
      </w:r>
      <w:r w:rsidRPr="00CE4F0F">
        <w:rPr>
          <w:rFonts w:ascii="Arial" w:eastAsia="Century Gothic" w:hAnsi="Arial" w:cs="Arial"/>
          <w:szCs w:val="20"/>
        </w:rPr>
        <w:t xml:space="preserve">] </w:t>
      </w:r>
      <m:oMath>
        <m:r>
          <w:rPr>
            <w:rFonts w:ascii="Cambria Math" w:eastAsia="Century Gothic" w:hAnsi="Cambria Math" w:cs="Arial"/>
            <w:szCs w:val="20"/>
          </w:rPr>
          <m:t>I</m:t>
        </m:r>
        <m:d>
          <m:dPr>
            <m:begChr m:val="["/>
            <m:endChr m:val="]"/>
            <m:ctrlPr>
              <w:rPr>
                <w:rFonts w:ascii="Cambria Math" w:eastAsia="Century Gothic" w:hAnsi="Cambria Math" w:cs="Arial"/>
                <w:i/>
                <w:szCs w:val="20"/>
              </w:rPr>
            </m:ctrlPr>
          </m:dPr>
          <m:e>
            <m:sSup>
              <m:sSupPr>
                <m:ctrlPr>
                  <w:rPr>
                    <w:rFonts w:ascii="Cambria Math" w:eastAsia="Century Gothic" w:hAnsi="Cambria Math" w:cs="Arial"/>
                    <w:i/>
                    <w:szCs w:val="20"/>
                  </w:rPr>
                </m:ctrlPr>
              </m:sSupPr>
              <m:e>
                <m:r>
                  <w:rPr>
                    <w:rFonts w:ascii="Cambria Math" w:eastAsia="Century Gothic" w:hAnsi="Cambria Math" w:cs="Arial"/>
                    <w:szCs w:val="20"/>
                  </w:rPr>
                  <m:t>θ</m:t>
                </m:r>
              </m:e>
              <m:sup>
                <m:r>
                  <w:rPr>
                    <w:rFonts w:ascii="Cambria Math" w:eastAsia="Century Gothic" w:hAnsi="Cambria Math" w:cs="Arial"/>
                    <w:szCs w:val="20"/>
                  </w:rPr>
                  <m:t>''</m:t>
                </m:r>
              </m:sup>
            </m:sSup>
            <m:r>
              <w:rPr>
                <w:rFonts w:ascii="Cambria Math" w:eastAsia="Century Gothic" w:hAnsi="Cambria Math" w:cs="Arial"/>
                <w:szCs w:val="20"/>
              </w:rPr>
              <m:t>+2</m:t>
            </m:r>
            <m:sSub>
              <m:sSubPr>
                <m:ctrlPr>
                  <w:rPr>
                    <w:rFonts w:ascii="Cambria Math" w:eastAsia="Century Gothic" w:hAnsi="Cambria Math" w:cs="Arial"/>
                    <w:i/>
                    <w:szCs w:val="20"/>
                  </w:rPr>
                </m:ctrlPr>
              </m:sSubPr>
              <m:e>
                <m:r>
                  <w:rPr>
                    <w:rFonts w:ascii="Cambria Math" w:eastAsia="Century Gothic" w:hAnsi="Cambria Math" w:cs="Arial"/>
                    <w:szCs w:val="20"/>
                  </w:rPr>
                  <m:t>β</m:t>
                </m:r>
              </m:e>
              <m:sub>
                <m:r>
                  <w:rPr>
                    <w:rFonts w:ascii="Cambria Math" w:eastAsia="Century Gothic" w:hAnsi="Cambria Math" w:cs="Arial"/>
                    <w:szCs w:val="20"/>
                  </w:rPr>
                  <m:t>θ</m:t>
                </m:r>
              </m:sub>
            </m:sSub>
            <m:d>
              <m:dPr>
                <m:ctrlPr>
                  <w:rPr>
                    <w:rFonts w:ascii="Cambria Math" w:eastAsia="Century Gothic" w:hAnsi="Cambria Math" w:cs="Arial"/>
                    <w:szCs w:val="20"/>
                  </w:rPr>
                </m:ctrlPr>
              </m:dPr>
              <m:e>
                <m:r>
                  <m:rPr>
                    <m:sty m:val="p"/>
                  </m:rPr>
                  <w:rPr>
                    <w:rFonts w:ascii="Cambria Math" w:eastAsia="Century Gothic" w:hAnsi="Cambria Math" w:cs="Arial"/>
                    <w:szCs w:val="20"/>
                  </w:rPr>
                  <m:t>2π</m:t>
                </m:r>
                <m:sSub>
                  <m:sSubPr>
                    <m:ctrlPr>
                      <w:rPr>
                        <w:rFonts w:ascii="Cambria Math" w:eastAsia="Century Gothic" w:hAnsi="Cambria Math" w:cs="Arial"/>
                        <w:szCs w:val="20"/>
                      </w:rPr>
                    </m:ctrlPr>
                  </m:sSubPr>
                  <m:e>
                    <m:r>
                      <m:rPr>
                        <m:sty m:val="p"/>
                      </m:rPr>
                      <w:rPr>
                        <w:rFonts w:ascii="Cambria Math" w:eastAsia="Century Gothic" w:hAnsi="Cambria Math" w:cs="Arial"/>
                        <w:szCs w:val="20"/>
                      </w:rPr>
                      <m:t>n</m:t>
                    </m:r>
                  </m:e>
                  <m:sub>
                    <m:r>
                      <m:rPr>
                        <m:sty m:val="p"/>
                      </m:rPr>
                      <w:rPr>
                        <w:rFonts w:ascii="Cambria Math" w:eastAsia="Century Gothic" w:hAnsi="Cambria Math" w:cs="Arial"/>
                        <w:szCs w:val="20"/>
                      </w:rPr>
                      <m:t>θ</m:t>
                    </m:r>
                  </m:sub>
                </m:sSub>
                <m:ctrlPr>
                  <w:rPr>
                    <w:rFonts w:ascii="Cambria Math" w:eastAsia="Century Gothic" w:hAnsi="Cambria Math" w:cs="Arial"/>
                    <w:i/>
                    <w:szCs w:val="20"/>
                  </w:rPr>
                </m:ctrlPr>
              </m:e>
            </m:d>
            <m:sSup>
              <m:sSupPr>
                <m:ctrlPr>
                  <w:rPr>
                    <w:rFonts w:ascii="Cambria Math" w:eastAsia="Century Gothic" w:hAnsi="Cambria Math" w:cs="Arial"/>
                    <w:i/>
                    <w:szCs w:val="20"/>
                  </w:rPr>
                </m:ctrlPr>
              </m:sSupPr>
              <m:e>
                <m:r>
                  <w:rPr>
                    <w:rFonts w:ascii="Cambria Math" w:eastAsia="Century Gothic" w:hAnsi="Cambria Math" w:cs="Arial"/>
                    <w:szCs w:val="20"/>
                  </w:rPr>
                  <m:t>θ</m:t>
                </m:r>
              </m:e>
              <m:sup>
                <m:r>
                  <w:rPr>
                    <w:rFonts w:ascii="Cambria Math" w:eastAsia="Century Gothic" w:hAnsi="Cambria Math" w:cs="Arial"/>
                    <w:szCs w:val="20"/>
                  </w:rPr>
                  <m:t>'</m:t>
                </m:r>
              </m:sup>
            </m:sSup>
            <m:r>
              <w:rPr>
                <w:rFonts w:ascii="Cambria Math" w:eastAsia="Century Gothic" w:hAnsi="Cambria Math" w:cs="Arial"/>
                <w:szCs w:val="20"/>
              </w:rPr>
              <m:t>+</m:t>
            </m:r>
            <m:sSup>
              <m:sSupPr>
                <m:ctrlPr>
                  <w:rPr>
                    <w:rFonts w:ascii="Cambria Math" w:eastAsia="Century Gothic" w:hAnsi="Cambria Math" w:cs="Arial"/>
                    <w:i/>
                    <w:szCs w:val="20"/>
                  </w:rPr>
                </m:ctrlPr>
              </m:sSupPr>
              <m:e>
                <m:d>
                  <m:dPr>
                    <m:ctrlPr>
                      <w:rPr>
                        <w:rFonts w:ascii="Cambria Math" w:eastAsia="Century Gothic" w:hAnsi="Cambria Math" w:cs="Arial"/>
                        <w:i/>
                        <w:szCs w:val="20"/>
                      </w:rPr>
                    </m:ctrlPr>
                  </m:dPr>
                  <m:e>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e>
                </m:d>
              </m:e>
              <m:sup>
                <m:r>
                  <w:rPr>
                    <w:rFonts w:ascii="Cambria Math" w:eastAsia="Century Gothic" w:hAnsi="Cambria Math" w:cs="Arial"/>
                    <w:szCs w:val="20"/>
                  </w:rPr>
                  <m:t>2</m:t>
                </m:r>
              </m:sup>
            </m:sSup>
            <m:r>
              <w:rPr>
                <w:rFonts w:ascii="Cambria Math" w:eastAsia="Century Gothic" w:hAnsi="Cambria Math" w:cs="Arial"/>
                <w:szCs w:val="20"/>
              </w:rPr>
              <m:t>θ</m:t>
            </m:r>
          </m:e>
        </m:d>
        <m:r>
          <w:rPr>
            <w:rFonts w:ascii="Cambria Math" w:eastAsia="Century Gothic" w:hAnsi="Cambria Math" w:cs="Arial"/>
            <w:szCs w:val="20"/>
          </w:rPr>
          <m:t>=0.5ρ</m:t>
        </m:r>
        <m:sSup>
          <m:sSupPr>
            <m:ctrlPr>
              <w:rPr>
                <w:rFonts w:ascii="Cambria Math" w:eastAsia="Century Gothic" w:hAnsi="Cambria Math" w:cs="Arial"/>
                <w:i/>
                <w:szCs w:val="20"/>
              </w:rPr>
            </m:ctrlPr>
          </m:sSupPr>
          <m:e>
            <m:acc>
              <m:accPr>
                <m:chr m:val="̅"/>
                <m:ctrlPr>
                  <w:rPr>
                    <w:rFonts w:ascii="Cambria Math" w:eastAsia="Century Gothic" w:hAnsi="Cambria Math" w:cs="Arial"/>
                    <w:i/>
                    <w:szCs w:val="20"/>
                  </w:rPr>
                </m:ctrlPr>
              </m:accPr>
              <m:e>
                <m:r>
                  <w:rPr>
                    <w:rFonts w:ascii="Cambria Math" w:eastAsia="Century Gothic" w:hAnsi="Cambria Math" w:cs="Arial"/>
                    <w:szCs w:val="20"/>
                  </w:rPr>
                  <m:t>V</m:t>
                </m:r>
              </m:e>
            </m:acc>
          </m:e>
          <m:sup>
            <m:r>
              <w:rPr>
                <w:rFonts w:ascii="Cambria Math" w:eastAsia="Century Gothic" w:hAnsi="Cambria Math" w:cs="Arial"/>
                <w:szCs w:val="20"/>
              </w:rPr>
              <m:t>2</m:t>
            </m:r>
          </m:sup>
        </m:sSup>
        <m:sSup>
          <m:sSupPr>
            <m:ctrlPr>
              <w:rPr>
                <w:rFonts w:ascii="Cambria Math" w:eastAsia="Century Gothic" w:hAnsi="Cambria Math" w:cs="Arial"/>
                <w:i/>
                <w:szCs w:val="20"/>
              </w:rPr>
            </m:ctrlPr>
          </m:sSupPr>
          <m:e>
            <m:r>
              <w:rPr>
                <w:rFonts w:ascii="Cambria Math" w:eastAsia="Century Gothic" w:hAnsi="Cambria Math" w:cs="Arial"/>
                <w:szCs w:val="20"/>
              </w:rPr>
              <m:t>d</m:t>
            </m:r>
          </m:e>
          <m:sup>
            <m:r>
              <w:rPr>
                <w:rFonts w:ascii="Cambria Math" w:eastAsia="Century Gothic" w:hAnsi="Cambria Math" w:cs="Arial"/>
                <w:szCs w:val="20"/>
              </w:rPr>
              <m:t>2</m:t>
            </m:r>
          </m:sup>
        </m:sSup>
        <m:d>
          <m:dPr>
            <m:ctrlPr>
              <w:rPr>
                <w:rFonts w:ascii="Cambria Math" w:eastAsia="Century Gothic" w:hAnsi="Cambria Math" w:cs="Arial"/>
                <w:i/>
                <w:szCs w:val="20"/>
              </w:rPr>
            </m:ctrlPr>
          </m:dPr>
          <m:e>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h</m:t>
                </m:r>
              </m:sub>
            </m:sSub>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1</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sSup>
                  <m:sSupPr>
                    <m:ctrlPr>
                      <w:rPr>
                        <w:rFonts w:ascii="Cambria Math" w:eastAsia="Century Gothic" w:hAnsi="Cambria Math" w:cs="Arial"/>
                        <w:i/>
                        <w:szCs w:val="20"/>
                      </w:rPr>
                    </m:ctrlPr>
                  </m:sSupPr>
                  <m:e>
                    <m:r>
                      <w:rPr>
                        <w:rFonts w:ascii="Cambria Math" w:eastAsia="Century Gothic" w:hAnsi="Cambria Math" w:cs="Arial"/>
                        <w:szCs w:val="20"/>
                      </w:rPr>
                      <m:t>h</m:t>
                    </m:r>
                  </m:e>
                  <m:sup>
                    <m:r>
                      <w:rPr>
                        <w:rFonts w:ascii="Cambria Math" w:eastAsia="Century Gothic" w:hAnsi="Cambria Math" w:cs="Arial"/>
                        <w:szCs w:val="20"/>
                      </w:rPr>
                      <m:t>'</m:t>
                    </m:r>
                  </m:sup>
                </m:sSup>
              </m:num>
              <m:den>
                <m:acc>
                  <m:accPr>
                    <m:chr m:val="̅"/>
                    <m:ctrlPr>
                      <w:rPr>
                        <w:rFonts w:ascii="Cambria Math" w:eastAsia="Century Gothic" w:hAnsi="Cambria Math" w:cs="Arial"/>
                        <w:i/>
                        <w:szCs w:val="20"/>
                      </w:rPr>
                    </m:ctrlPr>
                  </m:accPr>
                  <m:e>
                    <m:r>
                      <w:rPr>
                        <w:rFonts w:ascii="Cambria Math" w:eastAsia="Century Gothic" w:hAnsi="Cambria Math" w:cs="Arial"/>
                        <w:szCs w:val="20"/>
                      </w:rPr>
                      <m:t>V</m:t>
                    </m:r>
                  </m:e>
                </m:acc>
              </m:den>
            </m:f>
            <m:r>
              <w:rPr>
                <w:rFonts w:ascii="Cambria Math" w:eastAsia="Century Gothic" w:hAnsi="Cambria Math" w:cs="Arial"/>
                <w:szCs w:val="20"/>
              </w:rPr>
              <m:t>+</m:t>
            </m:r>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θ</m:t>
                </m:r>
              </m:sub>
            </m:sSub>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2</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r>
                  <w:rPr>
                    <w:rFonts w:ascii="Cambria Math" w:eastAsia="Century Gothic" w:hAnsi="Cambria Math" w:cs="Arial"/>
                    <w:szCs w:val="20"/>
                  </w:rPr>
                  <m:t>d</m:t>
                </m:r>
                <m:sSup>
                  <m:sSupPr>
                    <m:ctrlPr>
                      <w:rPr>
                        <w:rFonts w:ascii="Cambria Math" w:eastAsia="Century Gothic" w:hAnsi="Cambria Math" w:cs="Arial"/>
                        <w:i/>
                        <w:szCs w:val="20"/>
                      </w:rPr>
                    </m:ctrlPr>
                  </m:sSupPr>
                  <m:e>
                    <m:r>
                      <w:rPr>
                        <w:rFonts w:ascii="Cambria Math" w:eastAsia="Century Gothic" w:hAnsi="Cambria Math" w:cs="Arial"/>
                        <w:szCs w:val="20"/>
                      </w:rPr>
                      <m:t>θ</m:t>
                    </m:r>
                  </m:e>
                  <m:sup>
                    <m:r>
                      <w:rPr>
                        <w:rFonts w:ascii="Cambria Math" w:eastAsia="Century Gothic" w:hAnsi="Cambria Math" w:cs="Arial"/>
                        <w:szCs w:val="20"/>
                      </w:rPr>
                      <m:t>'</m:t>
                    </m:r>
                  </m:sup>
                </m:sSup>
              </m:num>
              <m:den>
                <m:acc>
                  <m:accPr>
                    <m:chr m:val="̅"/>
                    <m:ctrlPr>
                      <w:rPr>
                        <w:rFonts w:ascii="Cambria Math" w:eastAsia="Century Gothic" w:hAnsi="Cambria Math" w:cs="Arial"/>
                        <w:i/>
                        <w:szCs w:val="20"/>
                      </w:rPr>
                    </m:ctrlPr>
                  </m:accPr>
                  <m:e>
                    <m:r>
                      <w:rPr>
                        <w:rFonts w:ascii="Cambria Math" w:eastAsia="Century Gothic" w:hAnsi="Cambria Math" w:cs="Arial"/>
                        <w:szCs w:val="20"/>
                      </w:rPr>
                      <m:t>V</m:t>
                    </m:r>
                  </m:e>
                </m:acc>
              </m:den>
            </m:f>
            <m:r>
              <w:rPr>
                <w:rFonts w:ascii="Cambria Math" w:eastAsia="Century Gothic" w:hAnsi="Cambria Math" w:cs="Arial"/>
                <w:szCs w:val="20"/>
              </w:rPr>
              <m:t>+</m:t>
            </m:r>
            <m:sSubSup>
              <m:sSubSupPr>
                <m:ctrlPr>
                  <w:rPr>
                    <w:rFonts w:ascii="Cambria Math" w:eastAsia="Century Gothic" w:hAnsi="Cambria Math" w:cs="Arial"/>
                    <w:i/>
                    <w:szCs w:val="20"/>
                  </w:rPr>
                </m:ctrlPr>
              </m:sSubSupPr>
              <m:e>
                <m:r>
                  <w:rPr>
                    <w:rFonts w:ascii="Cambria Math" w:eastAsia="Century Gothic" w:hAnsi="Cambria Math" w:cs="Arial"/>
                    <w:szCs w:val="20"/>
                  </w:rPr>
                  <m:t>K</m:t>
                </m:r>
              </m:e>
              <m:sub>
                <m:r>
                  <w:rPr>
                    <w:rFonts w:ascii="Cambria Math" w:eastAsia="Century Gothic" w:hAnsi="Cambria Math" w:cs="Arial"/>
                    <w:szCs w:val="20"/>
                  </w:rPr>
                  <m:t>θ</m:t>
                </m:r>
              </m:sub>
              <m:sup>
                <m:r>
                  <w:rPr>
                    <w:rFonts w:ascii="Cambria Math" w:eastAsia="Century Gothic" w:hAnsi="Cambria Math" w:cs="Arial"/>
                    <w:szCs w:val="20"/>
                  </w:rPr>
                  <m:t>2</m:t>
                </m:r>
              </m:sup>
            </m:sSubSup>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3</m:t>
                </m:r>
              </m:sub>
              <m:sup>
                <m:r>
                  <w:rPr>
                    <w:rFonts w:ascii="Cambria Math" w:eastAsia="Century Gothic" w:hAnsi="Cambria Math" w:cs="Arial"/>
                    <w:szCs w:val="20"/>
                  </w:rPr>
                  <m:t>*</m:t>
                </m:r>
              </m:sup>
            </m:sSubSup>
            <m:r>
              <w:rPr>
                <w:rFonts w:ascii="Cambria Math" w:eastAsia="Century Gothic" w:hAnsi="Cambria Math" w:cs="Arial"/>
                <w:szCs w:val="20"/>
              </w:rPr>
              <m:t>θ+</m:t>
            </m:r>
            <m:sSubSup>
              <m:sSubSupPr>
                <m:ctrlPr>
                  <w:rPr>
                    <w:rFonts w:ascii="Cambria Math" w:eastAsia="Century Gothic" w:hAnsi="Cambria Math" w:cs="Arial"/>
                    <w:i/>
                    <w:szCs w:val="20"/>
                  </w:rPr>
                </m:ctrlPr>
              </m:sSubSupPr>
              <m:e>
                <m:r>
                  <w:rPr>
                    <w:rFonts w:ascii="Cambria Math" w:eastAsia="Century Gothic" w:hAnsi="Cambria Math" w:cs="Arial"/>
                    <w:szCs w:val="20"/>
                  </w:rPr>
                  <m:t>K</m:t>
                </m:r>
              </m:e>
              <m:sub>
                <m:r>
                  <w:rPr>
                    <w:rFonts w:ascii="Cambria Math" w:eastAsia="Century Gothic" w:hAnsi="Cambria Math" w:cs="Arial"/>
                    <w:szCs w:val="20"/>
                  </w:rPr>
                  <m:t>h</m:t>
                </m:r>
              </m:sub>
              <m:sup>
                <m:r>
                  <w:rPr>
                    <w:rFonts w:ascii="Cambria Math" w:eastAsia="Century Gothic" w:hAnsi="Cambria Math" w:cs="Arial"/>
                    <w:szCs w:val="20"/>
                  </w:rPr>
                  <m:t>2</m:t>
                </m:r>
              </m:sup>
            </m:sSubSup>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4</m:t>
                </m:r>
              </m:sub>
              <m:sup>
                <m:r>
                  <w:rPr>
                    <w:rFonts w:ascii="Cambria Math" w:eastAsia="Century Gothic" w:hAnsi="Cambria Math" w:cs="Arial"/>
                    <w:szCs w:val="20"/>
                  </w:rPr>
                  <m:t>*</m:t>
                </m:r>
              </m:sup>
            </m:sSubSup>
            <m:f>
              <m:fPr>
                <m:ctrlPr>
                  <w:rPr>
                    <w:rFonts w:ascii="Cambria Math" w:eastAsia="Century Gothic" w:hAnsi="Cambria Math" w:cs="Arial"/>
                    <w:i/>
                    <w:szCs w:val="20"/>
                  </w:rPr>
                </m:ctrlPr>
              </m:fPr>
              <m:num>
                <m:r>
                  <w:rPr>
                    <w:rFonts w:ascii="Cambria Math" w:eastAsia="Century Gothic" w:hAnsi="Cambria Math" w:cs="Arial"/>
                    <w:szCs w:val="20"/>
                  </w:rPr>
                  <m:t>h</m:t>
                </m:r>
              </m:num>
              <m:den>
                <m:r>
                  <w:rPr>
                    <w:rFonts w:ascii="Cambria Math" w:eastAsia="Century Gothic" w:hAnsi="Cambria Math" w:cs="Arial"/>
                    <w:szCs w:val="20"/>
                  </w:rPr>
                  <m:t>d</m:t>
                </m:r>
              </m:den>
            </m:f>
            <m:ctrlPr>
              <w:rPr>
                <w:rFonts w:ascii="Cambria Math" w:eastAsia="Century Gothic" w:hAnsi="Cambria Math" w:cs="Arial"/>
                <w:szCs w:val="20"/>
              </w:rPr>
            </m:ctrlPr>
          </m:e>
        </m:d>
      </m:oMath>
    </w:p>
    <w:p w14:paraId="7E7C376E" w14:textId="2C3B9708" w:rsidR="00375C64" w:rsidRPr="00CE4F0F" w:rsidRDefault="00DC09C0" w:rsidP="00F91DB0">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where </w:t>
      </w:r>
      <m:oMath>
        <m:sSub>
          <m:sSubPr>
            <m:ctrlPr>
              <w:rPr>
                <w:rFonts w:ascii="Cambria Math" w:eastAsia="Century Gothic" w:hAnsi="Cambria Math" w:cs="Arial"/>
                <w:szCs w:val="20"/>
              </w:rPr>
            </m:ctrlPr>
          </m:sSubPr>
          <m:e>
            <m:r>
              <w:rPr>
                <w:rFonts w:ascii="Cambria Math" w:eastAsia="Century Gothic" w:hAnsi="Cambria Math" w:cs="Arial"/>
                <w:szCs w:val="20"/>
              </w:rPr>
              <m:t>β</m:t>
            </m:r>
          </m:e>
          <m:sub>
            <m:r>
              <w:rPr>
                <w:rFonts w:ascii="Cambria Math" w:eastAsia="Century Gothic" w:hAnsi="Cambria Math" w:cs="Arial"/>
                <w:szCs w:val="20"/>
              </w:rPr>
              <m:t>h</m:t>
            </m:r>
          </m:sub>
        </m:sSub>
      </m:oMath>
      <w:r w:rsidR="001544FD" w:rsidRPr="00CE4F0F">
        <w:rPr>
          <w:rFonts w:ascii="Arial" w:eastAsia="Century Gothic" w:hAnsi="Arial" w:cs="Arial"/>
          <w:szCs w:val="20"/>
        </w:rPr>
        <w:t xml:space="preserve"> and </w:t>
      </w:r>
      <m:oMath>
        <m:sSub>
          <m:sSubPr>
            <m:ctrlPr>
              <w:rPr>
                <w:rFonts w:ascii="Cambria Math" w:eastAsia="Century Gothic" w:hAnsi="Cambria Math" w:cs="Arial"/>
                <w:szCs w:val="20"/>
              </w:rPr>
            </m:ctrlPr>
          </m:sSubPr>
          <m:e>
            <m:r>
              <w:rPr>
                <w:rFonts w:ascii="Cambria Math" w:eastAsia="Century Gothic" w:hAnsi="Cambria Math" w:cs="Arial"/>
                <w:szCs w:val="20"/>
              </w:rPr>
              <m:t>β</m:t>
            </m:r>
          </m:e>
          <m:sub>
            <m:r>
              <w:rPr>
                <w:rFonts w:ascii="Cambria Math" w:eastAsia="Century Gothic" w:hAnsi="Cambria Math" w:cs="Arial"/>
                <w:szCs w:val="20"/>
              </w:rPr>
              <m:t>θ</m:t>
            </m:r>
          </m:sub>
        </m:sSub>
      </m:oMath>
      <w:r w:rsidR="001544FD" w:rsidRPr="00CE4F0F">
        <w:rPr>
          <w:rFonts w:ascii="Arial" w:eastAsia="Century Gothic" w:hAnsi="Arial" w:cs="Arial"/>
          <w:szCs w:val="20"/>
        </w:rPr>
        <w:t xml:space="preserve"> </w:t>
      </w:r>
      <w:r w:rsidR="0009255D" w:rsidRPr="00CE4F0F">
        <w:rPr>
          <w:rFonts w:ascii="Arial" w:eastAsia="Century Gothic" w:hAnsi="Arial" w:cs="Arial"/>
          <w:szCs w:val="20"/>
        </w:rPr>
        <w:t>= damping coefficient</w:t>
      </w:r>
      <w:r w:rsidR="00857EC8" w:rsidRPr="00CE4F0F">
        <w:rPr>
          <w:rFonts w:ascii="Arial" w:eastAsia="Century Gothic" w:hAnsi="Arial" w:cs="Arial"/>
          <w:szCs w:val="20"/>
        </w:rPr>
        <w:t>s</w:t>
      </w:r>
      <w:r w:rsidR="0009255D" w:rsidRPr="00CE4F0F">
        <w:rPr>
          <w:rFonts w:ascii="Arial" w:eastAsia="Century Gothic" w:hAnsi="Arial" w:cs="Arial"/>
          <w:szCs w:val="20"/>
        </w:rPr>
        <w:t xml:space="preserve"> in vertical and torsional directions</w:t>
      </w:r>
      <w:r w:rsidR="00857EC8" w:rsidRPr="00CE4F0F">
        <w:rPr>
          <w:rFonts w:ascii="Arial" w:eastAsia="Century Gothic" w:hAnsi="Arial" w:cs="Arial"/>
          <w:szCs w:val="20"/>
        </w:rPr>
        <w:t xml:space="preserve"> respectively</w:t>
      </w:r>
      <w:r w:rsidR="0009255D"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h</m:t>
            </m:r>
          </m:sub>
        </m:sSub>
        <m:r>
          <w:rPr>
            <w:rFonts w:ascii="Cambria Math" w:eastAsia="Century Gothic" w:hAnsi="Cambria Math" w:cs="Arial"/>
            <w:szCs w:val="20"/>
          </w:rPr>
          <m:t>=d(2π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r>
          <w:rPr>
            <w:rFonts w:ascii="Cambria Math" w:eastAsia="Century Gothic" w:hAnsi="Cambria Math" w:cs="Arial"/>
            <w:szCs w:val="20"/>
          </w:rPr>
          <m:t>)/</m:t>
        </m:r>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w:r w:rsidR="00A9759F"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θ</m:t>
            </m:r>
          </m:sub>
        </m:sSub>
        <m:r>
          <w:rPr>
            <w:rFonts w:ascii="Cambria Math" w:eastAsia="Century Gothic" w:hAnsi="Cambria Math" w:cs="Arial"/>
            <w:szCs w:val="20"/>
          </w:rPr>
          <m:t>=d(2π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r>
          <w:rPr>
            <w:rFonts w:ascii="Cambria Math" w:eastAsia="Century Gothic" w:hAnsi="Cambria Math" w:cs="Arial"/>
            <w:szCs w:val="20"/>
          </w:rPr>
          <m:t>)/</m:t>
        </m:r>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w:r w:rsidR="00660A5C"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1</m:t>
            </m:r>
          </m:sub>
          <m:sup>
            <m:r>
              <w:rPr>
                <w:rFonts w:ascii="Cambria Math" w:eastAsia="Century Gothic" w:hAnsi="Cambria Math" w:cs="Arial"/>
                <w:szCs w:val="20"/>
              </w:rPr>
              <m:t>*</m:t>
            </m:r>
          </m:sup>
        </m:sSubSup>
      </m:oMath>
      <w:r w:rsidR="00660A5C"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2</m:t>
            </m:r>
          </m:sub>
          <m:sup>
            <m:r>
              <w:rPr>
                <w:rFonts w:ascii="Cambria Math" w:eastAsia="Century Gothic" w:hAnsi="Cambria Math" w:cs="Arial"/>
                <w:szCs w:val="20"/>
              </w:rPr>
              <m:t>*</m:t>
            </m:r>
          </m:sup>
        </m:sSubSup>
      </m:oMath>
      <w:r w:rsidR="00660A5C"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3</m:t>
            </m:r>
          </m:sub>
          <m:sup>
            <m:r>
              <w:rPr>
                <w:rFonts w:ascii="Cambria Math" w:eastAsia="Century Gothic" w:hAnsi="Cambria Math" w:cs="Arial"/>
                <w:szCs w:val="20"/>
              </w:rPr>
              <m:t>*</m:t>
            </m:r>
          </m:sup>
        </m:sSubSup>
      </m:oMath>
      <w:r w:rsidR="00205979"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H</m:t>
            </m:r>
          </m:e>
          <m:sub>
            <m:r>
              <w:rPr>
                <w:rFonts w:ascii="Cambria Math" w:eastAsia="Century Gothic" w:hAnsi="Cambria Math" w:cs="Arial"/>
                <w:szCs w:val="20"/>
              </w:rPr>
              <m:t>4</m:t>
            </m:r>
          </m:sub>
          <m:sup>
            <m:r>
              <w:rPr>
                <w:rFonts w:ascii="Cambria Math" w:eastAsia="Century Gothic" w:hAnsi="Cambria Math" w:cs="Arial"/>
                <w:szCs w:val="20"/>
              </w:rPr>
              <m:t>*</m:t>
            </m:r>
          </m:sup>
        </m:sSubSup>
      </m:oMath>
      <w:r w:rsidR="00205979"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1</m:t>
            </m:r>
          </m:sub>
          <m:sup>
            <m:r>
              <w:rPr>
                <w:rFonts w:ascii="Cambria Math" w:eastAsia="Century Gothic" w:hAnsi="Cambria Math" w:cs="Arial"/>
                <w:szCs w:val="20"/>
              </w:rPr>
              <m:t>*</m:t>
            </m:r>
          </m:sup>
        </m:sSubSup>
      </m:oMath>
      <w:r w:rsidR="00205979"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2</m:t>
            </m:r>
          </m:sub>
          <m:sup>
            <m:r>
              <w:rPr>
                <w:rFonts w:ascii="Cambria Math" w:eastAsia="Century Gothic" w:hAnsi="Cambria Math" w:cs="Arial"/>
                <w:szCs w:val="20"/>
              </w:rPr>
              <m:t>*</m:t>
            </m:r>
          </m:sup>
        </m:sSubSup>
      </m:oMath>
      <w:r w:rsidR="00205979" w:rsidRPr="00CE4F0F">
        <w:rPr>
          <w:rFonts w:ascii="Arial" w:eastAsia="Century Gothic" w:hAnsi="Arial" w:cs="Arial"/>
          <w:szCs w:val="20"/>
        </w:rPr>
        <w:t xml:space="preserve">, </w:t>
      </w:r>
      <m:oMath>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3</m:t>
            </m:r>
          </m:sub>
          <m:sup>
            <m:r>
              <w:rPr>
                <w:rFonts w:ascii="Cambria Math" w:eastAsia="Century Gothic" w:hAnsi="Cambria Math" w:cs="Arial"/>
                <w:szCs w:val="20"/>
              </w:rPr>
              <m:t>*</m:t>
            </m:r>
          </m:sup>
        </m:sSubSup>
      </m:oMath>
      <w:r w:rsidR="009A18CE" w:rsidRPr="00CE4F0F">
        <w:rPr>
          <w:rFonts w:ascii="Arial" w:eastAsia="Century Gothic" w:hAnsi="Arial" w:cs="Arial"/>
          <w:szCs w:val="20"/>
        </w:rPr>
        <w:t xml:space="preserve"> and </w:t>
      </w:r>
      <m:oMath>
        <m:sSubSup>
          <m:sSubSupPr>
            <m:ctrlPr>
              <w:rPr>
                <w:rFonts w:ascii="Cambria Math" w:eastAsia="Century Gothic" w:hAnsi="Cambria Math" w:cs="Arial"/>
                <w:i/>
                <w:szCs w:val="20"/>
              </w:rPr>
            </m:ctrlPr>
          </m:sSubSupPr>
          <m:e>
            <m:r>
              <w:rPr>
                <w:rFonts w:ascii="Cambria Math" w:eastAsia="Century Gothic" w:hAnsi="Cambria Math" w:cs="Arial"/>
                <w:szCs w:val="20"/>
              </w:rPr>
              <m:t>A</m:t>
            </m:r>
          </m:e>
          <m:sub>
            <m:r>
              <w:rPr>
                <w:rFonts w:ascii="Cambria Math" w:eastAsia="Century Gothic" w:hAnsi="Cambria Math" w:cs="Arial"/>
                <w:szCs w:val="20"/>
              </w:rPr>
              <m:t>4</m:t>
            </m:r>
          </m:sub>
          <m:sup>
            <m:r>
              <w:rPr>
                <w:rFonts w:ascii="Cambria Math" w:eastAsia="Century Gothic" w:hAnsi="Cambria Math" w:cs="Arial"/>
                <w:szCs w:val="20"/>
              </w:rPr>
              <m:t>*</m:t>
            </m:r>
          </m:sup>
        </m:sSubSup>
      </m:oMath>
      <w:r w:rsidR="009A18CE" w:rsidRPr="00CE4F0F">
        <w:rPr>
          <w:rFonts w:ascii="Arial" w:eastAsia="Century Gothic" w:hAnsi="Arial" w:cs="Arial"/>
          <w:szCs w:val="20"/>
        </w:rPr>
        <w:t xml:space="preserve"> are flutter derivatives</w:t>
      </w:r>
      <w:r w:rsidR="00416B13" w:rsidRPr="00CE4F0F">
        <w:rPr>
          <w:rFonts w:ascii="Arial" w:eastAsia="Century Gothic" w:hAnsi="Arial" w:cs="Arial"/>
          <w:szCs w:val="20"/>
        </w:rPr>
        <w:t xml:space="preserve"> of the bridge section</w:t>
      </w:r>
      <w:r w:rsidR="009F5E75" w:rsidRPr="00CE4F0F">
        <w:rPr>
          <w:rFonts w:ascii="Arial" w:eastAsia="Century Gothic" w:hAnsi="Arial" w:cs="Arial"/>
          <w:szCs w:val="20"/>
        </w:rPr>
        <w:t>.</w:t>
      </w:r>
      <w:r w:rsidR="00DB2A8A" w:rsidRPr="00CE4F0F">
        <w:rPr>
          <w:rFonts w:ascii="Arial" w:eastAsia="Century Gothic" w:hAnsi="Arial" w:cs="Arial"/>
          <w:szCs w:val="20"/>
        </w:rPr>
        <w:t xml:space="preserve"> </w:t>
      </w:r>
      <w:r w:rsidR="0057672D" w:rsidRPr="00CE4F0F">
        <w:rPr>
          <w:rFonts w:ascii="Arial" w:eastAsia="Century Gothic" w:hAnsi="Arial" w:cs="Arial"/>
          <w:szCs w:val="20"/>
        </w:rPr>
        <w:t>F</w:t>
      </w:r>
      <w:r w:rsidR="00816F63" w:rsidRPr="00CE4F0F">
        <w:rPr>
          <w:rFonts w:ascii="Arial" w:eastAsia="Century Gothic" w:hAnsi="Arial" w:cs="Arial"/>
          <w:szCs w:val="20"/>
        </w:rPr>
        <w:t xml:space="preserve">lutter instability </w:t>
      </w:r>
      <w:r w:rsidR="0057672D" w:rsidRPr="00CE4F0F">
        <w:rPr>
          <w:rFonts w:ascii="Arial" w:eastAsia="Century Gothic" w:hAnsi="Arial" w:cs="Arial"/>
          <w:szCs w:val="20"/>
        </w:rPr>
        <w:t xml:space="preserve">will occur </w:t>
      </w:r>
      <w:r w:rsidR="007825D4" w:rsidRPr="00CE4F0F">
        <w:rPr>
          <w:rFonts w:ascii="Arial" w:eastAsia="Century Gothic" w:hAnsi="Arial" w:cs="Arial"/>
          <w:szCs w:val="20"/>
        </w:rPr>
        <w:t xml:space="preserve">when </w:t>
      </w:r>
      <w:r w:rsidR="00611D7F" w:rsidRPr="00CE4F0F">
        <w:rPr>
          <w:rFonts w:ascii="Arial" w:eastAsia="Century Gothic" w:hAnsi="Arial" w:cs="Arial"/>
          <w:szCs w:val="20"/>
        </w:rPr>
        <w:t xml:space="preserve">the </w:t>
      </w:r>
      <w:r w:rsidR="00D50EFA" w:rsidRPr="00CE4F0F">
        <w:rPr>
          <w:rFonts w:ascii="Arial" w:eastAsia="Century Gothic" w:hAnsi="Arial" w:cs="Arial"/>
          <w:szCs w:val="20"/>
        </w:rPr>
        <w:t xml:space="preserve">damping of the </w:t>
      </w:r>
      <w:r w:rsidR="007825D4" w:rsidRPr="00CE4F0F">
        <w:rPr>
          <w:rFonts w:ascii="Arial" w:eastAsia="Century Gothic" w:hAnsi="Arial" w:cs="Arial"/>
          <w:szCs w:val="20"/>
        </w:rPr>
        <w:t xml:space="preserve">coupled </w:t>
      </w:r>
      <w:r w:rsidR="00611D7F" w:rsidRPr="00CE4F0F">
        <w:rPr>
          <w:rFonts w:ascii="Arial" w:eastAsia="Century Gothic" w:hAnsi="Arial" w:cs="Arial"/>
          <w:szCs w:val="20"/>
        </w:rPr>
        <w:t xml:space="preserve">system </w:t>
      </w:r>
      <w:r w:rsidR="00D50EFA" w:rsidRPr="00CE4F0F">
        <w:rPr>
          <w:rFonts w:ascii="Arial" w:eastAsia="Century Gothic" w:hAnsi="Arial" w:cs="Arial"/>
          <w:szCs w:val="20"/>
        </w:rPr>
        <w:t xml:space="preserve">represented as [9a] and [9b] </w:t>
      </w:r>
      <w:r w:rsidR="00611D7F" w:rsidRPr="00CE4F0F">
        <w:rPr>
          <w:rFonts w:ascii="Arial" w:eastAsia="Century Gothic" w:hAnsi="Arial" w:cs="Arial"/>
          <w:szCs w:val="20"/>
        </w:rPr>
        <w:t>becomes negative</w:t>
      </w:r>
      <w:r w:rsidR="00E658AA" w:rsidRPr="00CE4F0F">
        <w:rPr>
          <w:rFonts w:ascii="Arial" w:eastAsia="Century Gothic" w:hAnsi="Arial" w:cs="Arial"/>
          <w:szCs w:val="20"/>
        </w:rPr>
        <w:t xml:space="preserve"> for</w:t>
      </w:r>
      <w:r w:rsidR="00C91868" w:rsidRPr="00CE4F0F">
        <w:rPr>
          <w:rFonts w:ascii="Arial" w:eastAsia="Century Gothic" w:hAnsi="Arial" w:cs="Arial"/>
          <w:szCs w:val="20"/>
        </w:rPr>
        <w:t xml:space="preserve"> a </w:t>
      </w:r>
      <w:r w:rsidR="00856D5C" w:rsidRPr="00CE4F0F">
        <w:rPr>
          <w:rFonts w:ascii="Arial" w:eastAsia="Century Gothic" w:hAnsi="Arial" w:cs="Arial"/>
          <w:szCs w:val="20"/>
        </w:rPr>
        <w:t xml:space="preserve">given </w:t>
      </w:r>
      <w:r w:rsidR="00C91868" w:rsidRPr="00CE4F0F">
        <w:rPr>
          <w:rFonts w:ascii="Arial" w:eastAsia="Century Gothic" w:hAnsi="Arial" w:cs="Arial"/>
          <w:szCs w:val="20"/>
        </w:rPr>
        <w:t xml:space="preserve">wind speed of </w:t>
      </w:r>
      <m:oMath>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w:r w:rsidR="00611D7F" w:rsidRPr="00CE4F0F">
        <w:rPr>
          <w:rFonts w:ascii="Arial" w:eastAsia="Century Gothic" w:hAnsi="Arial" w:cs="Arial"/>
          <w:szCs w:val="20"/>
        </w:rPr>
        <w:t>.</w:t>
      </w:r>
      <w:r w:rsidR="0064093E" w:rsidRPr="00CE4F0F">
        <w:rPr>
          <w:rFonts w:ascii="Arial" w:eastAsia="Century Gothic" w:hAnsi="Arial" w:cs="Arial"/>
          <w:szCs w:val="20"/>
        </w:rPr>
        <w:t xml:space="preserve"> </w:t>
      </w:r>
      <w:r w:rsidR="00074311" w:rsidRPr="00CE4F0F">
        <w:rPr>
          <w:rFonts w:ascii="Arial" w:eastAsia="Century Gothic" w:hAnsi="Arial" w:cs="Arial"/>
          <w:szCs w:val="20"/>
        </w:rPr>
        <w:t xml:space="preserve">The </w:t>
      </w:r>
      <w:r w:rsidR="00A17DC2" w:rsidRPr="00CE4F0F">
        <w:rPr>
          <w:rFonts w:ascii="Arial" w:eastAsia="Century Gothic" w:hAnsi="Arial" w:cs="Arial"/>
          <w:szCs w:val="20"/>
        </w:rPr>
        <w:t xml:space="preserve">absolute value of the valid </w:t>
      </w:r>
      <w:r w:rsidR="00FA4792" w:rsidRPr="00CE4F0F">
        <w:rPr>
          <w:rFonts w:ascii="Arial" w:eastAsia="Century Gothic" w:hAnsi="Arial" w:cs="Arial"/>
          <w:szCs w:val="20"/>
        </w:rPr>
        <w:t xml:space="preserve">two </w:t>
      </w:r>
      <w:r w:rsidR="00074311" w:rsidRPr="00CE4F0F">
        <w:rPr>
          <w:rFonts w:ascii="Arial" w:eastAsia="Century Gothic" w:hAnsi="Arial" w:cs="Arial"/>
          <w:szCs w:val="20"/>
        </w:rPr>
        <w:t>eigen value</w:t>
      </w:r>
      <w:r w:rsidR="009F31D9" w:rsidRPr="00CE4F0F">
        <w:rPr>
          <w:rFonts w:ascii="Arial" w:eastAsia="Century Gothic" w:hAnsi="Arial" w:cs="Arial"/>
          <w:szCs w:val="20"/>
        </w:rPr>
        <w:t>s</w:t>
      </w:r>
      <w:r w:rsidR="00074311" w:rsidRPr="00CE4F0F">
        <w:rPr>
          <w:rFonts w:ascii="Arial" w:eastAsia="Century Gothic" w:hAnsi="Arial" w:cs="Arial"/>
          <w:szCs w:val="20"/>
        </w:rPr>
        <w:t xml:space="preserve"> of the </w:t>
      </w:r>
      <w:r w:rsidR="00A17DC2" w:rsidRPr="00CE4F0F">
        <w:rPr>
          <w:rFonts w:ascii="Arial" w:eastAsia="Century Gothic" w:hAnsi="Arial" w:cs="Arial"/>
          <w:szCs w:val="20"/>
        </w:rPr>
        <w:t xml:space="preserve">matrix </w:t>
      </w:r>
      <w:r w:rsidR="000B48F8" w:rsidRPr="00CE4F0F">
        <w:rPr>
          <w:rFonts w:ascii="Arial" w:eastAsia="Century Gothic" w:hAnsi="Arial" w:cs="Arial"/>
          <w:szCs w:val="20"/>
        </w:rPr>
        <w:t xml:space="preserve">[10] </w:t>
      </w:r>
      <w:r w:rsidR="00A163B1" w:rsidRPr="00CE4F0F">
        <w:rPr>
          <w:rFonts w:ascii="Arial" w:eastAsia="Century Gothic" w:hAnsi="Arial" w:cs="Arial"/>
          <w:szCs w:val="20"/>
        </w:rPr>
        <w:t xml:space="preserve">are </w:t>
      </w:r>
      <w:r w:rsidR="00642CBE" w:rsidRPr="00CE4F0F">
        <w:rPr>
          <w:rFonts w:ascii="Arial" w:eastAsia="Century Gothic" w:hAnsi="Arial" w:cs="Arial"/>
          <w:szCs w:val="20"/>
        </w:rPr>
        <w:t>(</w:t>
      </w:r>
      <m:oMath>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oMath>
      <w:r w:rsidR="00642CBE" w:rsidRPr="00CE4F0F">
        <w:rPr>
          <w:rFonts w:ascii="Arial" w:eastAsia="Century Gothic" w:hAnsi="Arial" w:cs="Arial"/>
          <w:szCs w:val="20"/>
        </w:rPr>
        <w:t>) and (</w:t>
      </w:r>
      <m:oMath>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oMath>
      <w:r w:rsidR="009F31D9" w:rsidRPr="00CE4F0F">
        <w:rPr>
          <w:rFonts w:ascii="Arial" w:eastAsia="Century Gothic" w:hAnsi="Arial" w:cs="Arial"/>
          <w:szCs w:val="20"/>
        </w:rPr>
        <w:t>)</w:t>
      </w:r>
      <w:r w:rsidR="005F20C9" w:rsidRPr="00CE4F0F">
        <w:rPr>
          <w:rFonts w:ascii="Arial" w:eastAsia="Century Gothic" w:hAnsi="Arial" w:cs="Arial"/>
          <w:szCs w:val="20"/>
        </w:rPr>
        <w:t xml:space="preserve"> and the two real parts of the eigen values </w:t>
      </w:r>
      <w:r w:rsidR="002F4F37" w:rsidRPr="00CE4F0F">
        <w:rPr>
          <w:rFonts w:ascii="Arial" w:eastAsia="Century Gothic" w:hAnsi="Arial" w:cs="Arial"/>
          <w:szCs w:val="20"/>
        </w:rPr>
        <w:t>divided by</w:t>
      </w:r>
      <w:r w:rsidR="00425F03" w:rsidRPr="00CE4F0F">
        <w:rPr>
          <w:rFonts w:ascii="Arial" w:eastAsia="Century Gothic" w:hAnsi="Arial" w:cs="Arial"/>
          <w:szCs w:val="20"/>
        </w:rPr>
        <w:t xml:space="preserve"> (</w:t>
      </w:r>
      <m:oMath>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h</m:t>
            </m:r>
          </m:sub>
        </m:sSub>
      </m:oMath>
      <w:r w:rsidR="00425F03" w:rsidRPr="00CE4F0F">
        <w:rPr>
          <w:rFonts w:ascii="Arial" w:eastAsia="Century Gothic" w:hAnsi="Arial" w:cs="Arial"/>
          <w:szCs w:val="20"/>
        </w:rPr>
        <w:t>) and (</w:t>
      </w:r>
      <m:oMath>
        <m:r>
          <w:rPr>
            <w:rFonts w:ascii="Cambria Math" w:eastAsia="Century Gothic" w:hAnsi="Cambria Math" w:cs="Arial"/>
            <w:szCs w:val="20"/>
          </w:rPr>
          <m:t>2π</m:t>
        </m:r>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θ</m:t>
            </m:r>
          </m:sub>
        </m:sSub>
      </m:oMath>
      <w:r w:rsidR="00425F03" w:rsidRPr="00CE4F0F">
        <w:rPr>
          <w:rFonts w:ascii="Arial" w:eastAsia="Century Gothic" w:hAnsi="Arial" w:cs="Arial"/>
          <w:szCs w:val="20"/>
        </w:rPr>
        <w:t>) respectively</w:t>
      </w:r>
      <w:r w:rsidR="00B919C4" w:rsidRPr="00CE4F0F">
        <w:rPr>
          <w:rFonts w:ascii="Arial" w:eastAsia="Century Gothic" w:hAnsi="Arial" w:cs="Arial"/>
          <w:szCs w:val="20"/>
        </w:rPr>
        <w:t>,</w:t>
      </w:r>
      <w:r w:rsidR="00425F03" w:rsidRPr="00CE4F0F">
        <w:rPr>
          <w:rFonts w:ascii="Arial" w:eastAsia="Century Gothic" w:hAnsi="Arial" w:cs="Arial"/>
          <w:szCs w:val="20"/>
        </w:rPr>
        <w:t xml:space="preserve"> </w:t>
      </w:r>
      <w:r w:rsidR="00BE7AC1" w:rsidRPr="00CE4F0F">
        <w:rPr>
          <w:rFonts w:ascii="Arial" w:eastAsia="Century Gothic" w:hAnsi="Arial" w:cs="Arial"/>
          <w:szCs w:val="20"/>
        </w:rPr>
        <w:t xml:space="preserve">represent </w:t>
      </w:r>
      <w:r w:rsidR="00635A61" w:rsidRPr="00CE4F0F">
        <w:rPr>
          <w:rFonts w:ascii="Arial" w:eastAsia="Century Gothic" w:hAnsi="Arial" w:cs="Arial"/>
          <w:szCs w:val="20"/>
        </w:rPr>
        <w:t xml:space="preserve">opposite sign </w:t>
      </w:r>
      <w:r w:rsidR="00425F03" w:rsidRPr="00CE4F0F">
        <w:rPr>
          <w:rFonts w:ascii="Arial" w:eastAsia="Century Gothic" w:hAnsi="Arial" w:cs="Arial"/>
          <w:szCs w:val="20"/>
        </w:rPr>
        <w:t>of the total system damping.</w:t>
      </w:r>
    </w:p>
    <w:p w14:paraId="26DD42BC" w14:textId="35550EE5" w:rsidR="003650F1" w:rsidRPr="00CE4F0F" w:rsidRDefault="002012AC" w:rsidP="00550434">
      <w:pPr>
        <w:spacing w:before="120" w:after="120" w:line="259" w:lineRule="auto"/>
        <w:ind w:right="-138"/>
        <w:rPr>
          <w:rFonts w:ascii="Arial" w:hAnsi="Arial" w:cs="Arial"/>
          <w:szCs w:val="20"/>
          <w:lang w:eastAsia="ko-KR"/>
        </w:rPr>
      </w:pPr>
      <w:r w:rsidRPr="00CE4F0F">
        <w:rPr>
          <w:rFonts w:ascii="Arial" w:hAnsi="Arial" w:cs="Arial"/>
          <w:szCs w:val="20"/>
          <w:lang w:eastAsia="ko-KR"/>
        </w:rPr>
        <w:t>[10</w:t>
      </w:r>
      <w:r w:rsidR="00BF384D" w:rsidRPr="00CE4F0F">
        <w:rPr>
          <w:rFonts w:ascii="Arial" w:hAnsi="Arial" w:cs="Arial"/>
          <w:szCs w:val="20"/>
          <w:lang w:eastAsia="ko-KR"/>
        </w:rPr>
        <w:t xml:space="preserve">] </w:t>
      </w:r>
      <m:oMath>
        <m:d>
          <m:dPr>
            <m:begChr m:val="["/>
            <m:endChr m:val="]"/>
            <m:ctrlPr>
              <w:rPr>
                <w:rFonts w:ascii="Cambria Math" w:hAnsi="Cambria Math" w:cs="Arial"/>
                <w:i/>
                <w:szCs w:val="20"/>
                <w:lang w:eastAsia="ko-KR"/>
              </w:rPr>
            </m:ctrlPr>
          </m:dPr>
          <m:e>
            <m:m>
              <m:mPr>
                <m:mcs>
                  <m:mc>
                    <m:mcPr>
                      <m:count m:val="4"/>
                      <m:mcJc m:val="center"/>
                    </m:mcPr>
                  </m:mc>
                </m:mcs>
                <m:ctrlPr>
                  <w:rPr>
                    <w:rFonts w:ascii="Cambria Math" w:hAnsi="Cambria Math" w:cs="Arial"/>
                    <w:i/>
                    <w:szCs w:val="20"/>
                    <w:lang w:eastAsia="ko-KR"/>
                  </w:rPr>
                </m:ctrlPr>
              </m:mPr>
              <m:mr>
                <m:e>
                  <m:r>
                    <w:rPr>
                      <w:rFonts w:ascii="Cambria Math" w:hAnsi="Cambria Math" w:cs="Arial"/>
                      <w:szCs w:val="20"/>
                    </w:rPr>
                    <m:t>0</m:t>
                  </m:r>
                </m:e>
                <m:e>
                  <m:r>
                    <w:rPr>
                      <w:rFonts w:ascii="Cambria Math" w:hAnsi="Cambria Math" w:cs="Arial"/>
                      <w:szCs w:val="20"/>
                    </w:rPr>
                    <m:t>0</m:t>
                  </m:r>
                </m:e>
                <m:e>
                  <m:r>
                    <w:rPr>
                      <w:rFonts w:ascii="Cambria Math" w:hAnsi="Cambria Math" w:cs="Arial"/>
                      <w:szCs w:val="20"/>
                    </w:rPr>
                    <m:t>1</m:t>
                  </m:r>
                  <m:ctrlPr>
                    <w:rPr>
                      <w:rFonts w:ascii="Cambria Math" w:hAnsi="Cambria Math" w:cs="Arial"/>
                      <w:i/>
                      <w:szCs w:val="20"/>
                    </w:rPr>
                  </m:ctrlPr>
                </m:e>
                <m:e>
                  <m:r>
                    <w:rPr>
                      <w:rFonts w:ascii="Cambria Math" w:hAnsi="Cambria Math" w:cs="Arial"/>
                      <w:szCs w:val="20"/>
                    </w:rPr>
                    <m:t>0</m:t>
                  </m:r>
                </m:e>
              </m:mr>
              <m:mr>
                <m:e>
                  <m:r>
                    <w:rPr>
                      <w:rFonts w:ascii="Cambria Math" w:hAnsi="Cambria Math" w:cs="Arial"/>
                      <w:szCs w:val="20"/>
                    </w:rPr>
                    <m:t>0</m:t>
                  </m:r>
                </m:e>
                <m:e>
                  <m:r>
                    <w:rPr>
                      <w:rFonts w:ascii="Cambria Math" w:hAnsi="Cambria Math" w:cs="Arial"/>
                      <w:szCs w:val="20"/>
                    </w:rPr>
                    <m:t>0</m:t>
                  </m:r>
                </m:e>
                <m:e>
                  <m:r>
                    <w:rPr>
                      <w:rFonts w:ascii="Cambria Math" w:hAnsi="Cambria Math" w:cs="Arial"/>
                      <w:szCs w:val="20"/>
                    </w:rPr>
                    <m:t>0</m:t>
                  </m:r>
                  <m:ctrlPr>
                    <w:rPr>
                      <w:rFonts w:ascii="Cambria Math" w:hAnsi="Cambria Math" w:cs="Arial"/>
                      <w:i/>
                      <w:szCs w:val="20"/>
                    </w:rPr>
                  </m:ctrlPr>
                </m:e>
                <m:e>
                  <m:r>
                    <w:rPr>
                      <w:rFonts w:ascii="Cambria Math" w:hAnsi="Cambria Math" w:cs="Arial"/>
                      <w:szCs w:val="20"/>
                    </w:rPr>
                    <m:t>1</m:t>
                  </m:r>
                </m:e>
              </m:mr>
              <m:mr>
                <m:e>
                  <m:f>
                    <m:fPr>
                      <m:ctrlPr>
                        <w:rPr>
                          <w:rFonts w:ascii="Cambria Math" w:hAnsi="Cambria Math" w:cs="Arial"/>
                          <w:i/>
                          <w:szCs w:val="20"/>
                          <w:lang w:eastAsia="ko-KR"/>
                        </w:rPr>
                      </m:ctrlPr>
                    </m:fPr>
                    <m:num>
                      <m:r>
                        <w:rPr>
                          <w:rFonts w:ascii="Cambria Math" w:hAnsi="Cambria Math" w:cs="Arial"/>
                          <w:szCs w:val="20"/>
                          <w:lang w:eastAsia="ko-KR"/>
                        </w:rPr>
                        <m:t>0.5ρ</m:t>
                      </m:r>
                      <m:sSup>
                        <m:sSupPr>
                          <m:ctrlPr>
                            <w:rPr>
                              <w:rFonts w:ascii="Cambria Math" w:hAnsi="Cambria Math" w:cs="Arial"/>
                              <w:i/>
                              <w:szCs w:val="20"/>
                              <w:lang w:eastAsia="ko-KR"/>
                            </w:rPr>
                          </m:ctrlPr>
                        </m:sSupPr>
                        <m:e>
                          <m:acc>
                            <m:accPr>
                              <m:chr m:val="̅"/>
                              <m:ctrlPr>
                                <w:rPr>
                                  <w:rFonts w:ascii="Cambria Math" w:hAnsi="Cambria Math" w:cs="Arial"/>
                                  <w:i/>
                                  <w:szCs w:val="20"/>
                                  <w:lang w:eastAsia="ko-KR"/>
                                </w:rPr>
                              </m:ctrlPr>
                            </m:accPr>
                            <m:e>
                              <m:r>
                                <w:rPr>
                                  <w:rFonts w:ascii="Cambria Math" w:hAnsi="Cambria Math" w:cs="Arial"/>
                                  <w:szCs w:val="20"/>
                                  <w:lang w:eastAsia="ko-KR"/>
                                </w:rPr>
                                <m:t>V</m:t>
                              </m:r>
                            </m:e>
                          </m:acc>
                        </m:e>
                        <m:sup>
                          <m:r>
                            <w:rPr>
                              <w:rFonts w:ascii="Cambria Math" w:hAnsi="Cambria Math" w:cs="Arial"/>
                              <w:szCs w:val="20"/>
                              <w:lang w:eastAsia="ko-KR"/>
                            </w:rPr>
                            <m:t>2</m:t>
                          </m:r>
                        </m:sup>
                      </m:sSup>
                    </m:num>
                    <m:den>
                      <m:r>
                        <w:rPr>
                          <w:rFonts w:ascii="Cambria Math" w:hAnsi="Cambria Math" w:cs="Arial"/>
                          <w:szCs w:val="20"/>
                          <w:lang w:eastAsia="ko-KR"/>
                        </w:rPr>
                        <m:t>m</m:t>
                      </m:r>
                    </m:den>
                  </m:f>
                  <m:sSubSup>
                    <m:sSubSupPr>
                      <m:ctrlPr>
                        <w:rPr>
                          <w:rFonts w:ascii="Cambria Math" w:hAnsi="Cambria Math" w:cs="Arial"/>
                          <w:i/>
                          <w:szCs w:val="20"/>
                          <w:lang w:eastAsia="ko-KR"/>
                        </w:rPr>
                      </m:ctrlPr>
                    </m:sSubSupPr>
                    <m:e>
                      <m:r>
                        <w:rPr>
                          <w:rFonts w:ascii="Cambria Math" w:hAnsi="Cambria Math" w:cs="Arial"/>
                          <w:szCs w:val="20"/>
                          <w:lang w:eastAsia="ko-KR"/>
                        </w:rPr>
                        <m:t>K</m:t>
                      </m:r>
                    </m:e>
                    <m:sub>
                      <m:r>
                        <w:rPr>
                          <w:rFonts w:ascii="Cambria Math" w:hAnsi="Cambria Math" w:cs="Arial"/>
                          <w:szCs w:val="20"/>
                          <w:lang w:eastAsia="ko-KR"/>
                        </w:rPr>
                        <m:t>h</m:t>
                      </m:r>
                    </m:sub>
                    <m:sup>
                      <m:r>
                        <w:rPr>
                          <w:rFonts w:ascii="Cambria Math" w:hAnsi="Cambria Math" w:cs="Arial"/>
                          <w:szCs w:val="20"/>
                          <w:lang w:eastAsia="ko-KR"/>
                        </w:rPr>
                        <m:t>2</m:t>
                      </m:r>
                    </m:sup>
                  </m:sSubSup>
                  <m:sSubSup>
                    <m:sSubSupPr>
                      <m:ctrlPr>
                        <w:rPr>
                          <w:rFonts w:ascii="Cambria Math" w:hAnsi="Cambria Math" w:cs="Arial"/>
                          <w:i/>
                          <w:szCs w:val="20"/>
                          <w:lang w:eastAsia="ko-KR"/>
                        </w:rPr>
                      </m:ctrlPr>
                    </m:sSubSupPr>
                    <m:e>
                      <m:r>
                        <w:rPr>
                          <w:rFonts w:ascii="Cambria Math" w:hAnsi="Cambria Math" w:cs="Arial"/>
                          <w:szCs w:val="20"/>
                          <w:lang w:eastAsia="ko-KR"/>
                        </w:rPr>
                        <m:t>H</m:t>
                      </m:r>
                    </m:e>
                    <m:sub>
                      <m:r>
                        <w:rPr>
                          <w:rFonts w:ascii="Cambria Math" w:hAnsi="Cambria Math" w:cs="Arial"/>
                          <w:szCs w:val="20"/>
                          <w:lang w:eastAsia="ko-KR"/>
                        </w:rPr>
                        <m:t>4</m:t>
                      </m:r>
                    </m:sub>
                    <m:sup>
                      <m:r>
                        <w:rPr>
                          <w:rFonts w:ascii="Cambria Math" w:hAnsi="Cambria Math" w:cs="Arial"/>
                          <w:szCs w:val="20"/>
                          <w:lang w:eastAsia="ko-KR"/>
                        </w:rPr>
                        <m:t>*</m:t>
                      </m:r>
                    </m:sup>
                  </m:sSubSup>
                  <m:r>
                    <w:rPr>
                      <w:rFonts w:ascii="Cambria Math" w:hAnsi="Cambria Math" w:cs="Arial"/>
                      <w:szCs w:val="20"/>
                      <w:lang w:eastAsia="ko-KR"/>
                    </w:rPr>
                    <m:t>-</m:t>
                  </m:r>
                  <m:sSup>
                    <m:sSupPr>
                      <m:ctrlPr>
                        <w:rPr>
                          <w:rFonts w:ascii="Cambria Math" w:hAnsi="Cambria Math" w:cs="Arial"/>
                          <w:i/>
                          <w:szCs w:val="20"/>
                          <w:lang w:eastAsia="ko-KR"/>
                        </w:rPr>
                      </m:ctrlPr>
                    </m:sSupPr>
                    <m:e>
                      <m:d>
                        <m:dPr>
                          <m:ctrlPr>
                            <w:rPr>
                              <w:rFonts w:ascii="Cambria Math" w:hAnsi="Cambria Math" w:cs="Arial"/>
                              <w:i/>
                              <w:szCs w:val="20"/>
                              <w:lang w:eastAsia="ko-KR"/>
                            </w:rPr>
                          </m:ctrlPr>
                        </m:dPr>
                        <m:e>
                          <m:r>
                            <w:rPr>
                              <w:rFonts w:ascii="Cambria Math" w:hAnsi="Cambria Math" w:cs="Arial"/>
                              <w:szCs w:val="20"/>
                              <w:lang w:eastAsia="ko-KR"/>
                            </w:rPr>
                            <m:t>2π</m:t>
                          </m:r>
                          <m:sSub>
                            <m:sSubPr>
                              <m:ctrlPr>
                                <w:rPr>
                                  <w:rFonts w:ascii="Cambria Math" w:hAnsi="Cambria Math" w:cs="Arial"/>
                                  <w:i/>
                                  <w:szCs w:val="20"/>
                                  <w:lang w:eastAsia="ko-KR"/>
                                </w:rPr>
                              </m:ctrlPr>
                            </m:sSubPr>
                            <m:e>
                              <m:r>
                                <w:rPr>
                                  <w:rFonts w:ascii="Cambria Math" w:hAnsi="Cambria Math" w:cs="Arial"/>
                                  <w:szCs w:val="20"/>
                                  <w:lang w:eastAsia="ko-KR"/>
                                </w:rPr>
                                <m:t>n</m:t>
                              </m:r>
                            </m:e>
                            <m:sub>
                              <m:r>
                                <w:rPr>
                                  <w:rFonts w:ascii="Cambria Math" w:hAnsi="Cambria Math" w:cs="Arial"/>
                                  <w:szCs w:val="20"/>
                                  <w:lang w:eastAsia="ko-KR"/>
                                </w:rPr>
                                <m:t>h</m:t>
                              </m:r>
                            </m:sub>
                          </m:sSub>
                        </m:e>
                      </m:d>
                    </m:e>
                    <m:sup>
                      <m:r>
                        <w:rPr>
                          <w:rFonts w:ascii="Cambria Math" w:hAnsi="Cambria Math" w:cs="Arial"/>
                          <w:szCs w:val="20"/>
                          <w:lang w:eastAsia="ko-KR"/>
                        </w:rPr>
                        <m:t>2</m:t>
                      </m:r>
                    </m:sup>
                  </m:sSup>
                </m:e>
                <m:e>
                  <m:f>
                    <m:fPr>
                      <m:ctrlPr>
                        <w:rPr>
                          <w:rFonts w:ascii="Cambria Math" w:hAnsi="Cambria Math" w:cs="Arial"/>
                          <w:i/>
                          <w:szCs w:val="20"/>
                          <w:lang w:eastAsia="ko-KR"/>
                        </w:rPr>
                      </m:ctrlPr>
                    </m:fPr>
                    <m:num>
                      <m:r>
                        <w:rPr>
                          <w:rFonts w:ascii="Cambria Math" w:hAnsi="Cambria Math" w:cs="Arial"/>
                          <w:szCs w:val="20"/>
                          <w:lang w:eastAsia="ko-KR"/>
                        </w:rPr>
                        <m:t>0.5ρ</m:t>
                      </m:r>
                      <m:sSup>
                        <m:sSupPr>
                          <m:ctrlPr>
                            <w:rPr>
                              <w:rFonts w:ascii="Cambria Math" w:hAnsi="Cambria Math" w:cs="Arial"/>
                              <w:i/>
                              <w:szCs w:val="20"/>
                              <w:lang w:eastAsia="ko-KR"/>
                            </w:rPr>
                          </m:ctrlPr>
                        </m:sSupPr>
                        <m:e>
                          <m:acc>
                            <m:accPr>
                              <m:chr m:val="̅"/>
                              <m:ctrlPr>
                                <w:rPr>
                                  <w:rFonts w:ascii="Cambria Math" w:hAnsi="Cambria Math" w:cs="Arial"/>
                                  <w:i/>
                                  <w:szCs w:val="20"/>
                                  <w:lang w:eastAsia="ko-KR"/>
                                </w:rPr>
                              </m:ctrlPr>
                            </m:accPr>
                            <m:e>
                              <m:r>
                                <w:rPr>
                                  <w:rFonts w:ascii="Cambria Math" w:hAnsi="Cambria Math" w:cs="Arial"/>
                                  <w:szCs w:val="20"/>
                                  <w:lang w:eastAsia="ko-KR"/>
                                </w:rPr>
                                <m:t>V</m:t>
                              </m:r>
                            </m:e>
                          </m:acc>
                        </m:e>
                        <m:sup>
                          <m:r>
                            <w:rPr>
                              <w:rFonts w:ascii="Cambria Math" w:hAnsi="Cambria Math" w:cs="Arial"/>
                              <w:szCs w:val="20"/>
                              <w:lang w:eastAsia="ko-KR"/>
                            </w:rPr>
                            <m:t>2</m:t>
                          </m:r>
                        </m:sup>
                      </m:sSup>
                      <m:r>
                        <w:rPr>
                          <w:rFonts w:ascii="Cambria Math" w:hAnsi="Cambria Math" w:cs="Arial"/>
                          <w:szCs w:val="20"/>
                          <w:lang w:eastAsia="ko-KR"/>
                        </w:rPr>
                        <m:t>d</m:t>
                      </m:r>
                    </m:num>
                    <m:den>
                      <m:r>
                        <w:rPr>
                          <w:rFonts w:ascii="Cambria Math" w:hAnsi="Cambria Math" w:cs="Arial"/>
                          <w:szCs w:val="20"/>
                          <w:lang w:eastAsia="ko-KR"/>
                        </w:rPr>
                        <m:t>m</m:t>
                      </m:r>
                    </m:den>
                  </m:f>
                  <m:sSubSup>
                    <m:sSubSupPr>
                      <m:ctrlPr>
                        <w:rPr>
                          <w:rFonts w:ascii="Cambria Math" w:hAnsi="Cambria Math" w:cs="Arial"/>
                          <w:i/>
                          <w:szCs w:val="20"/>
                          <w:lang w:eastAsia="ko-KR"/>
                        </w:rPr>
                      </m:ctrlPr>
                    </m:sSubSupPr>
                    <m:e>
                      <m:r>
                        <w:rPr>
                          <w:rFonts w:ascii="Cambria Math" w:hAnsi="Cambria Math" w:cs="Arial"/>
                          <w:szCs w:val="20"/>
                          <w:lang w:eastAsia="ko-KR"/>
                        </w:rPr>
                        <m:t>K</m:t>
                      </m:r>
                    </m:e>
                    <m:sub>
                      <m:r>
                        <w:rPr>
                          <w:rFonts w:ascii="Cambria Math" w:hAnsi="Cambria Math" w:cs="Arial"/>
                          <w:szCs w:val="20"/>
                          <w:lang w:eastAsia="ko-KR"/>
                        </w:rPr>
                        <m:t>θ</m:t>
                      </m:r>
                    </m:sub>
                    <m:sup>
                      <m:r>
                        <w:rPr>
                          <w:rFonts w:ascii="Cambria Math" w:hAnsi="Cambria Math" w:cs="Arial"/>
                          <w:szCs w:val="20"/>
                          <w:lang w:eastAsia="ko-KR"/>
                        </w:rPr>
                        <m:t>2</m:t>
                      </m:r>
                    </m:sup>
                  </m:sSubSup>
                  <m:sSubSup>
                    <m:sSubSupPr>
                      <m:ctrlPr>
                        <w:rPr>
                          <w:rFonts w:ascii="Cambria Math" w:hAnsi="Cambria Math" w:cs="Arial"/>
                          <w:i/>
                          <w:szCs w:val="20"/>
                          <w:lang w:eastAsia="ko-KR"/>
                        </w:rPr>
                      </m:ctrlPr>
                    </m:sSubSupPr>
                    <m:e>
                      <m:r>
                        <w:rPr>
                          <w:rFonts w:ascii="Cambria Math" w:hAnsi="Cambria Math" w:cs="Arial"/>
                          <w:szCs w:val="20"/>
                          <w:lang w:eastAsia="ko-KR"/>
                        </w:rPr>
                        <m:t>H</m:t>
                      </m:r>
                    </m:e>
                    <m:sub>
                      <m:r>
                        <w:rPr>
                          <w:rFonts w:ascii="Cambria Math" w:hAnsi="Cambria Math" w:cs="Arial"/>
                          <w:szCs w:val="20"/>
                          <w:lang w:eastAsia="ko-KR"/>
                        </w:rPr>
                        <m:t>3</m:t>
                      </m:r>
                    </m:sub>
                    <m:sup>
                      <m:r>
                        <w:rPr>
                          <w:rFonts w:ascii="Cambria Math" w:hAnsi="Cambria Math" w:cs="Arial"/>
                          <w:szCs w:val="20"/>
                          <w:lang w:eastAsia="ko-KR"/>
                        </w:rPr>
                        <m:t>3</m:t>
                      </m:r>
                    </m:sup>
                  </m:sSubSup>
                </m:e>
                <m:e>
                  <m:f>
                    <m:fPr>
                      <m:ctrlPr>
                        <w:rPr>
                          <w:rFonts w:ascii="Cambria Math" w:hAnsi="Cambria Math" w:cs="Arial"/>
                          <w:i/>
                          <w:szCs w:val="20"/>
                          <w:lang w:eastAsia="ko-KR"/>
                        </w:rPr>
                      </m:ctrlPr>
                    </m:fPr>
                    <m:num>
                      <m:r>
                        <w:rPr>
                          <w:rFonts w:ascii="Cambria Math" w:hAnsi="Cambria Math" w:cs="Arial"/>
                          <w:szCs w:val="20"/>
                          <w:lang w:eastAsia="ko-KR"/>
                        </w:rPr>
                        <m:t>0.5ρ</m:t>
                      </m:r>
                      <m:acc>
                        <m:accPr>
                          <m:chr m:val="̅"/>
                          <m:ctrlPr>
                            <w:rPr>
                              <w:rFonts w:ascii="Cambria Math" w:hAnsi="Cambria Math" w:cs="Arial"/>
                              <w:i/>
                              <w:szCs w:val="20"/>
                              <w:lang w:eastAsia="ko-KR"/>
                            </w:rPr>
                          </m:ctrlPr>
                        </m:accPr>
                        <m:e>
                          <m:r>
                            <w:rPr>
                              <w:rFonts w:ascii="Cambria Math" w:hAnsi="Cambria Math" w:cs="Arial"/>
                              <w:szCs w:val="20"/>
                              <w:lang w:eastAsia="ko-KR"/>
                            </w:rPr>
                            <m:t>V</m:t>
                          </m:r>
                        </m:e>
                      </m:acc>
                      <m:r>
                        <w:rPr>
                          <w:rFonts w:ascii="Cambria Math" w:hAnsi="Cambria Math" w:cs="Arial"/>
                          <w:szCs w:val="20"/>
                          <w:lang w:eastAsia="ko-KR"/>
                        </w:rPr>
                        <m:t>d</m:t>
                      </m:r>
                    </m:num>
                    <m:den>
                      <m:r>
                        <w:rPr>
                          <w:rFonts w:ascii="Cambria Math" w:hAnsi="Cambria Math" w:cs="Arial"/>
                          <w:szCs w:val="20"/>
                          <w:lang w:eastAsia="ko-KR"/>
                        </w:rPr>
                        <m:t>m</m:t>
                      </m:r>
                    </m:den>
                  </m:f>
                  <m:sSub>
                    <m:sSubPr>
                      <m:ctrlPr>
                        <w:rPr>
                          <w:rFonts w:ascii="Cambria Math" w:hAnsi="Cambria Math" w:cs="Arial"/>
                          <w:i/>
                          <w:szCs w:val="20"/>
                          <w:lang w:eastAsia="ko-KR"/>
                        </w:rPr>
                      </m:ctrlPr>
                    </m:sSubPr>
                    <m:e>
                      <m:r>
                        <w:rPr>
                          <w:rFonts w:ascii="Cambria Math" w:hAnsi="Cambria Math" w:cs="Arial"/>
                          <w:szCs w:val="20"/>
                          <w:lang w:eastAsia="ko-KR"/>
                        </w:rPr>
                        <m:t>K</m:t>
                      </m:r>
                    </m:e>
                    <m:sub>
                      <m:r>
                        <w:rPr>
                          <w:rFonts w:ascii="Cambria Math" w:hAnsi="Cambria Math" w:cs="Arial"/>
                          <w:szCs w:val="20"/>
                          <w:lang w:eastAsia="ko-KR"/>
                        </w:rPr>
                        <m:t>h</m:t>
                      </m:r>
                    </m:sub>
                  </m:sSub>
                  <m:sSubSup>
                    <m:sSubSupPr>
                      <m:ctrlPr>
                        <w:rPr>
                          <w:rFonts w:ascii="Cambria Math" w:hAnsi="Cambria Math" w:cs="Arial"/>
                          <w:i/>
                          <w:szCs w:val="20"/>
                          <w:lang w:eastAsia="ko-KR"/>
                        </w:rPr>
                      </m:ctrlPr>
                    </m:sSubSupPr>
                    <m:e>
                      <m:r>
                        <w:rPr>
                          <w:rFonts w:ascii="Cambria Math" w:hAnsi="Cambria Math" w:cs="Arial"/>
                          <w:szCs w:val="20"/>
                          <w:lang w:eastAsia="ko-KR"/>
                        </w:rPr>
                        <m:t>H</m:t>
                      </m:r>
                    </m:e>
                    <m:sub>
                      <m:r>
                        <w:rPr>
                          <w:rFonts w:ascii="Cambria Math" w:hAnsi="Cambria Math" w:cs="Arial"/>
                          <w:szCs w:val="20"/>
                          <w:lang w:eastAsia="ko-KR"/>
                        </w:rPr>
                        <m:t>1</m:t>
                      </m:r>
                    </m:sub>
                    <m:sup>
                      <m:r>
                        <w:rPr>
                          <w:rFonts w:ascii="Cambria Math" w:hAnsi="Cambria Math" w:cs="Arial"/>
                          <w:szCs w:val="20"/>
                          <w:lang w:eastAsia="ko-KR"/>
                        </w:rPr>
                        <m:t>*</m:t>
                      </m:r>
                    </m:sup>
                  </m:sSubSup>
                  <m:r>
                    <w:rPr>
                      <w:rFonts w:ascii="Cambria Math" w:hAnsi="Cambria Math" w:cs="Arial"/>
                      <w:szCs w:val="20"/>
                      <w:lang w:eastAsia="ko-KR"/>
                    </w:rPr>
                    <m:t>-2</m:t>
                  </m:r>
                  <m:sSub>
                    <m:sSubPr>
                      <m:ctrlPr>
                        <w:rPr>
                          <w:rFonts w:ascii="Cambria Math" w:hAnsi="Cambria Math" w:cs="Arial"/>
                          <w:i/>
                          <w:szCs w:val="20"/>
                          <w:lang w:eastAsia="ko-KR"/>
                        </w:rPr>
                      </m:ctrlPr>
                    </m:sSubPr>
                    <m:e>
                      <m:r>
                        <w:rPr>
                          <w:rFonts w:ascii="Cambria Math" w:hAnsi="Cambria Math" w:cs="Arial"/>
                          <w:szCs w:val="20"/>
                          <w:lang w:eastAsia="ko-KR"/>
                        </w:rPr>
                        <m:t>β</m:t>
                      </m:r>
                    </m:e>
                    <m:sub>
                      <m:r>
                        <w:rPr>
                          <w:rFonts w:ascii="Cambria Math" w:hAnsi="Cambria Math" w:cs="Arial"/>
                          <w:szCs w:val="20"/>
                          <w:lang w:eastAsia="ko-KR"/>
                        </w:rPr>
                        <m:t>h</m:t>
                      </m:r>
                    </m:sub>
                  </m:sSub>
                  <m:d>
                    <m:dPr>
                      <m:ctrlPr>
                        <w:rPr>
                          <w:rFonts w:ascii="Cambria Math" w:hAnsi="Cambria Math" w:cs="Arial"/>
                          <w:i/>
                          <w:szCs w:val="20"/>
                          <w:lang w:eastAsia="ko-KR"/>
                        </w:rPr>
                      </m:ctrlPr>
                    </m:dPr>
                    <m:e>
                      <m:r>
                        <w:rPr>
                          <w:rFonts w:ascii="Cambria Math" w:hAnsi="Cambria Math" w:cs="Arial"/>
                          <w:szCs w:val="20"/>
                          <w:lang w:eastAsia="ko-KR"/>
                        </w:rPr>
                        <m:t>2π</m:t>
                      </m:r>
                      <m:sSub>
                        <m:sSubPr>
                          <m:ctrlPr>
                            <w:rPr>
                              <w:rFonts w:ascii="Cambria Math" w:hAnsi="Cambria Math" w:cs="Arial"/>
                              <w:i/>
                              <w:szCs w:val="20"/>
                              <w:lang w:eastAsia="ko-KR"/>
                            </w:rPr>
                          </m:ctrlPr>
                        </m:sSubPr>
                        <m:e>
                          <m:r>
                            <w:rPr>
                              <w:rFonts w:ascii="Cambria Math" w:hAnsi="Cambria Math" w:cs="Arial"/>
                              <w:szCs w:val="20"/>
                              <w:lang w:eastAsia="ko-KR"/>
                            </w:rPr>
                            <m:t>n</m:t>
                          </m:r>
                        </m:e>
                        <m:sub>
                          <m:r>
                            <w:rPr>
                              <w:rFonts w:ascii="Cambria Math" w:hAnsi="Cambria Math" w:cs="Arial"/>
                              <w:szCs w:val="20"/>
                              <w:lang w:eastAsia="ko-KR"/>
                            </w:rPr>
                            <m:t>h</m:t>
                          </m:r>
                        </m:sub>
                      </m:sSub>
                    </m:e>
                  </m:d>
                  <m:ctrlPr>
                    <w:rPr>
                      <w:rFonts w:ascii="Cambria Math" w:hAnsi="Cambria Math" w:cs="Arial"/>
                      <w:i/>
                      <w:szCs w:val="20"/>
                    </w:rPr>
                  </m:ctrlPr>
                </m:e>
                <m:e>
                  <m:f>
                    <m:fPr>
                      <m:ctrlPr>
                        <w:rPr>
                          <w:rFonts w:ascii="Cambria Math" w:hAnsi="Cambria Math" w:cs="Arial"/>
                          <w:i/>
                          <w:szCs w:val="20"/>
                          <w:lang w:eastAsia="ko-KR"/>
                        </w:rPr>
                      </m:ctrlPr>
                    </m:fPr>
                    <m:num>
                      <m:r>
                        <w:rPr>
                          <w:rFonts w:ascii="Cambria Math" w:hAnsi="Cambria Math" w:cs="Arial"/>
                          <w:szCs w:val="20"/>
                          <w:lang w:eastAsia="ko-KR"/>
                        </w:rPr>
                        <m:t>0.5ρ</m:t>
                      </m:r>
                      <m:acc>
                        <m:accPr>
                          <m:chr m:val="̅"/>
                          <m:ctrlPr>
                            <w:rPr>
                              <w:rFonts w:ascii="Cambria Math" w:hAnsi="Cambria Math" w:cs="Arial"/>
                              <w:i/>
                              <w:szCs w:val="20"/>
                              <w:lang w:eastAsia="ko-KR"/>
                            </w:rPr>
                          </m:ctrlPr>
                        </m:accPr>
                        <m:e>
                          <m:r>
                            <w:rPr>
                              <w:rFonts w:ascii="Cambria Math" w:hAnsi="Cambria Math" w:cs="Arial"/>
                              <w:szCs w:val="20"/>
                              <w:lang w:eastAsia="ko-KR"/>
                            </w:rPr>
                            <m:t>V</m:t>
                          </m:r>
                        </m:e>
                      </m:acc>
                      <m:sSup>
                        <m:sSupPr>
                          <m:ctrlPr>
                            <w:rPr>
                              <w:rFonts w:ascii="Cambria Math" w:hAnsi="Cambria Math" w:cs="Arial"/>
                              <w:i/>
                              <w:szCs w:val="20"/>
                              <w:lang w:eastAsia="ko-KR"/>
                            </w:rPr>
                          </m:ctrlPr>
                        </m:sSupPr>
                        <m:e>
                          <m:r>
                            <w:rPr>
                              <w:rFonts w:ascii="Cambria Math" w:hAnsi="Cambria Math" w:cs="Arial"/>
                              <w:szCs w:val="20"/>
                              <w:lang w:eastAsia="ko-KR"/>
                            </w:rPr>
                            <m:t>d</m:t>
                          </m:r>
                        </m:e>
                        <m:sup>
                          <m:r>
                            <w:rPr>
                              <w:rFonts w:ascii="Cambria Math" w:hAnsi="Cambria Math" w:cs="Arial"/>
                              <w:szCs w:val="20"/>
                              <w:lang w:eastAsia="ko-KR"/>
                            </w:rPr>
                            <m:t>2</m:t>
                          </m:r>
                        </m:sup>
                      </m:sSup>
                    </m:num>
                    <m:den>
                      <m:r>
                        <w:rPr>
                          <w:rFonts w:ascii="Cambria Math" w:hAnsi="Cambria Math" w:cs="Arial"/>
                          <w:szCs w:val="20"/>
                          <w:lang w:eastAsia="ko-KR"/>
                        </w:rPr>
                        <m:t>m</m:t>
                      </m:r>
                    </m:den>
                  </m:f>
                  <m:sSub>
                    <m:sSubPr>
                      <m:ctrlPr>
                        <w:rPr>
                          <w:rFonts w:ascii="Cambria Math" w:hAnsi="Cambria Math" w:cs="Arial"/>
                          <w:i/>
                          <w:szCs w:val="20"/>
                          <w:lang w:eastAsia="ko-KR"/>
                        </w:rPr>
                      </m:ctrlPr>
                    </m:sSubPr>
                    <m:e>
                      <m:r>
                        <w:rPr>
                          <w:rFonts w:ascii="Cambria Math" w:hAnsi="Cambria Math" w:cs="Arial"/>
                          <w:szCs w:val="20"/>
                          <w:lang w:eastAsia="ko-KR"/>
                        </w:rPr>
                        <m:t>K</m:t>
                      </m:r>
                    </m:e>
                    <m:sub>
                      <m:r>
                        <w:rPr>
                          <w:rFonts w:ascii="Cambria Math" w:hAnsi="Cambria Math" w:cs="Arial"/>
                          <w:szCs w:val="20"/>
                          <w:lang w:eastAsia="ko-KR"/>
                        </w:rPr>
                        <m:t>θ</m:t>
                      </m:r>
                    </m:sub>
                  </m:sSub>
                  <m:sSubSup>
                    <m:sSubSupPr>
                      <m:ctrlPr>
                        <w:rPr>
                          <w:rFonts w:ascii="Cambria Math" w:hAnsi="Cambria Math" w:cs="Arial"/>
                          <w:i/>
                          <w:szCs w:val="20"/>
                          <w:lang w:eastAsia="ko-KR"/>
                        </w:rPr>
                      </m:ctrlPr>
                    </m:sSubSupPr>
                    <m:e>
                      <m:r>
                        <w:rPr>
                          <w:rFonts w:ascii="Cambria Math" w:hAnsi="Cambria Math" w:cs="Arial"/>
                          <w:szCs w:val="20"/>
                          <w:lang w:eastAsia="ko-KR"/>
                        </w:rPr>
                        <m:t>H</m:t>
                      </m:r>
                    </m:e>
                    <m:sub>
                      <m:r>
                        <w:rPr>
                          <w:rFonts w:ascii="Cambria Math" w:hAnsi="Cambria Math" w:cs="Arial"/>
                          <w:szCs w:val="20"/>
                          <w:lang w:eastAsia="ko-KR"/>
                        </w:rPr>
                        <m:t>2</m:t>
                      </m:r>
                    </m:sub>
                    <m:sup>
                      <m:r>
                        <w:rPr>
                          <w:rFonts w:ascii="Cambria Math" w:hAnsi="Cambria Math" w:cs="Arial"/>
                          <w:szCs w:val="20"/>
                          <w:lang w:eastAsia="ko-KR"/>
                        </w:rPr>
                        <m:t>*</m:t>
                      </m:r>
                    </m:sup>
                  </m:sSubSup>
                  <m:ctrlPr>
                    <w:rPr>
                      <w:rFonts w:ascii="Cambria Math" w:hAnsi="Cambria Math" w:cs="Arial"/>
                      <w:i/>
                      <w:szCs w:val="20"/>
                    </w:rPr>
                  </m:ctrlPr>
                </m:e>
              </m:mr>
              <m:mr>
                <m:e>
                  <m:f>
                    <m:fPr>
                      <m:ctrlPr>
                        <w:rPr>
                          <w:rFonts w:ascii="Cambria Math" w:hAnsi="Cambria Math" w:cs="Arial"/>
                          <w:i/>
                          <w:szCs w:val="20"/>
                          <w:lang w:eastAsia="ko-KR"/>
                        </w:rPr>
                      </m:ctrlPr>
                    </m:fPr>
                    <m:num>
                      <m:r>
                        <w:rPr>
                          <w:rFonts w:ascii="Cambria Math" w:hAnsi="Cambria Math" w:cs="Arial"/>
                          <w:szCs w:val="20"/>
                          <w:lang w:eastAsia="ko-KR"/>
                        </w:rPr>
                        <m:t>0.5ρ</m:t>
                      </m:r>
                      <m:sSup>
                        <m:sSupPr>
                          <m:ctrlPr>
                            <w:rPr>
                              <w:rFonts w:ascii="Cambria Math" w:hAnsi="Cambria Math" w:cs="Arial"/>
                              <w:i/>
                              <w:szCs w:val="20"/>
                              <w:lang w:eastAsia="ko-KR"/>
                            </w:rPr>
                          </m:ctrlPr>
                        </m:sSupPr>
                        <m:e>
                          <m:acc>
                            <m:accPr>
                              <m:chr m:val="̅"/>
                              <m:ctrlPr>
                                <w:rPr>
                                  <w:rFonts w:ascii="Cambria Math" w:hAnsi="Cambria Math" w:cs="Arial"/>
                                  <w:i/>
                                  <w:szCs w:val="20"/>
                                  <w:lang w:eastAsia="ko-KR"/>
                                </w:rPr>
                              </m:ctrlPr>
                            </m:accPr>
                            <m:e>
                              <m:r>
                                <w:rPr>
                                  <w:rFonts w:ascii="Cambria Math" w:hAnsi="Cambria Math" w:cs="Arial"/>
                                  <w:szCs w:val="20"/>
                                  <w:lang w:eastAsia="ko-KR"/>
                                </w:rPr>
                                <m:t>V</m:t>
                              </m:r>
                            </m:e>
                          </m:acc>
                        </m:e>
                        <m:sup>
                          <m:r>
                            <w:rPr>
                              <w:rFonts w:ascii="Cambria Math" w:hAnsi="Cambria Math" w:cs="Arial"/>
                              <w:szCs w:val="20"/>
                              <w:lang w:eastAsia="ko-KR"/>
                            </w:rPr>
                            <m:t>2</m:t>
                          </m:r>
                        </m:sup>
                      </m:sSup>
                      <m:r>
                        <w:rPr>
                          <w:rFonts w:ascii="Cambria Math" w:hAnsi="Cambria Math" w:cs="Arial"/>
                          <w:szCs w:val="20"/>
                          <w:lang w:eastAsia="ko-KR"/>
                        </w:rPr>
                        <m:t>d</m:t>
                      </m:r>
                    </m:num>
                    <m:den>
                      <m:r>
                        <w:rPr>
                          <w:rFonts w:ascii="Cambria Math" w:hAnsi="Cambria Math" w:cs="Arial"/>
                          <w:szCs w:val="20"/>
                          <w:lang w:eastAsia="ko-KR"/>
                        </w:rPr>
                        <m:t>I</m:t>
                      </m:r>
                    </m:den>
                  </m:f>
                  <m:sSubSup>
                    <m:sSubSupPr>
                      <m:ctrlPr>
                        <w:rPr>
                          <w:rFonts w:ascii="Cambria Math" w:hAnsi="Cambria Math" w:cs="Arial"/>
                          <w:i/>
                          <w:szCs w:val="20"/>
                          <w:lang w:eastAsia="ko-KR"/>
                        </w:rPr>
                      </m:ctrlPr>
                    </m:sSubSupPr>
                    <m:e>
                      <m:sSubSup>
                        <m:sSubSupPr>
                          <m:ctrlPr>
                            <w:rPr>
                              <w:rFonts w:ascii="Cambria Math" w:hAnsi="Cambria Math" w:cs="Arial"/>
                              <w:i/>
                              <w:szCs w:val="20"/>
                              <w:lang w:eastAsia="ko-KR"/>
                            </w:rPr>
                          </m:ctrlPr>
                        </m:sSubSupPr>
                        <m:e>
                          <m:r>
                            <w:rPr>
                              <w:rFonts w:ascii="Cambria Math" w:hAnsi="Cambria Math" w:cs="Arial"/>
                              <w:szCs w:val="20"/>
                              <w:lang w:eastAsia="ko-KR"/>
                            </w:rPr>
                            <m:t>K</m:t>
                          </m:r>
                        </m:e>
                        <m:sub>
                          <m:r>
                            <w:rPr>
                              <w:rFonts w:ascii="Cambria Math" w:hAnsi="Cambria Math" w:cs="Arial"/>
                              <w:szCs w:val="20"/>
                              <w:lang w:eastAsia="ko-KR"/>
                            </w:rPr>
                            <m:t>h</m:t>
                          </m:r>
                        </m:sub>
                        <m:sup>
                          <m:r>
                            <w:rPr>
                              <w:rFonts w:ascii="Cambria Math" w:hAnsi="Cambria Math" w:cs="Arial"/>
                              <w:szCs w:val="20"/>
                              <w:lang w:eastAsia="ko-KR"/>
                            </w:rPr>
                            <m:t>2</m:t>
                          </m:r>
                        </m:sup>
                      </m:sSubSup>
                      <m:r>
                        <w:rPr>
                          <w:rFonts w:ascii="Cambria Math" w:hAnsi="Cambria Math" w:cs="Arial"/>
                          <w:szCs w:val="20"/>
                          <w:lang w:eastAsia="ko-KR"/>
                        </w:rPr>
                        <m:t>A</m:t>
                      </m:r>
                    </m:e>
                    <m:sub>
                      <m:r>
                        <w:rPr>
                          <w:rFonts w:ascii="Cambria Math" w:hAnsi="Cambria Math" w:cs="Arial"/>
                          <w:szCs w:val="20"/>
                          <w:lang w:eastAsia="ko-KR"/>
                        </w:rPr>
                        <m:t>4</m:t>
                      </m:r>
                    </m:sub>
                    <m:sup>
                      <m:r>
                        <w:rPr>
                          <w:rFonts w:ascii="Cambria Math" w:hAnsi="Cambria Math" w:cs="Arial"/>
                          <w:szCs w:val="20"/>
                          <w:lang w:eastAsia="ko-KR"/>
                        </w:rPr>
                        <m:t>*</m:t>
                      </m:r>
                    </m:sup>
                  </m:sSubSup>
                  <m:ctrlPr>
                    <w:rPr>
                      <w:rFonts w:ascii="Cambria Math" w:hAnsi="Cambria Math" w:cs="Arial"/>
                      <w:i/>
                      <w:szCs w:val="20"/>
                    </w:rPr>
                  </m:ctrlPr>
                </m:e>
                <m:e>
                  <m:f>
                    <m:fPr>
                      <m:ctrlPr>
                        <w:rPr>
                          <w:rFonts w:ascii="Cambria Math" w:hAnsi="Cambria Math" w:cs="Arial"/>
                          <w:i/>
                          <w:szCs w:val="20"/>
                          <w:lang w:eastAsia="ko-KR"/>
                        </w:rPr>
                      </m:ctrlPr>
                    </m:fPr>
                    <m:num>
                      <m:r>
                        <w:rPr>
                          <w:rFonts w:ascii="Cambria Math" w:hAnsi="Cambria Math" w:cs="Arial"/>
                          <w:szCs w:val="20"/>
                          <w:lang w:eastAsia="ko-KR"/>
                        </w:rPr>
                        <m:t>0.5ρ</m:t>
                      </m:r>
                      <m:sSup>
                        <m:sSupPr>
                          <m:ctrlPr>
                            <w:rPr>
                              <w:rFonts w:ascii="Cambria Math" w:hAnsi="Cambria Math" w:cs="Arial"/>
                              <w:i/>
                              <w:szCs w:val="20"/>
                              <w:lang w:eastAsia="ko-KR"/>
                            </w:rPr>
                          </m:ctrlPr>
                        </m:sSupPr>
                        <m:e>
                          <m:acc>
                            <m:accPr>
                              <m:chr m:val="̅"/>
                              <m:ctrlPr>
                                <w:rPr>
                                  <w:rFonts w:ascii="Cambria Math" w:hAnsi="Cambria Math" w:cs="Arial"/>
                                  <w:i/>
                                  <w:szCs w:val="20"/>
                                  <w:lang w:eastAsia="ko-KR"/>
                                </w:rPr>
                              </m:ctrlPr>
                            </m:accPr>
                            <m:e>
                              <m:r>
                                <w:rPr>
                                  <w:rFonts w:ascii="Cambria Math" w:hAnsi="Cambria Math" w:cs="Arial"/>
                                  <w:szCs w:val="20"/>
                                  <w:lang w:eastAsia="ko-KR"/>
                                </w:rPr>
                                <m:t>V</m:t>
                              </m:r>
                            </m:e>
                          </m:acc>
                        </m:e>
                        <m:sup>
                          <m:r>
                            <w:rPr>
                              <w:rFonts w:ascii="Cambria Math" w:hAnsi="Cambria Math" w:cs="Arial"/>
                              <w:szCs w:val="20"/>
                              <w:lang w:eastAsia="ko-KR"/>
                            </w:rPr>
                            <m:t>2</m:t>
                          </m:r>
                        </m:sup>
                      </m:sSup>
                      <m:sSup>
                        <m:sSupPr>
                          <m:ctrlPr>
                            <w:rPr>
                              <w:rFonts w:ascii="Cambria Math" w:hAnsi="Cambria Math" w:cs="Arial"/>
                              <w:i/>
                              <w:szCs w:val="20"/>
                              <w:lang w:eastAsia="ko-KR"/>
                            </w:rPr>
                          </m:ctrlPr>
                        </m:sSupPr>
                        <m:e>
                          <m:r>
                            <w:rPr>
                              <w:rFonts w:ascii="Cambria Math" w:hAnsi="Cambria Math" w:cs="Arial"/>
                              <w:szCs w:val="20"/>
                              <w:lang w:eastAsia="ko-KR"/>
                            </w:rPr>
                            <m:t>d</m:t>
                          </m:r>
                        </m:e>
                        <m:sup>
                          <m:r>
                            <w:rPr>
                              <w:rFonts w:ascii="Cambria Math" w:hAnsi="Cambria Math" w:cs="Arial"/>
                              <w:szCs w:val="20"/>
                              <w:lang w:eastAsia="ko-KR"/>
                            </w:rPr>
                            <m:t>2</m:t>
                          </m:r>
                        </m:sup>
                      </m:sSup>
                    </m:num>
                    <m:den>
                      <m:r>
                        <w:rPr>
                          <w:rFonts w:ascii="Cambria Math" w:hAnsi="Cambria Math" w:cs="Arial"/>
                          <w:szCs w:val="20"/>
                          <w:lang w:eastAsia="ko-KR"/>
                        </w:rPr>
                        <m:t>I</m:t>
                      </m:r>
                    </m:den>
                  </m:f>
                  <m:sSubSup>
                    <m:sSubSupPr>
                      <m:ctrlPr>
                        <w:rPr>
                          <w:rFonts w:ascii="Cambria Math" w:hAnsi="Cambria Math" w:cs="Arial"/>
                          <w:i/>
                          <w:szCs w:val="20"/>
                          <w:lang w:eastAsia="ko-KR"/>
                        </w:rPr>
                      </m:ctrlPr>
                    </m:sSubSupPr>
                    <m:e>
                      <m:r>
                        <w:rPr>
                          <w:rFonts w:ascii="Cambria Math" w:hAnsi="Cambria Math" w:cs="Arial"/>
                          <w:szCs w:val="20"/>
                          <w:lang w:eastAsia="ko-KR"/>
                        </w:rPr>
                        <m:t>K</m:t>
                      </m:r>
                    </m:e>
                    <m:sub>
                      <m:r>
                        <w:rPr>
                          <w:rFonts w:ascii="Cambria Math" w:hAnsi="Cambria Math" w:cs="Arial"/>
                          <w:szCs w:val="20"/>
                          <w:lang w:eastAsia="ko-KR"/>
                        </w:rPr>
                        <m:t>θ</m:t>
                      </m:r>
                    </m:sub>
                    <m:sup>
                      <m:r>
                        <w:rPr>
                          <w:rFonts w:ascii="Cambria Math" w:hAnsi="Cambria Math" w:cs="Arial"/>
                          <w:szCs w:val="20"/>
                          <w:lang w:eastAsia="ko-KR"/>
                        </w:rPr>
                        <m:t>2</m:t>
                      </m:r>
                    </m:sup>
                  </m:sSubSup>
                  <m:sSubSup>
                    <m:sSubSupPr>
                      <m:ctrlPr>
                        <w:rPr>
                          <w:rFonts w:ascii="Cambria Math" w:hAnsi="Cambria Math" w:cs="Arial"/>
                          <w:i/>
                          <w:szCs w:val="20"/>
                          <w:lang w:eastAsia="ko-KR"/>
                        </w:rPr>
                      </m:ctrlPr>
                    </m:sSubSupPr>
                    <m:e>
                      <m:r>
                        <w:rPr>
                          <w:rFonts w:ascii="Cambria Math" w:hAnsi="Cambria Math" w:cs="Arial"/>
                          <w:szCs w:val="20"/>
                          <w:lang w:eastAsia="ko-KR"/>
                        </w:rPr>
                        <m:t>A</m:t>
                      </m:r>
                    </m:e>
                    <m:sub>
                      <m:r>
                        <w:rPr>
                          <w:rFonts w:ascii="Cambria Math" w:hAnsi="Cambria Math" w:cs="Arial"/>
                          <w:szCs w:val="20"/>
                          <w:lang w:eastAsia="ko-KR"/>
                        </w:rPr>
                        <m:t>3</m:t>
                      </m:r>
                    </m:sub>
                    <m:sup>
                      <m:r>
                        <w:rPr>
                          <w:rFonts w:ascii="Cambria Math" w:hAnsi="Cambria Math" w:cs="Arial"/>
                          <w:szCs w:val="20"/>
                          <w:lang w:eastAsia="ko-KR"/>
                        </w:rPr>
                        <m:t>*</m:t>
                      </m:r>
                    </m:sup>
                  </m:sSubSup>
                  <m:r>
                    <w:rPr>
                      <w:rFonts w:ascii="Cambria Math" w:hAnsi="Cambria Math" w:cs="Arial"/>
                      <w:szCs w:val="20"/>
                      <w:lang w:eastAsia="ko-KR"/>
                    </w:rPr>
                    <m:t>-</m:t>
                  </m:r>
                  <m:sSup>
                    <m:sSupPr>
                      <m:ctrlPr>
                        <w:rPr>
                          <w:rFonts w:ascii="Cambria Math" w:hAnsi="Cambria Math" w:cs="Arial"/>
                          <w:i/>
                          <w:szCs w:val="20"/>
                          <w:lang w:eastAsia="ko-KR"/>
                        </w:rPr>
                      </m:ctrlPr>
                    </m:sSupPr>
                    <m:e>
                      <m:d>
                        <m:dPr>
                          <m:ctrlPr>
                            <w:rPr>
                              <w:rFonts w:ascii="Cambria Math" w:hAnsi="Cambria Math" w:cs="Arial"/>
                              <w:i/>
                              <w:szCs w:val="20"/>
                              <w:lang w:eastAsia="ko-KR"/>
                            </w:rPr>
                          </m:ctrlPr>
                        </m:dPr>
                        <m:e>
                          <m:r>
                            <w:rPr>
                              <w:rFonts w:ascii="Cambria Math" w:hAnsi="Cambria Math" w:cs="Arial"/>
                              <w:szCs w:val="20"/>
                              <w:lang w:eastAsia="ko-KR"/>
                            </w:rPr>
                            <m:t>2π</m:t>
                          </m:r>
                          <m:sSub>
                            <m:sSubPr>
                              <m:ctrlPr>
                                <w:rPr>
                                  <w:rFonts w:ascii="Cambria Math" w:hAnsi="Cambria Math" w:cs="Arial"/>
                                  <w:i/>
                                  <w:szCs w:val="20"/>
                                  <w:lang w:eastAsia="ko-KR"/>
                                </w:rPr>
                              </m:ctrlPr>
                            </m:sSubPr>
                            <m:e>
                              <m:r>
                                <w:rPr>
                                  <w:rFonts w:ascii="Cambria Math" w:hAnsi="Cambria Math" w:cs="Arial"/>
                                  <w:szCs w:val="20"/>
                                  <w:lang w:eastAsia="ko-KR"/>
                                </w:rPr>
                                <m:t>n</m:t>
                              </m:r>
                            </m:e>
                            <m:sub>
                              <m:r>
                                <w:rPr>
                                  <w:rFonts w:ascii="Cambria Math" w:hAnsi="Cambria Math" w:cs="Arial"/>
                                  <w:szCs w:val="20"/>
                                  <w:lang w:eastAsia="ko-KR"/>
                                </w:rPr>
                                <m:t>θ</m:t>
                              </m:r>
                            </m:sub>
                          </m:sSub>
                        </m:e>
                      </m:d>
                    </m:e>
                    <m:sup>
                      <m:r>
                        <w:rPr>
                          <w:rFonts w:ascii="Cambria Math" w:hAnsi="Cambria Math" w:cs="Arial"/>
                          <w:szCs w:val="20"/>
                          <w:lang w:eastAsia="ko-KR"/>
                        </w:rPr>
                        <m:t>2</m:t>
                      </m:r>
                    </m:sup>
                  </m:sSup>
                  <m:ctrlPr>
                    <w:rPr>
                      <w:rFonts w:ascii="Cambria Math" w:hAnsi="Cambria Math" w:cs="Arial"/>
                      <w:i/>
                      <w:szCs w:val="20"/>
                    </w:rPr>
                  </m:ctrlPr>
                </m:e>
                <m:e>
                  <m:f>
                    <m:fPr>
                      <m:ctrlPr>
                        <w:rPr>
                          <w:rFonts w:ascii="Cambria Math" w:hAnsi="Cambria Math" w:cs="Arial"/>
                          <w:i/>
                          <w:szCs w:val="20"/>
                          <w:lang w:eastAsia="ko-KR"/>
                        </w:rPr>
                      </m:ctrlPr>
                    </m:fPr>
                    <m:num>
                      <m:r>
                        <w:rPr>
                          <w:rFonts w:ascii="Cambria Math" w:hAnsi="Cambria Math" w:cs="Arial"/>
                          <w:szCs w:val="20"/>
                          <w:lang w:eastAsia="ko-KR"/>
                        </w:rPr>
                        <m:t>0.5ρ</m:t>
                      </m:r>
                      <m:acc>
                        <m:accPr>
                          <m:chr m:val="̅"/>
                          <m:ctrlPr>
                            <w:rPr>
                              <w:rFonts w:ascii="Cambria Math" w:hAnsi="Cambria Math" w:cs="Arial"/>
                              <w:i/>
                              <w:szCs w:val="20"/>
                              <w:lang w:eastAsia="ko-KR"/>
                            </w:rPr>
                          </m:ctrlPr>
                        </m:accPr>
                        <m:e>
                          <m:r>
                            <w:rPr>
                              <w:rFonts w:ascii="Cambria Math" w:hAnsi="Cambria Math" w:cs="Arial"/>
                              <w:szCs w:val="20"/>
                              <w:lang w:eastAsia="ko-KR"/>
                            </w:rPr>
                            <m:t>V</m:t>
                          </m:r>
                        </m:e>
                      </m:acc>
                      <m:sSup>
                        <m:sSupPr>
                          <m:ctrlPr>
                            <w:rPr>
                              <w:rFonts w:ascii="Cambria Math" w:hAnsi="Cambria Math" w:cs="Arial"/>
                              <w:i/>
                              <w:szCs w:val="20"/>
                              <w:lang w:eastAsia="ko-KR"/>
                            </w:rPr>
                          </m:ctrlPr>
                        </m:sSupPr>
                        <m:e>
                          <m:r>
                            <w:rPr>
                              <w:rFonts w:ascii="Cambria Math" w:hAnsi="Cambria Math" w:cs="Arial"/>
                              <w:szCs w:val="20"/>
                              <w:lang w:eastAsia="ko-KR"/>
                            </w:rPr>
                            <m:t>d</m:t>
                          </m:r>
                        </m:e>
                        <m:sup>
                          <m:r>
                            <w:rPr>
                              <w:rFonts w:ascii="Cambria Math" w:hAnsi="Cambria Math" w:cs="Arial"/>
                              <w:szCs w:val="20"/>
                              <w:lang w:eastAsia="ko-KR"/>
                            </w:rPr>
                            <m:t>2</m:t>
                          </m:r>
                        </m:sup>
                      </m:sSup>
                    </m:num>
                    <m:den>
                      <m:r>
                        <w:rPr>
                          <w:rFonts w:ascii="Cambria Math" w:hAnsi="Cambria Math" w:cs="Arial"/>
                          <w:szCs w:val="20"/>
                          <w:lang w:eastAsia="ko-KR"/>
                        </w:rPr>
                        <m:t>I</m:t>
                      </m:r>
                    </m:den>
                  </m:f>
                  <m:sSub>
                    <m:sSubPr>
                      <m:ctrlPr>
                        <w:rPr>
                          <w:rFonts w:ascii="Cambria Math" w:hAnsi="Cambria Math" w:cs="Arial"/>
                          <w:i/>
                          <w:szCs w:val="20"/>
                          <w:lang w:eastAsia="ko-KR"/>
                        </w:rPr>
                      </m:ctrlPr>
                    </m:sSubPr>
                    <m:e>
                      <m:r>
                        <w:rPr>
                          <w:rFonts w:ascii="Cambria Math" w:hAnsi="Cambria Math" w:cs="Arial"/>
                          <w:szCs w:val="20"/>
                          <w:lang w:eastAsia="ko-KR"/>
                        </w:rPr>
                        <m:t>K</m:t>
                      </m:r>
                    </m:e>
                    <m:sub>
                      <m:r>
                        <w:rPr>
                          <w:rFonts w:ascii="Cambria Math" w:hAnsi="Cambria Math" w:cs="Arial"/>
                          <w:szCs w:val="20"/>
                          <w:lang w:eastAsia="ko-KR"/>
                        </w:rPr>
                        <m:t>h</m:t>
                      </m:r>
                    </m:sub>
                  </m:sSub>
                  <m:sSubSup>
                    <m:sSubSupPr>
                      <m:ctrlPr>
                        <w:rPr>
                          <w:rFonts w:ascii="Cambria Math" w:hAnsi="Cambria Math" w:cs="Arial"/>
                          <w:i/>
                          <w:szCs w:val="20"/>
                          <w:lang w:eastAsia="ko-KR"/>
                        </w:rPr>
                      </m:ctrlPr>
                    </m:sSubSupPr>
                    <m:e>
                      <m:r>
                        <w:rPr>
                          <w:rFonts w:ascii="Cambria Math" w:hAnsi="Cambria Math" w:cs="Arial"/>
                          <w:szCs w:val="20"/>
                          <w:lang w:eastAsia="ko-KR"/>
                        </w:rPr>
                        <m:t>A</m:t>
                      </m:r>
                    </m:e>
                    <m:sub>
                      <m:r>
                        <w:rPr>
                          <w:rFonts w:ascii="Cambria Math" w:hAnsi="Cambria Math" w:cs="Arial"/>
                          <w:szCs w:val="20"/>
                          <w:lang w:eastAsia="ko-KR"/>
                        </w:rPr>
                        <m:t>1</m:t>
                      </m:r>
                    </m:sub>
                    <m:sup>
                      <m:r>
                        <w:rPr>
                          <w:rFonts w:ascii="Cambria Math" w:hAnsi="Cambria Math" w:cs="Arial"/>
                          <w:szCs w:val="20"/>
                          <w:lang w:eastAsia="ko-KR"/>
                        </w:rPr>
                        <m:t>*</m:t>
                      </m:r>
                    </m:sup>
                  </m:sSubSup>
                  <m:ctrlPr>
                    <w:rPr>
                      <w:rFonts w:ascii="Cambria Math" w:hAnsi="Cambria Math" w:cs="Arial"/>
                      <w:i/>
                      <w:szCs w:val="20"/>
                    </w:rPr>
                  </m:ctrlPr>
                </m:e>
                <m:e>
                  <m:f>
                    <m:fPr>
                      <m:ctrlPr>
                        <w:rPr>
                          <w:rFonts w:ascii="Cambria Math" w:hAnsi="Cambria Math" w:cs="Arial"/>
                          <w:i/>
                          <w:szCs w:val="20"/>
                          <w:lang w:eastAsia="ko-KR"/>
                        </w:rPr>
                      </m:ctrlPr>
                    </m:fPr>
                    <m:num>
                      <m:r>
                        <w:rPr>
                          <w:rFonts w:ascii="Cambria Math" w:hAnsi="Cambria Math" w:cs="Arial"/>
                          <w:szCs w:val="20"/>
                          <w:lang w:eastAsia="ko-KR"/>
                        </w:rPr>
                        <m:t>0.5ρ</m:t>
                      </m:r>
                      <m:acc>
                        <m:accPr>
                          <m:chr m:val="̅"/>
                          <m:ctrlPr>
                            <w:rPr>
                              <w:rFonts w:ascii="Cambria Math" w:hAnsi="Cambria Math" w:cs="Arial"/>
                              <w:i/>
                              <w:szCs w:val="20"/>
                              <w:lang w:eastAsia="ko-KR"/>
                            </w:rPr>
                          </m:ctrlPr>
                        </m:accPr>
                        <m:e>
                          <m:r>
                            <w:rPr>
                              <w:rFonts w:ascii="Cambria Math" w:hAnsi="Cambria Math" w:cs="Arial"/>
                              <w:szCs w:val="20"/>
                              <w:lang w:eastAsia="ko-KR"/>
                            </w:rPr>
                            <m:t>V</m:t>
                          </m:r>
                        </m:e>
                      </m:acc>
                      <m:sSup>
                        <m:sSupPr>
                          <m:ctrlPr>
                            <w:rPr>
                              <w:rFonts w:ascii="Cambria Math" w:hAnsi="Cambria Math" w:cs="Arial"/>
                              <w:i/>
                              <w:szCs w:val="20"/>
                              <w:lang w:eastAsia="ko-KR"/>
                            </w:rPr>
                          </m:ctrlPr>
                        </m:sSupPr>
                        <m:e>
                          <m:r>
                            <w:rPr>
                              <w:rFonts w:ascii="Cambria Math" w:hAnsi="Cambria Math" w:cs="Arial"/>
                              <w:szCs w:val="20"/>
                              <w:lang w:eastAsia="ko-KR"/>
                            </w:rPr>
                            <m:t>d</m:t>
                          </m:r>
                        </m:e>
                        <m:sup>
                          <m:r>
                            <w:rPr>
                              <w:rFonts w:ascii="Cambria Math" w:hAnsi="Cambria Math" w:cs="Arial"/>
                              <w:szCs w:val="20"/>
                              <w:lang w:eastAsia="ko-KR"/>
                            </w:rPr>
                            <m:t>3</m:t>
                          </m:r>
                        </m:sup>
                      </m:sSup>
                    </m:num>
                    <m:den>
                      <m:r>
                        <w:rPr>
                          <w:rFonts w:ascii="Cambria Math" w:hAnsi="Cambria Math" w:cs="Arial"/>
                          <w:szCs w:val="20"/>
                          <w:lang w:eastAsia="ko-KR"/>
                        </w:rPr>
                        <m:t>I</m:t>
                      </m:r>
                    </m:den>
                  </m:f>
                  <m:sSub>
                    <m:sSubPr>
                      <m:ctrlPr>
                        <w:rPr>
                          <w:rFonts w:ascii="Cambria Math" w:hAnsi="Cambria Math" w:cs="Arial"/>
                          <w:i/>
                          <w:szCs w:val="20"/>
                          <w:lang w:eastAsia="ko-KR"/>
                        </w:rPr>
                      </m:ctrlPr>
                    </m:sSubPr>
                    <m:e>
                      <m:r>
                        <w:rPr>
                          <w:rFonts w:ascii="Cambria Math" w:hAnsi="Cambria Math" w:cs="Arial"/>
                          <w:szCs w:val="20"/>
                          <w:lang w:eastAsia="ko-KR"/>
                        </w:rPr>
                        <m:t>K</m:t>
                      </m:r>
                    </m:e>
                    <m:sub>
                      <m:r>
                        <w:rPr>
                          <w:rFonts w:ascii="Cambria Math" w:hAnsi="Cambria Math" w:cs="Arial"/>
                          <w:szCs w:val="20"/>
                          <w:lang w:eastAsia="ko-KR"/>
                        </w:rPr>
                        <m:t>θ</m:t>
                      </m:r>
                    </m:sub>
                  </m:sSub>
                  <m:sSubSup>
                    <m:sSubSupPr>
                      <m:ctrlPr>
                        <w:rPr>
                          <w:rFonts w:ascii="Cambria Math" w:hAnsi="Cambria Math" w:cs="Arial"/>
                          <w:i/>
                          <w:szCs w:val="20"/>
                          <w:lang w:eastAsia="ko-KR"/>
                        </w:rPr>
                      </m:ctrlPr>
                    </m:sSubSupPr>
                    <m:e>
                      <m:r>
                        <w:rPr>
                          <w:rFonts w:ascii="Cambria Math" w:hAnsi="Cambria Math" w:cs="Arial"/>
                          <w:szCs w:val="20"/>
                          <w:lang w:eastAsia="ko-KR"/>
                        </w:rPr>
                        <m:t>A</m:t>
                      </m:r>
                    </m:e>
                    <m:sub>
                      <m:r>
                        <w:rPr>
                          <w:rFonts w:ascii="Cambria Math" w:hAnsi="Cambria Math" w:cs="Arial"/>
                          <w:szCs w:val="20"/>
                          <w:lang w:eastAsia="ko-KR"/>
                        </w:rPr>
                        <m:t>2</m:t>
                      </m:r>
                    </m:sub>
                    <m:sup>
                      <m:r>
                        <w:rPr>
                          <w:rFonts w:ascii="Cambria Math" w:hAnsi="Cambria Math" w:cs="Arial"/>
                          <w:szCs w:val="20"/>
                          <w:lang w:eastAsia="ko-KR"/>
                        </w:rPr>
                        <m:t>*</m:t>
                      </m:r>
                    </m:sup>
                  </m:sSubSup>
                  <m:r>
                    <w:rPr>
                      <w:rFonts w:ascii="Cambria Math" w:hAnsi="Cambria Math" w:cs="Arial"/>
                      <w:szCs w:val="20"/>
                      <w:lang w:eastAsia="ko-KR"/>
                    </w:rPr>
                    <m:t>-2</m:t>
                  </m:r>
                  <m:sSub>
                    <m:sSubPr>
                      <m:ctrlPr>
                        <w:rPr>
                          <w:rFonts w:ascii="Cambria Math" w:hAnsi="Cambria Math" w:cs="Arial"/>
                          <w:i/>
                          <w:szCs w:val="20"/>
                          <w:lang w:eastAsia="ko-KR"/>
                        </w:rPr>
                      </m:ctrlPr>
                    </m:sSubPr>
                    <m:e>
                      <m:r>
                        <w:rPr>
                          <w:rFonts w:ascii="Cambria Math" w:hAnsi="Cambria Math" w:cs="Arial"/>
                          <w:szCs w:val="20"/>
                          <w:lang w:eastAsia="ko-KR"/>
                        </w:rPr>
                        <m:t>β</m:t>
                      </m:r>
                    </m:e>
                    <m:sub>
                      <m:r>
                        <w:rPr>
                          <w:rFonts w:ascii="Cambria Math" w:hAnsi="Cambria Math" w:cs="Arial"/>
                          <w:szCs w:val="20"/>
                          <w:lang w:eastAsia="ko-KR"/>
                        </w:rPr>
                        <m:t>θ</m:t>
                      </m:r>
                    </m:sub>
                  </m:sSub>
                  <m:d>
                    <m:dPr>
                      <m:ctrlPr>
                        <w:rPr>
                          <w:rFonts w:ascii="Cambria Math" w:hAnsi="Cambria Math" w:cs="Arial"/>
                          <w:i/>
                          <w:szCs w:val="20"/>
                          <w:lang w:eastAsia="ko-KR"/>
                        </w:rPr>
                      </m:ctrlPr>
                    </m:dPr>
                    <m:e>
                      <m:r>
                        <w:rPr>
                          <w:rFonts w:ascii="Cambria Math" w:hAnsi="Cambria Math" w:cs="Arial"/>
                          <w:szCs w:val="20"/>
                          <w:lang w:eastAsia="ko-KR"/>
                        </w:rPr>
                        <m:t>2π</m:t>
                      </m:r>
                      <m:sSub>
                        <m:sSubPr>
                          <m:ctrlPr>
                            <w:rPr>
                              <w:rFonts w:ascii="Cambria Math" w:hAnsi="Cambria Math" w:cs="Arial"/>
                              <w:i/>
                              <w:szCs w:val="20"/>
                              <w:lang w:eastAsia="ko-KR"/>
                            </w:rPr>
                          </m:ctrlPr>
                        </m:sSubPr>
                        <m:e>
                          <m:r>
                            <w:rPr>
                              <w:rFonts w:ascii="Cambria Math" w:hAnsi="Cambria Math" w:cs="Arial"/>
                              <w:szCs w:val="20"/>
                              <w:lang w:eastAsia="ko-KR"/>
                            </w:rPr>
                            <m:t>n</m:t>
                          </m:r>
                        </m:e>
                        <m:sub>
                          <m:r>
                            <w:rPr>
                              <w:rFonts w:ascii="Cambria Math" w:hAnsi="Cambria Math" w:cs="Arial"/>
                              <w:szCs w:val="20"/>
                              <w:lang w:eastAsia="ko-KR"/>
                            </w:rPr>
                            <m:t>θ</m:t>
                          </m:r>
                        </m:sub>
                      </m:sSub>
                    </m:e>
                  </m:d>
                </m:e>
              </m:mr>
            </m:m>
          </m:e>
        </m:d>
      </m:oMath>
    </w:p>
    <w:p w14:paraId="4174E90E" w14:textId="771869AD" w:rsidR="00FC0D95" w:rsidRPr="00CE4F0F" w:rsidRDefault="00EE3AC1" w:rsidP="00544CAD">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lastRenderedPageBreak/>
        <w:t xml:space="preserve">Example – 2D Coupled Flutter Analysis of </w:t>
      </w:r>
      <w:r w:rsidR="00CC4670" w:rsidRPr="00CE4F0F">
        <w:rPr>
          <w:rFonts w:ascii="Arial" w:eastAsia="Meiryo" w:hAnsi="Arial" w:cs="Arial"/>
          <w:b/>
          <w:szCs w:val="20"/>
        </w:rPr>
        <w:t xml:space="preserve">a </w:t>
      </w:r>
      <w:r w:rsidR="00B72825">
        <w:rPr>
          <w:rFonts w:ascii="Arial" w:eastAsia="Meiryo" w:hAnsi="Arial" w:cs="Arial"/>
          <w:b/>
          <w:szCs w:val="20"/>
        </w:rPr>
        <w:t xml:space="preserve">Cable-Stayed </w:t>
      </w:r>
      <w:bookmarkStart w:id="2" w:name="_GoBack"/>
      <w:bookmarkEnd w:id="2"/>
      <w:r w:rsidRPr="00CE4F0F">
        <w:rPr>
          <w:rFonts w:ascii="Arial" w:eastAsia="Meiryo" w:hAnsi="Arial" w:cs="Arial"/>
          <w:b/>
          <w:szCs w:val="20"/>
        </w:rPr>
        <w:t>Bridge</w:t>
      </w:r>
    </w:p>
    <w:p w14:paraId="11F09A3F" w14:textId="67363955" w:rsidR="000009BC" w:rsidRPr="00CE4F0F" w:rsidRDefault="000009BC" w:rsidP="00F91DB0">
      <w:pPr>
        <w:spacing w:before="200" w:after="200"/>
        <w:jc w:val="both"/>
        <w:rPr>
          <w:rFonts w:ascii="Arial" w:eastAsia="Century Gothic" w:hAnsi="Arial" w:cs="Arial"/>
        </w:rPr>
      </w:pPr>
      <w:r w:rsidRPr="00CE4F0F">
        <w:rPr>
          <w:rFonts w:ascii="Arial" w:eastAsia="Century Gothic" w:hAnsi="Arial" w:cs="Arial"/>
        </w:rPr>
        <w:t xml:space="preserve">A </w:t>
      </w:r>
      <w:r w:rsidR="0099689A" w:rsidRPr="00CE4F0F">
        <w:rPr>
          <w:rFonts w:ascii="Arial" w:eastAsia="Century Gothic" w:hAnsi="Arial" w:cs="Arial"/>
        </w:rPr>
        <w:t>2D</w:t>
      </w:r>
      <w:r w:rsidR="006C2A24" w:rsidRPr="00CE4F0F">
        <w:rPr>
          <w:rFonts w:ascii="Arial" w:eastAsia="Century Gothic" w:hAnsi="Arial" w:cs="Arial"/>
        </w:rPr>
        <w:t>-</w:t>
      </w:r>
      <w:r w:rsidRPr="00CE4F0F">
        <w:rPr>
          <w:rFonts w:ascii="Arial" w:eastAsia="Century Gothic" w:hAnsi="Arial" w:cs="Arial"/>
        </w:rPr>
        <w:t>couple</w:t>
      </w:r>
      <w:r w:rsidR="006C2A24" w:rsidRPr="00CE4F0F">
        <w:rPr>
          <w:rFonts w:ascii="Arial" w:eastAsia="Century Gothic" w:hAnsi="Arial" w:cs="Arial"/>
        </w:rPr>
        <w:t>d</w:t>
      </w:r>
      <w:r w:rsidRPr="00CE4F0F">
        <w:rPr>
          <w:rFonts w:ascii="Arial" w:eastAsia="Century Gothic" w:hAnsi="Arial" w:cs="Arial"/>
        </w:rPr>
        <w:t xml:space="preserve"> flutter </w:t>
      </w:r>
      <w:r w:rsidR="0099689A" w:rsidRPr="00CE4F0F">
        <w:rPr>
          <w:rFonts w:ascii="Arial" w:eastAsia="Century Gothic" w:hAnsi="Arial" w:cs="Arial"/>
        </w:rPr>
        <w:t xml:space="preserve">analysis is performed using </w:t>
      </w:r>
      <w:r w:rsidR="007A6C67" w:rsidRPr="00CE4F0F">
        <w:rPr>
          <w:rFonts w:ascii="Arial" w:eastAsia="Century Gothic" w:hAnsi="Arial" w:cs="Arial"/>
        </w:rPr>
        <w:t xml:space="preserve">the matrix </w:t>
      </w:r>
      <w:r w:rsidR="00D1235B" w:rsidRPr="00CE4F0F">
        <w:rPr>
          <w:rFonts w:ascii="Arial" w:eastAsia="Century Gothic" w:hAnsi="Arial" w:cs="Arial"/>
        </w:rPr>
        <w:t>[</w:t>
      </w:r>
      <w:r w:rsidR="007A6C67" w:rsidRPr="00CE4F0F">
        <w:rPr>
          <w:rFonts w:ascii="Arial" w:eastAsia="Century Gothic" w:hAnsi="Arial" w:cs="Arial"/>
        </w:rPr>
        <w:t>10</w:t>
      </w:r>
      <w:r w:rsidR="00D1235B" w:rsidRPr="00CE4F0F">
        <w:rPr>
          <w:rFonts w:ascii="Arial" w:eastAsia="Century Gothic" w:hAnsi="Arial" w:cs="Arial"/>
        </w:rPr>
        <w:t>]</w:t>
      </w:r>
      <w:r w:rsidR="007A6C67" w:rsidRPr="00CE4F0F">
        <w:rPr>
          <w:rFonts w:ascii="Arial" w:eastAsia="Century Gothic" w:hAnsi="Arial" w:cs="Arial"/>
        </w:rPr>
        <w:t xml:space="preserve"> </w:t>
      </w:r>
      <w:r w:rsidR="0099689A" w:rsidRPr="00CE4F0F">
        <w:rPr>
          <w:rFonts w:ascii="Arial" w:eastAsia="Century Gothic" w:hAnsi="Arial" w:cs="Arial"/>
        </w:rPr>
        <w:t xml:space="preserve">above for </w:t>
      </w:r>
      <w:r w:rsidR="00104E12" w:rsidRPr="00CE4F0F">
        <w:rPr>
          <w:rFonts w:ascii="Arial" w:eastAsia="Century Gothic" w:hAnsi="Arial" w:cs="Arial"/>
        </w:rPr>
        <w:t xml:space="preserve">wind speed, </w:t>
      </w:r>
      <m:oMath>
        <m:acc>
          <m:accPr>
            <m:chr m:val="̅"/>
            <m:ctrlPr>
              <w:rPr>
                <w:rFonts w:ascii="Cambria Math" w:eastAsia="Century Gothic" w:hAnsi="Cambria Math" w:cs="Arial"/>
                <w:i/>
              </w:rPr>
            </m:ctrlPr>
          </m:accPr>
          <m:e>
            <m:r>
              <w:rPr>
                <w:rFonts w:ascii="Cambria Math" w:eastAsia="Century Gothic" w:hAnsi="Cambria Math" w:cs="Arial"/>
              </w:rPr>
              <m:t>V</m:t>
            </m:r>
          </m:e>
        </m:acc>
      </m:oMath>
      <w:r w:rsidR="00104E12" w:rsidRPr="00CE4F0F">
        <w:rPr>
          <w:rFonts w:ascii="Arial" w:eastAsia="Century Gothic" w:hAnsi="Arial" w:cs="Arial"/>
        </w:rPr>
        <w:t xml:space="preserve"> varying </w:t>
      </w:r>
      <w:r w:rsidR="009B78C2" w:rsidRPr="00CE4F0F">
        <w:rPr>
          <w:rFonts w:ascii="Arial" w:eastAsia="Century Gothic" w:hAnsi="Arial" w:cs="Arial"/>
        </w:rPr>
        <w:t xml:space="preserve">5 </w:t>
      </w:r>
      <w:r w:rsidR="00D1235B" w:rsidRPr="00CE4F0F">
        <w:rPr>
          <w:rFonts w:ascii="Arial" w:eastAsia="Century Gothic" w:hAnsi="Arial" w:cs="Arial"/>
        </w:rPr>
        <w:t xml:space="preserve">m/s </w:t>
      </w:r>
      <w:r w:rsidR="009B78C2" w:rsidRPr="00CE4F0F">
        <w:rPr>
          <w:rFonts w:ascii="Arial" w:eastAsia="Century Gothic" w:hAnsi="Arial" w:cs="Arial"/>
        </w:rPr>
        <w:t xml:space="preserve">to 80 m/s. The bridge dimension and properties follow: </w:t>
      </w:r>
      <w:r w:rsidR="0099689A" w:rsidRPr="00CE4F0F">
        <w:rPr>
          <w:rFonts w:ascii="Arial" w:eastAsia="Century Gothic" w:hAnsi="Arial" w:cs="Arial"/>
        </w:rPr>
        <w:t>span length</w:t>
      </w:r>
      <w:r w:rsidR="00C237A6" w:rsidRPr="00CE4F0F">
        <w:rPr>
          <w:rFonts w:ascii="Arial" w:eastAsia="Century Gothic" w:hAnsi="Arial" w:cs="Arial"/>
        </w:rPr>
        <w:t xml:space="preserve">, </w:t>
      </w:r>
      <m:oMath>
        <m:r>
          <w:rPr>
            <w:rFonts w:ascii="Cambria Math" w:eastAsia="Century Gothic" w:hAnsi="Cambria Math" w:cs="Arial"/>
          </w:rPr>
          <m:t>L</m:t>
        </m:r>
      </m:oMath>
      <w:r w:rsidR="0099689A" w:rsidRPr="00CE4F0F">
        <w:rPr>
          <w:rFonts w:ascii="Arial" w:eastAsia="Century Gothic" w:hAnsi="Arial" w:cs="Arial"/>
        </w:rPr>
        <w:t xml:space="preserve"> </w:t>
      </w:r>
      <w:r w:rsidR="00D00F38" w:rsidRPr="00CE4F0F">
        <w:rPr>
          <w:rFonts w:ascii="Arial" w:eastAsia="Century Gothic" w:hAnsi="Arial" w:cs="Arial"/>
        </w:rPr>
        <w:t xml:space="preserve">= </w:t>
      </w:r>
      <w:r w:rsidR="0099689A" w:rsidRPr="00CE4F0F">
        <w:rPr>
          <w:rFonts w:ascii="Arial" w:eastAsia="Century Gothic" w:hAnsi="Arial" w:cs="Arial"/>
        </w:rPr>
        <w:t>1,000 m</w:t>
      </w:r>
      <w:r w:rsidR="00D00F38" w:rsidRPr="00CE4F0F">
        <w:rPr>
          <w:rFonts w:ascii="Arial" w:eastAsia="Century Gothic" w:hAnsi="Arial" w:cs="Arial"/>
        </w:rPr>
        <w:t>; mass per unit length</w:t>
      </w:r>
      <w:r w:rsidR="00683B93" w:rsidRPr="00CE4F0F">
        <w:rPr>
          <w:rFonts w:ascii="Arial" w:eastAsia="Century Gothic" w:hAnsi="Arial" w:cs="Arial"/>
        </w:rPr>
        <w:t xml:space="preserve">, </w:t>
      </w:r>
      <m:oMath>
        <m:r>
          <w:rPr>
            <w:rFonts w:ascii="Cambria Math" w:eastAsia="Century Gothic" w:hAnsi="Cambria Math" w:cs="Arial"/>
          </w:rPr>
          <m:t>m</m:t>
        </m:r>
      </m:oMath>
      <w:r w:rsidR="00683B93" w:rsidRPr="00CE4F0F">
        <w:rPr>
          <w:rFonts w:ascii="Arial" w:eastAsia="Century Gothic" w:hAnsi="Arial" w:cs="Arial"/>
        </w:rPr>
        <w:t xml:space="preserve">=33,300 kg/m; mass moment of inertia of the cross section, </w:t>
      </w:r>
      <m:oMath>
        <m:r>
          <w:rPr>
            <w:rFonts w:ascii="Cambria Math" w:eastAsia="Century Gothic" w:hAnsi="Cambria Math" w:cs="Arial"/>
          </w:rPr>
          <m:t>I</m:t>
        </m:r>
      </m:oMath>
      <w:r w:rsidR="00683B93" w:rsidRPr="00CE4F0F">
        <w:rPr>
          <w:rFonts w:ascii="Arial" w:eastAsia="Century Gothic" w:hAnsi="Arial" w:cs="Arial"/>
        </w:rPr>
        <w:t>=</w:t>
      </w:r>
      <w:r w:rsidR="00164D5C" w:rsidRPr="00CE4F0F">
        <w:rPr>
          <w:rFonts w:ascii="Arial" w:eastAsia="Century Gothic" w:hAnsi="Arial" w:cs="Arial"/>
        </w:rPr>
        <w:t>9,440,000</w:t>
      </w:r>
      <w:r w:rsidR="0099689A" w:rsidRPr="00CE4F0F">
        <w:rPr>
          <w:rFonts w:ascii="Arial" w:eastAsia="Century Gothic" w:hAnsi="Arial" w:cs="Arial"/>
        </w:rPr>
        <w:t xml:space="preserve"> </w:t>
      </w:r>
      <w:r w:rsidR="00164D5C" w:rsidRPr="00CE4F0F">
        <w:rPr>
          <w:rFonts w:ascii="Arial" w:eastAsia="Century Gothic" w:hAnsi="Arial" w:cs="Arial"/>
        </w:rPr>
        <w:t>kg-m</w:t>
      </w:r>
      <w:r w:rsidR="00164D5C" w:rsidRPr="00CE4F0F">
        <w:rPr>
          <w:rFonts w:ascii="Arial" w:eastAsia="Century Gothic" w:hAnsi="Arial" w:cs="Arial"/>
          <w:vertAlign w:val="superscript"/>
        </w:rPr>
        <w:t>2</w:t>
      </w:r>
      <w:r w:rsidR="00164D5C" w:rsidRPr="00CE4F0F">
        <w:rPr>
          <w:rFonts w:ascii="Arial" w:eastAsia="Century Gothic" w:hAnsi="Arial" w:cs="Arial"/>
        </w:rPr>
        <w:t xml:space="preserve">/m; </w:t>
      </w:r>
      <w:r w:rsidR="00F86A33" w:rsidRPr="00CE4F0F">
        <w:rPr>
          <w:rFonts w:ascii="Arial" w:eastAsia="Century Gothic" w:hAnsi="Arial" w:cs="Arial"/>
        </w:rPr>
        <w:t xml:space="preserve">bridge deck width, </w:t>
      </w:r>
      <m:oMath>
        <m:r>
          <w:rPr>
            <w:rFonts w:ascii="Cambria Math" w:eastAsia="Century Gothic" w:hAnsi="Cambria Math" w:cs="Arial"/>
          </w:rPr>
          <m:t>d</m:t>
        </m:r>
      </m:oMath>
      <w:r w:rsidR="00BB7CD4" w:rsidRPr="00CE4F0F">
        <w:rPr>
          <w:rFonts w:ascii="Arial" w:eastAsia="Century Gothic" w:hAnsi="Arial" w:cs="Arial"/>
        </w:rPr>
        <w:t xml:space="preserve">= 53 m; frequencies </w:t>
      </w:r>
      <w:r w:rsidR="005640B8" w:rsidRPr="00CE4F0F">
        <w:rPr>
          <w:rFonts w:ascii="Arial" w:eastAsia="Century Gothic" w:hAnsi="Arial" w:cs="Arial"/>
        </w:rPr>
        <w:t xml:space="preserve">of the first symmetric </w:t>
      </w:r>
      <w:r w:rsidR="00BB7CD4" w:rsidRPr="00CE4F0F">
        <w:rPr>
          <w:rFonts w:ascii="Arial" w:eastAsia="Century Gothic" w:hAnsi="Arial" w:cs="Arial"/>
        </w:rPr>
        <w:t xml:space="preserve">vertical and </w:t>
      </w:r>
      <w:r w:rsidR="005640B8" w:rsidRPr="00CE4F0F">
        <w:rPr>
          <w:rFonts w:ascii="Arial" w:eastAsia="Century Gothic" w:hAnsi="Arial" w:cs="Arial"/>
        </w:rPr>
        <w:t xml:space="preserve">the first symmetric </w:t>
      </w:r>
      <w:r w:rsidR="00BB7CD4" w:rsidRPr="00CE4F0F">
        <w:rPr>
          <w:rFonts w:ascii="Arial" w:eastAsia="Century Gothic" w:hAnsi="Arial" w:cs="Arial"/>
        </w:rPr>
        <w:t xml:space="preserve">torsional modes = </w:t>
      </w:r>
      <w:r w:rsidR="00AB5365" w:rsidRPr="00CE4F0F">
        <w:rPr>
          <w:rFonts w:ascii="Arial" w:eastAsia="Century Gothic" w:hAnsi="Arial" w:cs="Arial"/>
        </w:rPr>
        <w:t>0.1 Hz and 0.2 Hz</w:t>
      </w:r>
      <w:r w:rsidR="00D148C6" w:rsidRPr="00CE4F0F">
        <w:rPr>
          <w:rFonts w:ascii="Arial" w:eastAsia="Century Gothic" w:hAnsi="Arial" w:cs="Arial"/>
        </w:rPr>
        <w:t>,</w:t>
      </w:r>
      <w:r w:rsidR="00AB5365" w:rsidRPr="00CE4F0F">
        <w:rPr>
          <w:rFonts w:ascii="Arial" w:eastAsia="Century Gothic" w:hAnsi="Arial" w:cs="Arial"/>
        </w:rPr>
        <w:t xml:space="preserve"> respectively; </w:t>
      </w:r>
      <w:r w:rsidR="00F86A33" w:rsidRPr="00CE4F0F">
        <w:rPr>
          <w:rFonts w:ascii="Arial" w:eastAsia="Century Gothic" w:hAnsi="Arial" w:cs="Arial"/>
        </w:rPr>
        <w:t>damping ratios</w:t>
      </w:r>
      <w:r w:rsidR="00D1235B" w:rsidRPr="00CE4F0F">
        <w:rPr>
          <w:rFonts w:ascii="Arial" w:eastAsia="Century Gothic" w:hAnsi="Arial" w:cs="Arial"/>
        </w:rPr>
        <w:t xml:space="preserve"> of </w:t>
      </w:r>
      <m:oMath>
        <m:sSub>
          <m:sSubPr>
            <m:ctrlPr>
              <w:rPr>
                <w:rFonts w:ascii="Cambria Math" w:eastAsia="Century Gothic" w:hAnsi="Cambria Math" w:cs="Arial"/>
                <w:i/>
              </w:rPr>
            </m:ctrlPr>
          </m:sSubPr>
          <m:e>
            <m:r>
              <w:rPr>
                <w:rFonts w:ascii="Cambria Math" w:eastAsia="Century Gothic" w:hAnsi="Cambria Math" w:cs="Arial"/>
              </w:rPr>
              <m:t>β</m:t>
            </m:r>
          </m:e>
          <m:sub>
            <m:r>
              <w:rPr>
                <w:rFonts w:ascii="Cambria Math" w:eastAsia="Century Gothic" w:hAnsi="Cambria Math" w:cs="Arial"/>
              </w:rPr>
              <m:t>h</m:t>
            </m:r>
          </m:sub>
        </m:sSub>
      </m:oMath>
      <w:r w:rsidR="00D1235B" w:rsidRPr="00CE4F0F">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β</m:t>
            </m:r>
          </m:e>
          <m:sub>
            <m:r>
              <w:rPr>
                <w:rFonts w:ascii="Cambria Math" w:eastAsia="Century Gothic" w:hAnsi="Cambria Math" w:cs="Arial"/>
              </w:rPr>
              <m:t>θ</m:t>
            </m:r>
          </m:sub>
        </m:sSub>
      </m:oMath>
      <w:r w:rsidR="00D1235B" w:rsidRPr="00CE4F0F">
        <w:rPr>
          <w:rFonts w:ascii="Arial" w:eastAsia="Century Gothic" w:hAnsi="Arial" w:cs="Arial"/>
        </w:rPr>
        <w:t xml:space="preserve"> </w:t>
      </w:r>
      <w:r w:rsidR="00F86A33" w:rsidRPr="00CE4F0F">
        <w:rPr>
          <w:rFonts w:ascii="Arial" w:eastAsia="Century Gothic" w:hAnsi="Arial" w:cs="Arial"/>
        </w:rPr>
        <w:t xml:space="preserve">= </w:t>
      </w:r>
      <w:r w:rsidR="00AB5365" w:rsidRPr="00CE4F0F">
        <w:rPr>
          <w:rFonts w:ascii="Arial" w:eastAsia="Century Gothic" w:hAnsi="Arial" w:cs="Arial"/>
        </w:rPr>
        <w:t>0.0061 for both modes.</w:t>
      </w:r>
      <w:r w:rsidR="00CC4670" w:rsidRPr="00CE4F0F">
        <w:rPr>
          <w:rFonts w:ascii="Arial" w:eastAsia="Century Gothic" w:hAnsi="Arial" w:cs="Arial"/>
        </w:rPr>
        <w:t xml:space="preserve"> </w:t>
      </w:r>
      <w:r w:rsidR="00617BBB">
        <w:rPr>
          <w:rFonts w:ascii="Arial" w:eastAsia="Century Gothic" w:hAnsi="Arial" w:cs="Arial"/>
        </w:rPr>
        <w:t>T</w:t>
      </w:r>
      <w:r w:rsidR="00DC35BF">
        <w:rPr>
          <w:rFonts w:ascii="Arial" w:eastAsia="Century Gothic" w:hAnsi="Arial" w:cs="Arial"/>
        </w:rPr>
        <w:t xml:space="preserve">he dimensions </w:t>
      </w:r>
      <w:r w:rsidR="00617BBB">
        <w:rPr>
          <w:rFonts w:ascii="Arial" w:eastAsia="Century Gothic" w:hAnsi="Arial" w:cs="Arial"/>
        </w:rPr>
        <w:t xml:space="preserve">and mass properties of the example are the same as those of Stonecutters Bridge in Hong Kong, however, the frequencies are adjusted (reduced from the original ones) to demonstrate the flutter instability. </w:t>
      </w:r>
      <w:r w:rsidR="00F00E80" w:rsidRPr="00CE4F0F">
        <w:rPr>
          <w:rFonts w:ascii="Arial" w:eastAsia="Century Gothic" w:hAnsi="Arial" w:cs="Arial"/>
        </w:rPr>
        <w:t xml:space="preserve">In the analysis, </w:t>
      </w:r>
      <w:r w:rsidR="00CC4670" w:rsidRPr="00CE4F0F">
        <w:rPr>
          <w:rFonts w:ascii="Arial" w:eastAsia="Century Gothic" w:hAnsi="Arial" w:cs="Arial"/>
        </w:rPr>
        <w:t xml:space="preserve">flutter derivatives </w:t>
      </w:r>
      <w:r w:rsidR="00E64561" w:rsidRPr="00CE4F0F">
        <w:rPr>
          <w:rFonts w:ascii="Arial" w:eastAsia="Century Gothic" w:hAnsi="Arial" w:cs="Arial"/>
        </w:rPr>
        <w:t>for flat</w:t>
      </w:r>
      <w:r w:rsidR="00C23242" w:rsidRPr="00CE4F0F">
        <w:rPr>
          <w:rFonts w:ascii="Arial" w:eastAsia="Century Gothic" w:hAnsi="Arial" w:cs="Arial"/>
        </w:rPr>
        <w:t xml:space="preserve"> </w:t>
      </w:r>
      <w:r w:rsidR="00E64561" w:rsidRPr="00CE4F0F">
        <w:rPr>
          <w:rFonts w:ascii="Arial" w:eastAsia="Century Gothic" w:hAnsi="Arial" w:cs="Arial"/>
        </w:rPr>
        <w:t xml:space="preserve">plate </w:t>
      </w:r>
      <w:r w:rsidR="00617BBB">
        <w:rPr>
          <w:rFonts w:ascii="Arial" w:eastAsia="Century Gothic" w:hAnsi="Arial" w:cs="Arial"/>
        </w:rPr>
        <w:t xml:space="preserve">which is used in the example </w:t>
      </w:r>
      <w:r w:rsidR="00311959" w:rsidRPr="00CE4F0F">
        <w:rPr>
          <w:rFonts w:ascii="Arial" w:eastAsia="Century Gothic" w:hAnsi="Arial" w:cs="Arial"/>
        </w:rPr>
        <w:t>a</w:t>
      </w:r>
      <w:r w:rsidR="00D148C6" w:rsidRPr="00CE4F0F">
        <w:rPr>
          <w:rFonts w:ascii="Arial" w:eastAsia="Century Gothic" w:hAnsi="Arial" w:cs="Arial"/>
        </w:rPr>
        <w:t>re</w:t>
      </w:r>
      <w:r w:rsidR="00311959" w:rsidRPr="00CE4F0F">
        <w:rPr>
          <w:rFonts w:ascii="Arial" w:eastAsia="Century Gothic" w:hAnsi="Arial" w:cs="Arial"/>
        </w:rPr>
        <w:t xml:space="preserve"> shown in Figure 1</w:t>
      </w:r>
      <w:r w:rsidR="007658DD" w:rsidRPr="00CE4F0F">
        <w:rPr>
          <w:rFonts w:ascii="Arial" w:eastAsia="Century Gothic" w:hAnsi="Arial" w:cs="Arial"/>
        </w:rPr>
        <w:t>.</w:t>
      </w:r>
      <w:r w:rsidR="00D112B0" w:rsidRPr="00CE4F0F">
        <w:rPr>
          <w:rFonts w:ascii="Arial" w:eastAsia="Century Gothic" w:hAnsi="Arial" w:cs="Arial"/>
        </w:rPr>
        <w:t xml:space="preserve"> </w:t>
      </w:r>
      <w:r w:rsidR="003B4394" w:rsidRPr="00CE4F0F">
        <w:rPr>
          <w:rFonts w:ascii="Arial" w:eastAsia="Century Gothic" w:hAnsi="Arial" w:cs="Arial"/>
        </w:rPr>
        <w:t>Figure 2 illustrate</w:t>
      </w:r>
      <w:r w:rsidR="00D148C6" w:rsidRPr="00CE4F0F">
        <w:rPr>
          <w:rFonts w:ascii="Arial" w:eastAsia="Century Gothic" w:hAnsi="Arial" w:cs="Arial"/>
        </w:rPr>
        <w:t>s</w:t>
      </w:r>
      <w:r w:rsidR="003B4394" w:rsidRPr="00CE4F0F">
        <w:rPr>
          <w:rFonts w:ascii="Arial" w:eastAsia="Century Gothic" w:hAnsi="Arial" w:cs="Arial"/>
        </w:rPr>
        <w:t xml:space="preserve"> the total system frequencies and system damping for </w:t>
      </w:r>
      <w:r w:rsidR="00250C50" w:rsidRPr="00CE4F0F">
        <w:rPr>
          <w:rFonts w:ascii="Arial" w:eastAsia="Century Gothic" w:hAnsi="Arial" w:cs="Arial"/>
        </w:rPr>
        <w:t xml:space="preserve">a range of wind speeds calculated from eigen value analysis of the matrix </w:t>
      </w:r>
      <w:r w:rsidR="00C54039" w:rsidRPr="00CE4F0F">
        <w:rPr>
          <w:rFonts w:ascii="Arial" w:eastAsia="Century Gothic" w:hAnsi="Arial" w:cs="Arial"/>
        </w:rPr>
        <w:t>[10] above. As shown in the figure</w:t>
      </w:r>
      <w:r w:rsidR="006F5A62" w:rsidRPr="00CE4F0F">
        <w:rPr>
          <w:rFonts w:ascii="Arial" w:eastAsia="Century Gothic" w:hAnsi="Arial" w:cs="Arial"/>
        </w:rPr>
        <w:t>s</w:t>
      </w:r>
      <w:r w:rsidR="00C54039" w:rsidRPr="00CE4F0F">
        <w:rPr>
          <w:rFonts w:ascii="Arial" w:eastAsia="Century Gothic" w:hAnsi="Arial" w:cs="Arial"/>
        </w:rPr>
        <w:t xml:space="preserve">, due to the contribution of aerodynamic stiffness and aerodynamic damping, the total system frequency and damping </w:t>
      </w:r>
      <w:r w:rsidR="00D148C6" w:rsidRPr="00CE4F0F">
        <w:rPr>
          <w:rFonts w:ascii="Arial" w:eastAsia="Century Gothic" w:hAnsi="Arial" w:cs="Arial"/>
        </w:rPr>
        <w:t xml:space="preserve">increases </w:t>
      </w:r>
      <w:r w:rsidR="00E302D9" w:rsidRPr="00CE4F0F">
        <w:rPr>
          <w:rFonts w:ascii="Arial" w:eastAsia="Century Gothic" w:hAnsi="Arial" w:cs="Arial"/>
        </w:rPr>
        <w:t>as wind speed increase</w:t>
      </w:r>
      <w:r w:rsidR="00D148C6" w:rsidRPr="00CE4F0F">
        <w:rPr>
          <w:rFonts w:ascii="Arial" w:eastAsia="Century Gothic" w:hAnsi="Arial" w:cs="Arial"/>
        </w:rPr>
        <w:t>s</w:t>
      </w:r>
      <w:r w:rsidR="00E302D9" w:rsidRPr="00CE4F0F">
        <w:rPr>
          <w:rFonts w:ascii="Arial" w:eastAsia="Century Gothic" w:hAnsi="Arial" w:cs="Arial"/>
        </w:rPr>
        <w:t>.</w:t>
      </w:r>
      <w:r w:rsidR="0098726D" w:rsidRPr="00CE4F0F">
        <w:rPr>
          <w:rFonts w:ascii="Arial" w:eastAsia="Century Gothic" w:hAnsi="Arial" w:cs="Arial"/>
        </w:rPr>
        <w:t xml:space="preserve"> T</w:t>
      </w:r>
      <w:r w:rsidR="003214B9" w:rsidRPr="00CE4F0F">
        <w:rPr>
          <w:rFonts w:ascii="Arial" w:eastAsia="Century Gothic" w:hAnsi="Arial" w:cs="Arial"/>
        </w:rPr>
        <w:t xml:space="preserve">he system </w:t>
      </w:r>
      <w:r w:rsidR="0098726D" w:rsidRPr="00CE4F0F">
        <w:rPr>
          <w:rFonts w:ascii="Arial" w:eastAsia="Century Gothic" w:hAnsi="Arial" w:cs="Arial"/>
        </w:rPr>
        <w:t>damping bec</w:t>
      </w:r>
      <w:r w:rsidR="00D148C6" w:rsidRPr="00CE4F0F">
        <w:rPr>
          <w:rFonts w:ascii="Arial" w:eastAsia="Century Gothic" w:hAnsi="Arial" w:cs="Arial"/>
        </w:rPr>
        <w:t>o</w:t>
      </w:r>
      <w:r w:rsidR="0098726D" w:rsidRPr="00CE4F0F">
        <w:rPr>
          <w:rFonts w:ascii="Arial" w:eastAsia="Century Gothic" w:hAnsi="Arial" w:cs="Arial"/>
        </w:rPr>
        <w:t>me</w:t>
      </w:r>
      <w:r w:rsidR="00D148C6" w:rsidRPr="00CE4F0F">
        <w:rPr>
          <w:rFonts w:ascii="Arial" w:eastAsia="Century Gothic" w:hAnsi="Arial" w:cs="Arial"/>
        </w:rPr>
        <w:t>s</w:t>
      </w:r>
      <w:r w:rsidR="0098726D" w:rsidRPr="00CE4F0F">
        <w:rPr>
          <w:rFonts w:ascii="Arial" w:eastAsia="Century Gothic" w:hAnsi="Arial" w:cs="Arial"/>
        </w:rPr>
        <w:t xml:space="preserve"> negative </w:t>
      </w:r>
      <w:r w:rsidR="003F2FD2" w:rsidRPr="00CE4F0F">
        <w:rPr>
          <w:rFonts w:ascii="Arial" w:eastAsia="Century Gothic" w:hAnsi="Arial" w:cs="Arial"/>
        </w:rPr>
        <w:t xml:space="preserve">for </w:t>
      </w:r>
      <w:r w:rsidR="00EA252E" w:rsidRPr="00CE4F0F">
        <w:rPr>
          <w:rFonts w:ascii="Arial" w:eastAsia="Century Gothic" w:hAnsi="Arial" w:cs="Arial"/>
        </w:rPr>
        <w:t>wind speed</w:t>
      </w:r>
      <w:r w:rsidR="003F2FD2" w:rsidRPr="00CE4F0F">
        <w:rPr>
          <w:rFonts w:ascii="Arial" w:eastAsia="Century Gothic" w:hAnsi="Arial" w:cs="Arial"/>
        </w:rPr>
        <w:t>s</w:t>
      </w:r>
      <w:r w:rsidR="00EA252E" w:rsidRPr="00CE4F0F">
        <w:rPr>
          <w:rFonts w:ascii="Arial" w:eastAsia="Century Gothic" w:hAnsi="Arial" w:cs="Arial"/>
        </w:rPr>
        <w:t xml:space="preserve"> </w:t>
      </w:r>
      <w:r w:rsidR="003F2FD2" w:rsidRPr="00CE4F0F">
        <w:rPr>
          <w:rFonts w:ascii="Arial" w:eastAsia="Century Gothic" w:hAnsi="Arial" w:cs="Arial"/>
        </w:rPr>
        <w:t xml:space="preserve">above </w:t>
      </w:r>
      <w:r w:rsidR="00EA252E" w:rsidRPr="00CE4F0F">
        <w:rPr>
          <w:rFonts w:ascii="Arial" w:eastAsia="Century Gothic" w:hAnsi="Arial" w:cs="Arial"/>
        </w:rPr>
        <w:t>61 m/s</w:t>
      </w:r>
      <w:r w:rsidR="003F2FD2" w:rsidRPr="00CE4F0F">
        <w:rPr>
          <w:rFonts w:ascii="Arial" w:eastAsia="Century Gothic" w:hAnsi="Arial" w:cs="Arial"/>
        </w:rPr>
        <w:t xml:space="preserve">, which </w:t>
      </w:r>
      <w:r w:rsidR="00F26A56" w:rsidRPr="00CE4F0F">
        <w:rPr>
          <w:rFonts w:ascii="Arial" w:eastAsia="Century Gothic" w:hAnsi="Arial" w:cs="Arial"/>
        </w:rPr>
        <w:t>correspond</w:t>
      </w:r>
      <w:r w:rsidR="00D148C6" w:rsidRPr="00CE4F0F">
        <w:rPr>
          <w:rFonts w:ascii="Arial" w:eastAsia="Century Gothic" w:hAnsi="Arial" w:cs="Arial"/>
        </w:rPr>
        <w:t>s</w:t>
      </w:r>
      <w:r w:rsidR="00F26A56" w:rsidRPr="00CE4F0F">
        <w:rPr>
          <w:rFonts w:ascii="Arial" w:eastAsia="Century Gothic" w:hAnsi="Arial" w:cs="Arial"/>
        </w:rPr>
        <w:t xml:space="preserve"> to </w:t>
      </w:r>
      <w:r w:rsidR="003F2FD2" w:rsidRPr="00CE4F0F">
        <w:rPr>
          <w:rFonts w:ascii="Arial" w:eastAsia="Century Gothic" w:hAnsi="Arial" w:cs="Arial"/>
        </w:rPr>
        <w:t>flutter wind speed</w:t>
      </w:r>
      <w:r w:rsidR="0098726D" w:rsidRPr="00CE4F0F">
        <w:rPr>
          <w:rFonts w:ascii="Arial" w:eastAsia="Century Gothic" w:hAnsi="Arial" w:cs="Arial"/>
        </w:rPr>
        <w:t>.</w:t>
      </w:r>
      <w:r w:rsidR="00EA252E" w:rsidRPr="00CE4F0F">
        <w:rPr>
          <w:rFonts w:ascii="Arial" w:eastAsia="Century Gothic" w:hAnsi="Arial" w:cs="Arial"/>
        </w:rPr>
        <w:t xml:space="preserve"> </w:t>
      </w:r>
    </w:p>
    <w:p w14:paraId="3BA463DC" w14:textId="53FFB384" w:rsidR="00311959" w:rsidRPr="00CE4F0F" w:rsidRDefault="00311959" w:rsidP="003F2FD2">
      <w:pPr>
        <w:jc w:val="center"/>
        <w:rPr>
          <w:rFonts w:ascii="Arial" w:eastAsia="Century Gothic" w:hAnsi="Arial" w:cs="Arial"/>
        </w:rPr>
      </w:pPr>
      <w:r w:rsidRPr="00CE4F0F">
        <w:rPr>
          <w:rFonts w:ascii="Arial" w:eastAsia="Century Gothic" w:hAnsi="Arial" w:cs="Arial"/>
          <w:noProof/>
        </w:rPr>
        <w:drawing>
          <wp:inline distT="0" distB="0" distL="0" distR="0" wp14:anchorId="5D23DBA7" wp14:editId="33B39C20">
            <wp:extent cx="3486150" cy="36009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319"/>
                    <a:stretch/>
                  </pic:blipFill>
                  <pic:spPr bwMode="auto">
                    <a:xfrm>
                      <a:off x="0" y="0"/>
                      <a:ext cx="3500716" cy="3615968"/>
                    </a:xfrm>
                    <a:prstGeom prst="rect">
                      <a:avLst/>
                    </a:prstGeom>
                    <a:noFill/>
                    <a:ln>
                      <a:noFill/>
                    </a:ln>
                    <a:extLst>
                      <a:ext uri="{53640926-AAD7-44D8-BBD7-CCE9431645EC}">
                        <a14:shadowObscured xmlns:a14="http://schemas.microsoft.com/office/drawing/2010/main"/>
                      </a:ext>
                    </a:extLst>
                  </pic:spPr>
                </pic:pic>
              </a:graphicData>
            </a:graphic>
          </wp:inline>
        </w:drawing>
      </w:r>
    </w:p>
    <w:p w14:paraId="4941F71D" w14:textId="690B0FBB" w:rsidR="0014411E" w:rsidRPr="00CE4F0F" w:rsidRDefault="0014411E" w:rsidP="003F2FD2">
      <w:pPr>
        <w:spacing w:after="200"/>
        <w:jc w:val="center"/>
        <w:rPr>
          <w:rFonts w:ascii="Arial" w:eastAsia="Century Gothic" w:hAnsi="Arial" w:cs="Arial"/>
        </w:rPr>
      </w:pPr>
      <w:r w:rsidRPr="00CE4F0F">
        <w:rPr>
          <w:rFonts w:ascii="Arial" w:eastAsia="Century Gothic" w:hAnsi="Arial" w:cs="Arial"/>
        </w:rPr>
        <w:t>Figure 1: Flutter Derivative of Flat Plate</w:t>
      </w:r>
    </w:p>
    <w:p w14:paraId="4A698EE7" w14:textId="6E0E2947" w:rsidR="00A24DC8" w:rsidRPr="00CE4F0F" w:rsidRDefault="00085BF7" w:rsidP="00617BBB">
      <w:pPr>
        <w:jc w:val="center"/>
        <w:rPr>
          <w:rFonts w:ascii="Arial" w:eastAsia="Century Gothic" w:hAnsi="Arial" w:cs="Arial"/>
        </w:rPr>
      </w:pPr>
      <w:r w:rsidRPr="00CE4F0F">
        <w:rPr>
          <w:rFonts w:ascii="Arial" w:eastAsia="Century Gothic" w:hAnsi="Arial" w:cs="Arial"/>
          <w:noProof/>
        </w:rPr>
        <w:drawing>
          <wp:inline distT="0" distB="0" distL="0" distR="0" wp14:anchorId="08B37C62" wp14:editId="73B8D26B">
            <wp:extent cx="265692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903" r="3315" b="-987"/>
                    <a:stretch/>
                  </pic:blipFill>
                  <pic:spPr bwMode="auto">
                    <a:xfrm>
                      <a:off x="0" y="0"/>
                      <a:ext cx="2665979" cy="2026185"/>
                    </a:xfrm>
                    <a:prstGeom prst="rect">
                      <a:avLst/>
                    </a:prstGeom>
                    <a:noFill/>
                    <a:ln>
                      <a:noFill/>
                    </a:ln>
                    <a:extLst>
                      <a:ext uri="{53640926-AAD7-44D8-BBD7-CCE9431645EC}">
                        <a14:shadowObscured xmlns:a14="http://schemas.microsoft.com/office/drawing/2010/main"/>
                      </a:ext>
                    </a:extLst>
                  </pic:spPr>
                </pic:pic>
              </a:graphicData>
            </a:graphic>
          </wp:inline>
        </w:drawing>
      </w:r>
      <w:r w:rsidR="000739B5" w:rsidRPr="00CE4F0F">
        <w:rPr>
          <w:rFonts w:ascii="Arial" w:eastAsia="Century Gothic" w:hAnsi="Arial" w:cs="Arial"/>
          <w:noProof/>
        </w:rPr>
        <w:drawing>
          <wp:inline distT="0" distB="0" distL="0" distR="0" wp14:anchorId="2213F135" wp14:editId="3D169FE5">
            <wp:extent cx="2647833" cy="199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4936" r="4040" b="-1229"/>
                    <a:stretch/>
                  </pic:blipFill>
                  <pic:spPr bwMode="auto">
                    <a:xfrm>
                      <a:off x="0" y="0"/>
                      <a:ext cx="2654785" cy="1995952"/>
                    </a:xfrm>
                    <a:prstGeom prst="rect">
                      <a:avLst/>
                    </a:prstGeom>
                    <a:noFill/>
                    <a:ln>
                      <a:noFill/>
                    </a:ln>
                    <a:extLst>
                      <a:ext uri="{53640926-AAD7-44D8-BBD7-CCE9431645EC}">
                        <a14:shadowObscured xmlns:a14="http://schemas.microsoft.com/office/drawing/2010/main"/>
                      </a:ext>
                    </a:extLst>
                  </pic:spPr>
                </pic:pic>
              </a:graphicData>
            </a:graphic>
          </wp:inline>
        </w:drawing>
      </w:r>
    </w:p>
    <w:p w14:paraId="403AD18F" w14:textId="180F2F39" w:rsidR="00374249" w:rsidRPr="00CE4F0F" w:rsidRDefault="00374249" w:rsidP="00617BBB">
      <w:pPr>
        <w:spacing w:after="200"/>
        <w:jc w:val="center"/>
        <w:rPr>
          <w:rFonts w:ascii="Arial" w:eastAsia="Century Gothic" w:hAnsi="Arial" w:cs="Arial"/>
        </w:rPr>
      </w:pPr>
      <w:r w:rsidRPr="00CE4F0F">
        <w:rPr>
          <w:rFonts w:ascii="Arial" w:eastAsia="Century Gothic" w:hAnsi="Arial" w:cs="Arial"/>
        </w:rPr>
        <w:t>Figure 2: Total System Frequencies and Damping of the Bridge</w:t>
      </w:r>
      <w:r w:rsidR="004B3BD9" w:rsidRPr="00CE4F0F">
        <w:rPr>
          <w:rFonts w:ascii="Arial" w:eastAsia="Century Gothic" w:hAnsi="Arial" w:cs="Arial"/>
        </w:rPr>
        <w:t xml:space="preserve"> for Various Wind Speeds</w:t>
      </w:r>
    </w:p>
    <w:p w14:paraId="05CAFBFB" w14:textId="0A405577" w:rsidR="00867EEC" w:rsidRPr="00CE4F0F" w:rsidRDefault="00867EEC" w:rsidP="00867EEC">
      <w:pPr>
        <w:keepNext/>
        <w:keepLines/>
        <w:numPr>
          <w:ilvl w:val="0"/>
          <w:numId w:val="15"/>
        </w:numPr>
        <w:spacing w:before="240" w:after="120" w:line="259" w:lineRule="auto"/>
        <w:outlineLvl w:val="0"/>
        <w:rPr>
          <w:rFonts w:ascii="Arial" w:eastAsia="Meiryo" w:hAnsi="Arial" w:cs="Arial"/>
          <w:b/>
          <w:szCs w:val="20"/>
        </w:rPr>
      </w:pPr>
      <w:r w:rsidRPr="00CE4F0F">
        <w:rPr>
          <w:rFonts w:ascii="Arial" w:eastAsia="Meiryo" w:hAnsi="Arial" w:cs="Arial"/>
          <w:b/>
          <w:szCs w:val="20"/>
        </w:rPr>
        <w:lastRenderedPageBreak/>
        <w:t>VORTEX SHEDDING</w:t>
      </w:r>
    </w:p>
    <w:p w14:paraId="57318820" w14:textId="4CF94BFF" w:rsidR="000545C6" w:rsidRPr="00CE4F0F" w:rsidRDefault="009E3A5C" w:rsidP="000545C6">
      <w:pPr>
        <w:spacing w:before="200"/>
        <w:jc w:val="both"/>
        <w:rPr>
          <w:rFonts w:ascii="Arial" w:eastAsia="Century Gothic" w:hAnsi="Arial" w:cs="Arial"/>
          <w:szCs w:val="20"/>
        </w:rPr>
      </w:pPr>
      <w:r w:rsidRPr="00CE4F0F">
        <w:rPr>
          <w:rFonts w:ascii="Arial" w:eastAsia="Century Gothic" w:hAnsi="Arial" w:cs="Arial"/>
          <w:szCs w:val="20"/>
        </w:rPr>
        <w:t>Slender c</w:t>
      </w:r>
      <w:r w:rsidR="00F6386C" w:rsidRPr="00CE4F0F">
        <w:rPr>
          <w:rFonts w:ascii="Arial" w:eastAsia="Century Gothic" w:hAnsi="Arial" w:cs="Arial"/>
          <w:szCs w:val="20"/>
        </w:rPr>
        <w:t>ylindrical structures such as bridge girder</w:t>
      </w:r>
      <w:r w:rsidR="00CE4DE3" w:rsidRPr="00CE4F0F">
        <w:rPr>
          <w:rFonts w:ascii="Arial" w:eastAsia="Century Gothic" w:hAnsi="Arial" w:cs="Arial"/>
          <w:szCs w:val="20"/>
        </w:rPr>
        <w:t>s</w:t>
      </w:r>
      <w:r w:rsidRPr="00CE4F0F">
        <w:rPr>
          <w:rFonts w:ascii="Arial" w:eastAsia="Century Gothic" w:hAnsi="Arial" w:cs="Arial"/>
          <w:szCs w:val="20"/>
        </w:rPr>
        <w:t>, pier</w:t>
      </w:r>
      <w:r w:rsidR="00CE4DE3" w:rsidRPr="00CE4F0F">
        <w:rPr>
          <w:rFonts w:ascii="Arial" w:eastAsia="Century Gothic" w:hAnsi="Arial" w:cs="Arial"/>
          <w:szCs w:val="20"/>
        </w:rPr>
        <w:t>s</w:t>
      </w:r>
      <w:r w:rsidRPr="00CE4F0F">
        <w:rPr>
          <w:rFonts w:ascii="Arial" w:eastAsia="Century Gothic" w:hAnsi="Arial" w:cs="Arial"/>
          <w:szCs w:val="20"/>
        </w:rPr>
        <w:t>, pylon</w:t>
      </w:r>
      <w:r w:rsidR="00CE4DE3" w:rsidRPr="00CE4F0F">
        <w:rPr>
          <w:rFonts w:ascii="Arial" w:eastAsia="Century Gothic" w:hAnsi="Arial" w:cs="Arial"/>
          <w:szCs w:val="20"/>
        </w:rPr>
        <w:t>s and</w:t>
      </w:r>
      <w:r w:rsidRPr="00CE4F0F">
        <w:rPr>
          <w:rFonts w:ascii="Arial" w:eastAsia="Century Gothic" w:hAnsi="Arial" w:cs="Arial"/>
          <w:szCs w:val="20"/>
        </w:rPr>
        <w:t xml:space="preserve"> arch</w:t>
      </w:r>
      <w:r w:rsidR="00CE4DE3" w:rsidRPr="00CE4F0F">
        <w:rPr>
          <w:rFonts w:ascii="Arial" w:eastAsia="Century Gothic" w:hAnsi="Arial" w:cs="Arial"/>
          <w:szCs w:val="20"/>
        </w:rPr>
        <w:t>e</w:t>
      </w:r>
      <w:r w:rsidRPr="00CE4F0F">
        <w:rPr>
          <w:rFonts w:ascii="Arial" w:eastAsia="Century Gothic" w:hAnsi="Arial" w:cs="Arial"/>
          <w:szCs w:val="20"/>
        </w:rPr>
        <w:t xml:space="preserve">s </w:t>
      </w:r>
      <w:r w:rsidR="00B72120" w:rsidRPr="00CE4F0F">
        <w:rPr>
          <w:rFonts w:ascii="Arial" w:eastAsia="Century Gothic" w:hAnsi="Arial" w:cs="Arial"/>
          <w:szCs w:val="20"/>
        </w:rPr>
        <w:t xml:space="preserve">with non-streamlined cross sections are </w:t>
      </w:r>
      <w:r w:rsidR="006D2F20" w:rsidRPr="00CE4F0F">
        <w:rPr>
          <w:rFonts w:ascii="Arial" w:eastAsia="Century Gothic" w:hAnsi="Arial" w:cs="Arial"/>
          <w:szCs w:val="20"/>
        </w:rPr>
        <w:t>easily susceptible to wind-induced vibration</w:t>
      </w:r>
      <w:r w:rsidR="00675497" w:rsidRPr="00CE4F0F">
        <w:rPr>
          <w:rFonts w:ascii="Arial" w:eastAsia="Century Gothic" w:hAnsi="Arial" w:cs="Arial"/>
          <w:szCs w:val="20"/>
        </w:rPr>
        <w:t xml:space="preserve"> due to the resonance between the structural frequency and </w:t>
      </w:r>
      <w:r w:rsidR="009B1CF5" w:rsidRPr="00CE4F0F">
        <w:rPr>
          <w:rFonts w:ascii="Arial" w:eastAsia="Century Gothic" w:hAnsi="Arial" w:cs="Arial"/>
          <w:szCs w:val="20"/>
        </w:rPr>
        <w:t xml:space="preserve">periodic vortices shed </w:t>
      </w:r>
      <w:proofErr w:type="gramStart"/>
      <w:r w:rsidR="009B1CF5" w:rsidRPr="00CE4F0F">
        <w:rPr>
          <w:rFonts w:ascii="Arial" w:eastAsia="Century Gothic" w:hAnsi="Arial" w:cs="Arial"/>
          <w:szCs w:val="20"/>
        </w:rPr>
        <w:t xml:space="preserve">off </w:t>
      </w:r>
      <w:r w:rsidR="00BA319B" w:rsidRPr="00CE4F0F">
        <w:rPr>
          <w:rFonts w:ascii="Arial" w:eastAsia="Century Gothic" w:hAnsi="Arial" w:cs="Arial"/>
          <w:szCs w:val="20"/>
        </w:rPr>
        <w:t>of</w:t>
      </w:r>
      <w:proofErr w:type="gramEnd"/>
      <w:r w:rsidR="00BA319B" w:rsidRPr="00CE4F0F">
        <w:rPr>
          <w:rFonts w:ascii="Arial" w:eastAsia="Century Gothic" w:hAnsi="Arial" w:cs="Arial"/>
          <w:szCs w:val="20"/>
        </w:rPr>
        <w:t xml:space="preserve"> </w:t>
      </w:r>
      <w:r w:rsidR="009B1CF5" w:rsidRPr="00CE4F0F">
        <w:rPr>
          <w:rFonts w:ascii="Arial" w:eastAsia="Century Gothic" w:hAnsi="Arial" w:cs="Arial"/>
          <w:szCs w:val="20"/>
        </w:rPr>
        <w:t xml:space="preserve">the </w:t>
      </w:r>
      <w:r w:rsidR="00731716" w:rsidRPr="00CE4F0F">
        <w:rPr>
          <w:rFonts w:ascii="Arial" w:eastAsia="Century Gothic" w:hAnsi="Arial" w:cs="Arial"/>
          <w:szCs w:val="20"/>
        </w:rPr>
        <w:t>structure.</w:t>
      </w:r>
      <w:r w:rsidR="00BA319B" w:rsidRPr="00CE4F0F">
        <w:rPr>
          <w:rFonts w:ascii="Arial" w:eastAsia="Century Gothic" w:hAnsi="Arial" w:cs="Arial"/>
          <w:szCs w:val="20"/>
        </w:rPr>
        <w:t xml:space="preserve"> V</w:t>
      </w:r>
      <w:r w:rsidR="005064B2" w:rsidRPr="00CE4F0F">
        <w:rPr>
          <w:rFonts w:ascii="Arial" w:eastAsia="Century Gothic" w:hAnsi="Arial" w:cs="Arial"/>
          <w:szCs w:val="20"/>
        </w:rPr>
        <w:t xml:space="preserve">ortex shedding occurs </w:t>
      </w:r>
      <w:r w:rsidR="00566685" w:rsidRPr="00CE4F0F">
        <w:rPr>
          <w:rFonts w:ascii="Arial" w:eastAsia="Century Gothic" w:hAnsi="Arial" w:cs="Arial"/>
          <w:szCs w:val="20"/>
        </w:rPr>
        <w:t xml:space="preserve">in </w:t>
      </w:r>
      <w:r w:rsidR="00BA319B" w:rsidRPr="00CE4F0F">
        <w:rPr>
          <w:rFonts w:ascii="Arial" w:eastAsia="Century Gothic" w:hAnsi="Arial" w:cs="Arial"/>
          <w:szCs w:val="20"/>
        </w:rPr>
        <w:t xml:space="preserve">the </w:t>
      </w:r>
      <w:r w:rsidR="00566685" w:rsidRPr="00CE4F0F">
        <w:rPr>
          <w:rFonts w:ascii="Arial" w:eastAsia="Century Gothic" w:hAnsi="Arial" w:cs="Arial"/>
          <w:szCs w:val="20"/>
        </w:rPr>
        <w:t xml:space="preserve">across-wind direction </w:t>
      </w:r>
      <w:r w:rsidR="00E17E8F" w:rsidRPr="00CE4F0F">
        <w:rPr>
          <w:rFonts w:ascii="Arial" w:eastAsia="Century Gothic" w:hAnsi="Arial" w:cs="Arial"/>
          <w:szCs w:val="20"/>
        </w:rPr>
        <w:t>even at moderate wind speeds.</w:t>
      </w:r>
      <w:r w:rsidR="000545C6" w:rsidRPr="00CE4F0F">
        <w:rPr>
          <w:rFonts w:ascii="Arial" w:eastAsia="Century Gothic" w:hAnsi="Arial" w:cs="Arial"/>
          <w:szCs w:val="20"/>
        </w:rPr>
        <w:t xml:space="preserve"> This is very common </w:t>
      </w:r>
      <w:r w:rsidR="00BA319B" w:rsidRPr="00CE4F0F">
        <w:rPr>
          <w:rFonts w:ascii="Arial" w:eastAsia="Century Gothic" w:hAnsi="Arial" w:cs="Arial"/>
          <w:szCs w:val="20"/>
        </w:rPr>
        <w:t xml:space="preserve">to </w:t>
      </w:r>
      <w:r w:rsidR="000545C6" w:rsidRPr="00CE4F0F">
        <w:rPr>
          <w:rFonts w:ascii="Arial" w:eastAsia="Century Gothic" w:hAnsi="Arial" w:cs="Arial"/>
          <w:szCs w:val="20"/>
        </w:rPr>
        <w:t xml:space="preserve">wind-induced vibration and </w:t>
      </w:r>
      <w:r w:rsidR="00BA319B" w:rsidRPr="00CE4F0F">
        <w:rPr>
          <w:rFonts w:ascii="Arial" w:eastAsia="Century Gothic" w:hAnsi="Arial" w:cs="Arial"/>
          <w:szCs w:val="20"/>
        </w:rPr>
        <w:t xml:space="preserve">an </w:t>
      </w:r>
      <w:r w:rsidR="00C24469" w:rsidRPr="00CE4F0F">
        <w:rPr>
          <w:rFonts w:ascii="Arial" w:eastAsia="Century Gothic" w:hAnsi="Arial" w:cs="Arial"/>
          <w:szCs w:val="20"/>
        </w:rPr>
        <w:t>important</w:t>
      </w:r>
      <w:r w:rsidR="00BA319B" w:rsidRPr="00CE4F0F">
        <w:rPr>
          <w:rFonts w:ascii="Arial" w:eastAsia="Century Gothic" w:hAnsi="Arial" w:cs="Arial"/>
          <w:szCs w:val="20"/>
        </w:rPr>
        <w:t xml:space="preserve"> consideration</w:t>
      </w:r>
      <w:r w:rsidR="00C24469" w:rsidRPr="00CE4F0F">
        <w:rPr>
          <w:rFonts w:ascii="Arial" w:eastAsia="Century Gothic" w:hAnsi="Arial" w:cs="Arial"/>
          <w:szCs w:val="20"/>
        </w:rPr>
        <w:t xml:space="preserve"> for </w:t>
      </w:r>
      <w:r w:rsidR="00BA319B" w:rsidRPr="00CE4F0F">
        <w:rPr>
          <w:rFonts w:ascii="Arial" w:eastAsia="Century Gothic" w:hAnsi="Arial" w:cs="Arial"/>
          <w:szCs w:val="20"/>
        </w:rPr>
        <w:t xml:space="preserve">the </w:t>
      </w:r>
      <w:r w:rsidR="00C24469" w:rsidRPr="00CE4F0F">
        <w:rPr>
          <w:rFonts w:ascii="Arial" w:eastAsia="Century Gothic" w:hAnsi="Arial" w:cs="Arial"/>
          <w:szCs w:val="20"/>
        </w:rPr>
        <w:t>wind design of slender structures such as pedestrian bridges.</w:t>
      </w:r>
    </w:p>
    <w:p w14:paraId="07E02990" w14:textId="747F03B3" w:rsidR="00C24469" w:rsidRPr="00CE4F0F" w:rsidRDefault="00C24469" w:rsidP="000545C6">
      <w:pPr>
        <w:spacing w:before="200"/>
        <w:jc w:val="both"/>
        <w:rPr>
          <w:rFonts w:ascii="Arial" w:eastAsia="Century Gothic" w:hAnsi="Arial" w:cs="Arial"/>
        </w:rPr>
      </w:pPr>
      <w:r w:rsidRPr="00CE4F0F">
        <w:rPr>
          <w:rFonts w:ascii="Arial" w:eastAsia="Century Gothic" w:hAnsi="Arial" w:cs="Arial"/>
        </w:rPr>
        <w:t xml:space="preserve">Accurate </w:t>
      </w:r>
      <w:r w:rsidR="00A92726" w:rsidRPr="00CE4F0F">
        <w:rPr>
          <w:rFonts w:ascii="Arial" w:eastAsia="Century Gothic" w:hAnsi="Arial" w:cs="Arial"/>
        </w:rPr>
        <w:t>vortex-shedding period</w:t>
      </w:r>
      <w:r w:rsidR="00ED49A7" w:rsidRPr="00CE4F0F">
        <w:rPr>
          <w:rFonts w:ascii="Arial" w:eastAsia="Century Gothic" w:hAnsi="Arial" w:cs="Arial"/>
        </w:rPr>
        <w:t xml:space="preserve"> and amplitude </w:t>
      </w:r>
      <w:r w:rsidR="00A05CB5" w:rsidRPr="00CE4F0F">
        <w:rPr>
          <w:rFonts w:ascii="Arial" w:eastAsia="Century Gothic" w:hAnsi="Arial" w:cs="Arial"/>
        </w:rPr>
        <w:t xml:space="preserve">can be expressed as </w:t>
      </w:r>
      <w:proofErr w:type="spellStart"/>
      <w:r w:rsidR="00A05CB5" w:rsidRPr="00CE4F0F">
        <w:rPr>
          <w:rFonts w:ascii="Arial" w:eastAsia="Century Gothic" w:hAnsi="Arial" w:cs="Arial"/>
        </w:rPr>
        <w:t>Strouhal</w:t>
      </w:r>
      <w:proofErr w:type="spellEnd"/>
      <w:r w:rsidR="00A05CB5" w:rsidRPr="00CE4F0F">
        <w:rPr>
          <w:rFonts w:ascii="Arial" w:eastAsia="Century Gothic" w:hAnsi="Arial" w:cs="Arial"/>
        </w:rPr>
        <w:t xml:space="preserve"> Number (</w:t>
      </w:r>
      <m:oMath>
        <m:r>
          <w:rPr>
            <w:rFonts w:ascii="Cambria Math" w:eastAsia="Century Gothic" w:hAnsi="Cambria Math" w:cs="Arial"/>
          </w:rPr>
          <m:t>St</m:t>
        </m:r>
      </m:oMath>
      <w:r w:rsidR="00A05CB5" w:rsidRPr="00CE4F0F">
        <w:rPr>
          <w:rFonts w:ascii="Arial" w:eastAsia="Century Gothic" w:hAnsi="Arial" w:cs="Arial"/>
        </w:rPr>
        <w:t xml:space="preserve">) and </w:t>
      </w:r>
      <w:r w:rsidR="00236839" w:rsidRPr="00CE4F0F">
        <w:rPr>
          <w:rFonts w:ascii="Arial" w:eastAsia="Century Gothic" w:hAnsi="Arial" w:cs="Arial"/>
        </w:rPr>
        <w:t>dynamic lift coefficient (</w:t>
      </w:r>
      <m:oMath>
        <m:sSubSup>
          <m:sSubSupPr>
            <m:ctrlPr>
              <w:rPr>
                <w:rFonts w:ascii="Cambria Math" w:eastAsia="Century Gothic" w:hAnsi="Cambria Math" w:cs="Arial"/>
                <w:i/>
              </w:rPr>
            </m:ctrlPr>
          </m:sSubSupPr>
          <m:e>
            <m:r>
              <w:rPr>
                <w:rFonts w:ascii="Cambria Math" w:eastAsia="Century Gothic" w:hAnsi="Cambria Math" w:cs="Arial"/>
              </w:rPr>
              <m:t>C</m:t>
            </m:r>
          </m:e>
          <m:sub>
            <m:r>
              <w:rPr>
                <w:rFonts w:ascii="Cambria Math" w:eastAsia="Century Gothic" w:hAnsi="Cambria Math" w:cs="Arial"/>
              </w:rPr>
              <m:t>L</m:t>
            </m:r>
          </m:sub>
          <m:sup>
            <m:r>
              <w:rPr>
                <w:rFonts w:ascii="Cambria Math" w:eastAsia="Century Gothic" w:hAnsi="Cambria Math" w:cs="Arial"/>
              </w:rPr>
              <m:t>'</m:t>
            </m:r>
          </m:sup>
        </m:sSubSup>
      </m:oMath>
      <w:r w:rsidR="00236839" w:rsidRPr="00CE4F0F">
        <w:rPr>
          <w:rFonts w:ascii="Arial" w:eastAsia="Century Gothic" w:hAnsi="Arial" w:cs="Arial"/>
        </w:rPr>
        <w:t>)</w:t>
      </w:r>
      <w:r w:rsidR="00BA319B" w:rsidRPr="00CE4F0F">
        <w:rPr>
          <w:rFonts w:ascii="Arial" w:eastAsia="Century Gothic" w:hAnsi="Arial" w:cs="Arial"/>
        </w:rPr>
        <w:t>,</w:t>
      </w:r>
      <w:r w:rsidR="00D6452B" w:rsidRPr="00CE4F0F">
        <w:rPr>
          <w:rFonts w:ascii="Arial" w:eastAsia="Century Gothic" w:hAnsi="Arial" w:cs="Arial"/>
        </w:rPr>
        <w:t xml:space="preserve"> respectively</w:t>
      </w:r>
      <w:r w:rsidR="00BA319B" w:rsidRPr="00CE4F0F">
        <w:rPr>
          <w:rFonts w:ascii="Arial" w:eastAsia="Century Gothic" w:hAnsi="Arial" w:cs="Arial"/>
        </w:rPr>
        <w:t>, which</w:t>
      </w:r>
      <w:r w:rsidR="000145D3" w:rsidRPr="00CE4F0F">
        <w:rPr>
          <w:rFonts w:ascii="Arial" w:eastAsia="Century Gothic" w:hAnsi="Arial" w:cs="Arial"/>
        </w:rPr>
        <w:t xml:space="preserve"> are available in literature for </w:t>
      </w:r>
      <w:r w:rsidR="00BA319B" w:rsidRPr="00CE4F0F">
        <w:rPr>
          <w:rFonts w:ascii="Arial" w:eastAsia="Century Gothic" w:hAnsi="Arial" w:cs="Arial"/>
        </w:rPr>
        <w:t xml:space="preserve">select </w:t>
      </w:r>
      <w:r w:rsidR="000145D3" w:rsidRPr="00CE4F0F">
        <w:rPr>
          <w:rFonts w:ascii="Arial" w:eastAsia="Century Gothic" w:hAnsi="Arial" w:cs="Arial"/>
        </w:rPr>
        <w:t>generic cross</w:t>
      </w:r>
      <w:r w:rsidR="00BA319B" w:rsidRPr="00CE4F0F">
        <w:rPr>
          <w:rFonts w:ascii="Arial" w:eastAsia="Century Gothic" w:hAnsi="Arial" w:cs="Arial"/>
        </w:rPr>
        <w:t>-</w:t>
      </w:r>
      <w:r w:rsidR="000145D3" w:rsidRPr="00CE4F0F">
        <w:rPr>
          <w:rFonts w:ascii="Arial" w:eastAsia="Century Gothic" w:hAnsi="Arial" w:cs="Arial"/>
        </w:rPr>
        <w:t>sections and bridge sections</w:t>
      </w:r>
      <w:r w:rsidR="00167E14" w:rsidRPr="00CE4F0F">
        <w:rPr>
          <w:rFonts w:ascii="Arial" w:eastAsia="Century Gothic" w:hAnsi="Arial" w:cs="Arial"/>
        </w:rPr>
        <w:t xml:space="preserve"> (Euroc</w:t>
      </w:r>
      <w:r w:rsidR="00BA319B" w:rsidRPr="00CE4F0F">
        <w:rPr>
          <w:rFonts w:ascii="Arial" w:eastAsia="Century Gothic" w:hAnsi="Arial" w:cs="Arial"/>
        </w:rPr>
        <w:t>o</w:t>
      </w:r>
      <w:r w:rsidR="00167E14" w:rsidRPr="00CE4F0F">
        <w:rPr>
          <w:rFonts w:ascii="Arial" w:eastAsia="Century Gothic" w:hAnsi="Arial" w:cs="Arial"/>
        </w:rPr>
        <w:t>de 2004</w:t>
      </w:r>
      <w:r w:rsidR="00BA319B" w:rsidRPr="00CE4F0F">
        <w:rPr>
          <w:rFonts w:ascii="Arial" w:eastAsia="Century Gothic" w:hAnsi="Arial" w:cs="Arial"/>
        </w:rPr>
        <w:t>;</w:t>
      </w:r>
      <w:r w:rsidR="00167E14" w:rsidRPr="00CE4F0F">
        <w:rPr>
          <w:rFonts w:ascii="Arial" w:eastAsia="Century Gothic" w:hAnsi="Arial" w:cs="Arial"/>
        </w:rPr>
        <w:t xml:space="preserve"> </w:t>
      </w:r>
      <w:proofErr w:type="spellStart"/>
      <w:r w:rsidR="00167E14" w:rsidRPr="00CE4F0F">
        <w:rPr>
          <w:rFonts w:ascii="Arial" w:eastAsia="Century Gothic" w:hAnsi="Arial" w:cs="Arial"/>
        </w:rPr>
        <w:t>Simiu</w:t>
      </w:r>
      <w:proofErr w:type="spellEnd"/>
      <w:r w:rsidR="00167E14" w:rsidRPr="00CE4F0F">
        <w:rPr>
          <w:rFonts w:ascii="Arial" w:eastAsia="Century Gothic" w:hAnsi="Arial" w:cs="Arial"/>
        </w:rPr>
        <w:t xml:space="preserve"> and Scanlan 1996)</w:t>
      </w:r>
      <w:r w:rsidR="000145D3" w:rsidRPr="00CE4F0F">
        <w:rPr>
          <w:rFonts w:ascii="Arial" w:eastAsia="Century Gothic" w:hAnsi="Arial" w:cs="Arial"/>
        </w:rPr>
        <w:t>.</w:t>
      </w:r>
      <w:r w:rsidR="00236839" w:rsidRPr="00CE4F0F">
        <w:rPr>
          <w:rFonts w:ascii="Arial" w:eastAsia="Century Gothic" w:hAnsi="Arial" w:cs="Arial"/>
        </w:rPr>
        <w:t xml:space="preserve"> </w:t>
      </w:r>
      <w:r w:rsidR="00CE28A7" w:rsidRPr="00CE4F0F">
        <w:rPr>
          <w:rFonts w:ascii="Arial" w:eastAsia="Century Gothic" w:hAnsi="Arial" w:cs="Arial"/>
        </w:rPr>
        <w:t>However, d</w:t>
      </w:r>
      <w:r w:rsidR="00F60CB9" w:rsidRPr="00CE4F0F">
        <w:rPr>
          <w:rFonts w:ascii="Arial" w:eastAsia="Century Gothic" w:hAnsi="Arial" w:cs="Arial"/>
        </w:rPr>
        <w:t xml:space="preserve">ue to their </w:t>
      </w:r>
      <w:r w:rsidR="00CE28A7" w:rsidRPr="00CE4F0F">
        <w:rPr>
          <w:rFonts w:ascii="Arial" w:eastAsia="Century Gothic" w:hAnsi="Arial" w:cs="Arial"/>
        </w:rPr>
        <w:t>unique cross sections</w:t>
      </w:r>
      <w:r w:rsidR="00F60CB9" w:rsidRPr="00CE4F0F">
        <w:rPr>
          <w:rFonts w:ascii="Arial" w:eastAsia="Century Gothic" w:hAnsi="Arial" w:cs="Arial"/>
        </w:rPr>
        <w:t>, values for</w:t>
      </w:r>
      <w:r w:rsidR="00BA319B" w:rsidRPr="00CE4F0F">
        <w:rPr>
          <w:rFonts w:ascii="Arial" w:eastAsia="Century Gothic" w:hAnsi="Arial" w:cs="Arial"/>
        </w:rPr>
        <w:t xml:space="preserve"> </w:t>
      </w:r>
      <w:r w:rsidR="00CE28A7" w:rsidRPr="00CE4F0F">
        <w:rPr>
          <w:rFonts w:ascii="Arial" w:eastAsia="Century Gothic" w:hAnsi="Arial" w:cs="Arial"/>
        </w:rPr>
        <w:t>many</w:t>
      </w:r>
      <w:r w:rsidR="00F60CB9" w:rsidRPr="00CE4F0F">
        <w:rPr>
          <w:rFonts w:ascii="Arial" w:eastAsia="Century Gothic" w:hAnsi="Arial" w:cs="Arial"/>
        </w:rPr>
        <w:t xml:space="preserve"> bridge girder</w:t>
      </w:r>
      <w:r w:rsidR="00CE28A7" w:rsidRPr="00CE4F0F">
        <w:rPr>
          <w:rFonts w:ascii="Arial" w:eastAsia="Century Gothic" w:hAnsi="Arial" w:cs="Arial"/>
        </w:rPr>
        <w:t>s</w:t>
      </w:r>
      <w:r w:rsidR="00F60CB9" w:rsidRPr="00CE4F0F">
        <w:rPr>
          <w:rFonts w:ascii="Arial" w:eastAsia="Century Gothic" w:hAnsi="Arial" w:cs="Arial"/>
        </w:rPr>
        <w:t xml:space="preserve"> are</w:t>
      </w:r>
      <w:r w:rsidR="00CE28A7" w:rsidRPr="00CE4F0F">
        <w:rPr>
          <w:rFonts w:ascii="Arial" w:eastAsia="Century Gothic" w:hAnsi="Arial" w:cs="Arial"/>
        </w:rPr>
        <w:t xml:space="preserve"> not commonly available</w:t>
      </w:r>
      <w:r w:rsidR="00F60CB9" w:rsidRPr="00CE4F0F">
        <w:rPr>
          <w:rFonts w:ascii="Arial" w:eastAsia="Century Gothic" w:hAnsi="Arial" w:cs="Arial"/>
        </w:rPr>
        <w:t xml:space="preserve"> as for those of arches or pylons.</w:t>
      </w:r>
      <w:r w:rsidR="001E29FB" w:rsidRPr="00CE4F0F">
        <w:rPr>
          <w:rFonts w:ascii="Arial" w:eastAsia="Century Gothic" w:hAnsi="Arial" w:cs="Arial"/>
        </w:rPr>
        <w:t xml:space="preserve"> </w:t>
      </w:r>
      <w:r w:rsidR="00CE28A7" w:rsidRPr="00CE4F0F">
        <w:rPr>
          <w:rFonts w:ascii="Arial" w:eastAsia="Century Gothic" w:hAnsi="Arial" w:cs="Arial"/>
        </w:rPr>
        <w:t>Nonetheless</w:t>
      </w:r>
      <w:r w:rsidR="001E29FB" w:rsidRPr="00CE4F0F">
        <w:rPr>
          <w:rFonts w:ascii="Arial" w:eastAsia="Century Gothic" w:hAnsi="Arial" w:cs="Arial"/>
        </w:rPr>
        <w:t xml:space="preserve">, once </w:t>
      </w:r>
      <w:r w:rsidR="00104AA5" w:rsidRPr="00CE4F0F">
        <w:rPr>
          <w:rFonts w:ascii="Arial" w:eastAsia="Century Gothic" w:hAnsi="Arial" w:cs="Arial"/>
        </w:rPr>
        <w:t xml:space="preserve">the </w:t>
      </w:r>
      <w:r w:rsidR="001E29FB" w:rsidRPr="00CE4F0F">
        <w:rPr>
          <w:rFonts w:ascii="Arial" w:eastAsia="Century Gothic" w:hAnsi="Arial" w:cs="Arial"/>
        </w:rPr>
        <w:t xml:space="preserve">information </w:t>
      </w:r>
      <w:r w:rsidR="00104AA5" w:rsidRPr="00CE4F0F">
        <w:rPr>
          <w:rFonts w:ascii="Arial" w:eastAsia="Century Gothic" w:hAnsi="Arial" w:cs="Arial"/>
        </w:rPr>
        <w:t xml:space="preserve">is </w:t>
      </w:r>
      <w:r w:rsidR="001E29FB" w:rsidRPr="00CE4F0F">
        <w:rPr>
          <w:rFonts w:ascii="Arial" w:eastAsia="Century Gothic" w:hAnsi="Arial" w:cs="Arial"/>
        </w:rPr>
        <w:t xml:space="preserve">available, </w:t>
      </w:r>
      <w:r w:rsidR="00104AA5" w:rsidRPr="00CE4F0F">
        <w:rPr>
          <w:rFonts w:ascii="Arial" w:eastAsia="Century Gothic" w:hAnsi="Arial" w:cs="Arial"/>
        </w:rPr>
        <w:t xml:space="preserve">vortex-induced vibration can </w:t>
      </w:r>
      <w:r w:rsidR="00844800" w:rsidRPr="00CE4F0F">
        <w:rPr>
          <w:rFonts w:ascii="Arial" w:eastAsia="Century Gothic" w:hAnsi="Arial" w:cs="Arial"/>
        </w:rPr>
        <w:t xml:space="preserve">reasonably </w:t>
      </w:r>
      <w:r w:rsidR="00104AA5" w:rsidRPr="00CE4F0F">
        <w:rPr>
          <w:rFonts w:ascii="Arial" w:eastAsia="Century Gothic" w:hAnsi="Arial" w:cs="Arial"/>
        </w:rPr>
        <w:t>be estimated based on Eurocode 1</w:t>
      </w:r>
      <w:r w:rsidR="006C2A24" w:rsidRPr="00CE4F0F">
        <w:rPr>
          <w:rFonts w:ascii="Arial" w:eastAsia="Century Gothic" w:hAnsi="Arial" w:cs="Arial"/>
        </w:rPr>
        <w:t xml:space="preserve"> (2004)</w:t>
      </w:r>
      <w:r w:rsidR="009309AC" w:rsidRPr="00CE4F0F">
        <w:rPr>
          <w:rFonts w:ascii="Arial" w:eastAsia="Century Gothic" w:hAnsi="Arial" w:cs="Arial"/>
        </w:rPr>
        <w:t xml:space="preserve"> based on our experience on many slender structures</w:t>
      </w:r>
      <w:r w:rsidR="00104AA5" w:rsidRPr="00CE4F0F">
        <w:rPr>
          <w:rFonts w:ascii="Arial" w:eastAsia="Century Gothic" w:hAnsi="Arial" w:cs="Arial"/>
        </w:rPr>
        <w:t xml:space="preserve">. </w:t>
      </w:r>
    </w:p>
    <w:p w14:paraId="62774667" w14:textId="74D28C08" w:rsidR="00D62C6C" w:rsidRPr="00CE4F0F" w:rsidRDefault="008A5660" w:rsidP="00D62C6C">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 xml:space="preserve">Example - </w:t>
      </w:r>
      <w:r w:rsidR="00D62C6C" w:rsidRPr="00CE4F0F">
        <w:rPr>
          <w:rFonts w:ascii="Arial" w:eastAsia="Meiryo" w:hAnsi="Arial" w:cs="Arial"/>
          <w:b/>
          <w:szCs w:val="20"/>
        </w:rPr>
        <w:t>Vortex-induced Vibration</w:t>
      </w:r>
      <w:r w:rsidR="00425CA3" w:rsidRPr="00CE4F0F">
        <w:rPr>
          <w:rFonts w:ascii="Arial" w:eastAsia="Meiryo" w:hAnsi="Arial" w:cs="Arial"/>
          <w:b/>
          <w:szCs w:val="20"/>
        </w:rPr>
        <w:t xml:space="preserve"> of </w:t>
      </w:r>
      <w:r w:rsidR="00460F92" w:rsidRPr="00CE4F0F">
        <w:rPr>
          <w:rFonts w:ascii="Arial" w:eastAsia="Meiryo" w:hAnsi="Arial" w:cs="Arial"/>
          <w:b/>
          <w:szCs w:val="20"/>
        </w:rPr>
        <w:t xml:space="preserve">a </w:t>
      </w:r>
      <w:r w:rsidR="00B72825">
        <w:rPr>
          <w:rFonts w:ascii="Arial" w:eastAsia="Meiryo" w:hAnsi="Arial" w:cs="Arial"/>
          <w:b/>
          <w:szCs w:val="20"/>
        </w:rPr>
        <w:t xml:space="preserve">Pedestrian </w:t>
      </w:r>
      <w:r w:rsidR="00425CA3" w:rsidRPr="00CE4F0F">
        <w:rPr>
          <w:rFonts w:ascii="Arial" w:eastAsia="Meiryo" w:hAnsi="Arial" w:cs="Arial"/>
          <w:b/>
          <w:szCs w:val="20"/>
        </w:rPr>
        <w:t>Bridge Girder</w:t>
      </w:r>
      <w:r w:rsidR="00460F92" w:rsidRPr="00CE4F0F">
        <w:rPr>
          <w:rFonts w:ascii="Arial" w:eastAsia="Meiryo" w:hAnsi="Arial" w:cs="Arial"/>
          <w:b/>
          <w:szCs w:val="20"/>
        </w:rPr>
        <w:t xml:space="preserve"> and an Arch</w:t>
      </w:r>
    </w:p>
    <w:p w14:paraId="14D4D562" w14:textId="6110AFE9" w:rsidR="00D62C6C" w:rsidRPr="00CE4F0F" w:rsidRDefault="00460F92" w:rsidP="00D62C6C">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In this section, vortex-induced vibration </w:t>
      </w:r>
      <w:r w:rsidR="00EE737A" w:rsidRPr="00CE4F0F">
        <w:rPr>
          <w:rFonts w:ascii="Arial" w:eastAsia="Century Gothic" w:hAnsi="Arial" w:cs="Arial"/>
          <w:szCs w:val="20"/>
        </w:rPr>
        <w:t xml:space="preserve">amplitudes </w:t>
      </w:r>
      <w:r w:rsidRPr="00CE4F0F">
        <w:rPr>
          <w:rFonts w:ascii="Arial" w:eastAsia="Century Gothic" w:hAnsi="Arial" w:cs="Arial"/>
          <w:szCs w:val="20"/>
        </w:rPr>
        <w:t xml:space="preserve">of </w:t>
      </w:r>
      <w:r w:rsidR="00EE737A" w:rsidRPr="00CE4F0F">
        <w:rPr>
          <w:rFonts w:ascii="Arial" w:eastAsia="Century Gothic" w:hAnsi="Arial" w:cs="Arial"/>
          <w:szCs w:val="20"/>
        </w:rPr>
        <w:t xml:space="preserve">a </w:t>
      </w:r>
      <w:r w:rsidR="00634F70" w:rsidRPr="00CE4F0F">
        <w:rPr>
          <w:rFonts w:ascii="Arial" w:eastAsia="Century Gothic" w:hAnsi="Arial" w:cs="Arial"/>
          <w:szCs w:val="20"/>
        </w:rPr>
        <w:t xml:space="preserve">rectangular-shaped </w:t>
      </w:r>
      <w:r w:rsidRPr="00CE4F0F">
        <w:rPr>
          <w:rFonts w:ascii="Arial" w:eastAsia="Century Gothic" w:hAnsi="Arial" w:cs="Arial"/>
          <w:szCs w:val="20"/>
        </w:rPr>
        <w:t xml:space="preserve">bridge girder and </w:t>
      </w:r>
      <w:proofErr w:type="gramStart"/>
      <w:r w:rsidRPr="00CE4F0F">
        <w:rPr>
          <w:rFonts w:ascii="Arial" w:eastAsia="Century Gothic" w:hAnsi="Arial" w:cs="Arial"/>
          <w:szCs w:val="20"/>
        </w:rPr>
        <w:t>an</w:t>
      </w:r>
      <w:proofErr w:type="gramEnd"/>
      <w:r w:rsidR="00634F70" w:rsidRPr="00CE4F0F">
        <w:rPr>
          <w:rFonts w:ascii="Arial" w:eastAsia="Century Gothic" w:hAnsi="Arial" w:cs="Arial"/>
          <w:szCs w:val="20"/>
        </w:rPr>
        <w:t xml:space="preserve"> circular-shaped </w:t>
      </w:r>
      <w:r w:rsidRPr="00CE4F0F">
        <w:rPr>
          <w:rFonts w:ascii="Arial" w:eastAsia="Century Gothic" w:hAnsi="Arial" w:cs="Arial"/>
          <w:szCs w:val="20"/>
        </w:rPr>
        <w:t xml:space="preserve">arch </w:t>
      </w:r>
      <w:r w:rsidR="002D7023">
        <w:rPr>
          <w:rFonts w:ascii="Arial" w:eastAsia="Century Gothic" w:hAnsi="Arial" w:cs="Arial"/>
          <w:szCs w:val="20"/>
        </w:rPr>
        <w:t xml:space="preserve">of proposed </w:t>
      </w:r>
      <w:r w:rsidR="0039764D">
        <w:rPr>
          <w:rFonts w:ascii="Arial" w:eastAsia="Century Gothic" w:hAnsi="Arial" w:cs="Arial"/>
          <w:szCs w:val="20"/>
        </w:rPr>
        <w:t xml:space="preserve">arch-supported pedestrian bridge as part of Knight Campus development at University of Oregon in Eugene, </w:t>
      </w:r>
      <w:r w:rsidR="00BA319B" w:rsidRPr="00CE4F0F">
        <w:rPr>
          <w:rFonts w:ascii="Arial" w:eastAsia="Century Gothic" w:hAnsi="Arial" w:cs="Arial"/>
          <w:szCs w:val="20"/>
        </w:rPr>
        <w:t>a</w:t>
      </w:r>
      <w:r w:rsidR="00EE737A" w:rsidRPr="00CE4F0F">
        <w:rPr>
          <w:rFonts w:ascii="Arial" w:eastAsia="Century Gothic" w:hAnsi="Arial" w:cs="Arial"/>
          <w:szCs w:val="20"/>
        </w:rPr>
        <w:t>re calculate</w:t>
      </w:r>
      <w:r w:rsidR="00BF6154" w:rsidRPr="00CE4F0F">
        <w:rPr>
          <w:rFonts w:ascii="Arial" w:eastAsia="Century Gothic" w:hAnsi="Arial" w:cs="Arial"/>
          <w:szCs w:val="20"/>
        </w:rPr>
        <w:t>d based on Eurocode 1.</w:t>
      </w:r>
      <w:r w:rsidR="009B37A1" w:rsidRPr="00CE4F0F">
        <w:rPr>
          <w:rFonts w:ascii="Arial" w:eastAsia="Century Gothic" w:hAnsi="Arial" w:cs="Arial"/>
          <w:szCs w:val="20"/>
        </w:rPr>
        <w:t xml:space="preserve"> </w:t>
      </w:r>
      <w:r w:rsidR="005E2E8C" w:rsidRPr="00CE4F0F">
        <w:rPr>
          <w:rFonts w:ascii="Arial" w:eastAsia="Century Gothic" w:hAnsi="Arial" w:cs="Arial"/>
          <w:szCs w:val="20"/>
        </w:rPr>
        <w:t>T</w:t>
      </w:r>
      <w:r w:rsidR="00B80C72" w:rsidRPr="00CE4F0F">
        <w:rPr>
          <w:rFonts w:ascii="Arial" w:eastAsia="Century Gothic" w:hAnsi="Arial" w:cs="Arial"/>
          <w:szCs w:val="20"/>
        </w:rPr>
        <w:t xml:space="preserve">he structural properties and geometric information of the </w:t>
      </w:r>
      <w:r w:rsidR="005E2E8C" w:rsidRPr="00CE4F0F">
        <w:rPr>
          <w:rFonts w:ascii="Arial" w:eastAsia="Century Gothic" w:hAnsi="Arial" w:cs="Arial"/>
          <w:szCs w:val="20"/>
        </w:rPr>
        <w:t xml:space="preserve">bridge girder </w:t>
      </w:r>
      <w:r w:rsidR="00B80C72" w:rsidRPr="00CE4F0F">
        <w:rPr>
          <w:rFonts w:ascii="Arial" w:eastAsia="Century Gothic" w:hAnsi="Arial" w:cs="Arial"/>
          <w:szCs w:val="20"/>
        </w:rPr>
        <w:t xml:space="preserve">follows: </w:t>
      </w:r>
      <w:r w:rsidR="00450D3C" w:rsidRPr="00CE4F0F">
        <w:rPr>
          <w:rFonts w:ascii="Arial" w:eastAsia="Century Gothic" w:hAnsi="Arial" w:cs="Arial"/>
          <w:szCs w:val="20"/>
        </w:rPr>
        <w:t xml:space="preserve">bridge girder length, </w:t>
      </w:r>
      <m:oMath>
        <m:r>
          <w:rPr>
            <w:rFonts w:ascii="Cambria Math" w:eastAsia="Century Gothic" w:hAnsi="Cambria Math" w:cs="Arial"/>
            <w:szCs w:val="20"/>
          </w:rPr>
          <m:t xml:space="preserve">L </m:t>
        </m:r>
      </m:oMath>
      <w:r w:rsidR="00D2579E" w:rsidRPr="00CE4F0F">
        <w:rPr>
          <w:rFonts w:ascii="Arial" w:eastAsia="Century Gothic" w:hAnsi="Arial" w:cs="Arial"/>
          <w:szCs w:val="20"/>
        </w:rPr>
        <w:t>= 57</w:t>
      </w:r>
      <w:r w:rsidR="00BA319B" w:rsidRPr="00CE4F0F">
        <w:rPr>
          <w:rFonts w:ascii="Arial" w:eastAsia="Century Gothic" w:hAnsi="Arial" w:cs="Arial"/>
          <w:szCs w:val="20"/>
        </w:rPr>
        <w:t xml:space="preserve"> </w:t>
      </w:r>
      <w:r w:rsidR="00D2579E" w:rsidRPr="00CE4F0F">
        <w:rPr>
          <w:rFonts w:ascii="Arial" w:eastAsia="Century Gothic" w:hAnsi="Arial" w:cs="Arial"/>
          <w:szCs w:val="20"/>
        </w:rPr>
        <w:t xml:space="preserve">m; </w:t>
      </w:r>
      <w:r w:rsidR="00DC11E1" w:rsidRPr="00CE4F0F">
        <w:rPr>
          <w:rFonts w:ascii="Arial" w:eastAsia="Century Gothic" w:hAnsi="Arial" w:cs="Arial"/>
          <w:szCs w:val="20"/>
        </w:rPr>
        <w:t xml:space="preserve">cross section height, </w:t>
      </w:r>
      <m:oMath>
        <m:r>
          <w:rPr>
            <w:rFonts w:ascii="Cambria Math" w:eastAsia="Century Gothic" w:hAnsi="Cambria Math" w:cs="Arial"/>
            <w:szCs w:val="20"/>
          </w:rPr>
          <m:t xml:space="preserve">b </m:t>
        </m:r>
      </m:oMath>
      <w:r w:rsidR="00DC11E1" w:rsidRPr="00CE4F0F">
        <w:rPr>
          <w:rFonts w:ascii="Arial" w:eastAsia="Century Gothic" w:hAnsi="Arial" w:cs="Arial"/>
          <w:szCs w:val="20"/>
        </w:rPr>
        <w:t>= 4.27</w:t>
      </w:r>
      <w:r w:rsidR="00BA319B" w:rsidRPr="00CE4F0F">
        <w:rPr>
          <w:rFonts w:ascii="Arial" w:eastAsia="Century Gothic" w:hAnsi="Arial" w:cs="Arial"/>
          <w:szCs w:val="20"/>
        </w:rPr>
        <w:t xml:space="preserve"> </w:t>
      </w:r>
      <w:r w:rsidR="00DC11E1" w:rsidRPr="00CE4F0F">
        <w:rPr>
          <w:rFonts w:ascii="Arial" w:eastAsia="Century Gothic" w:hAnsi="Arial" w:cs="Arial"/>
          <w:szCs w:val="20"/>
        </w:rPr>
        <w:t xml:space="preserve">m; </w:t>
      </w:r>
      <w:r w:rsidR="001A3A55" w:rsidRPr="00CE4F0F">
        <w:rPr>
          <w:rFonts w:ascii="Arial" w:eastAsia="Century Gothic" w:hAnsi="Arial" w:cs="Arial"/>
          <w:szCs w:val="20"/>
        </w:rPr>
        <w:t xml:space="preserve">cross section width, </w:t>
      </w:r>
      <m:oMath>
        <m:r>
          <w:rPr>
            <w:rFonts w:ascii="Cambria Math" w:eastAsia="Century Gothic" w:hAnsi="Cambria Math" w:cs="Arial"/>
            <w:szCs w:val="20"/>
          </w:rPr>
          <m:t>d</m:t>
        </m:r>
      </m:oMath>
      <w:r w:rsidR="001A3A55" w:rsidRPr="00CE4F0F">
        <w:rPr>
          <w:rFonts w:ascii="Arial" w:eastAsia="Century Gothic" w:hAnsi="Arial" w:cs="Arial"/>
          <w:szCs w:val="20"/>
        </w:rPr>
        <w:t xml:space="preserve"> = 4.27 m; </w:t>
      </w:r>
      <w:r w:rsidR="00AB45A3" w:rsidRPr="00CE4F0F">
        <w:rPr>
          <w:rFonts w:ascii="Arial" w:eastAsia="Century Gothic" w:hAnsi="Arial" w:cs="Arial"/>
          <w:szCs w:val="20"/>
        </w:rPr>
        <w:t>mass per unit length</w:t>
      </w:r>
      <w:r w:rsidR="00235388" w:rsidRPr="00CE4F0F">
        <w:rPr>
          <w:rFonts w:ascii="Arial" w:eastAsia="Century Gothic" w:hAnsi="Arial" w:cs="Arial"/>
          <w:szCs w:val="20"/>
        </w:rPr>
        <w:t xml:space="preserve">, </w:t>
      </w:r>
      <m:oMath>
        <m:r>
          <w:rPr>
            <w:rFonts w:ascii="Cambria Math" w:eastAsia="Century Gothic" w:hAnsi="Cambria Math" w:cs="Arial"/>
            <w:szCs w:val="20"/>
          </w:rPr>
          <m:t>m</m:t>
        </m:r>
      </m:oMath>
      <w:r w:rsidR="00AB45A3" w:rsidRPr="00CE4F0F">
        <w:rPr>
          <w:rFonts w:ascii="Arial" w:eastAsia="Century Gothic" w:hAnsi="Arial" w:cs="Arial"/>
          <w:szCs w:val="20"/>
        </w:rPr>
        <w:t xml:space="preserve"> = 4,587 kg/m; </w:t>
      </w:r>
      <w:r w:rsidR="00D77D4C" w:rsidRPr="00CE4F0F">
        <w:rPr>
          <w:rFonts w:ascii="Arial" w:eastAsia="Century Gothic" w:hAnsi="Arial" w:cs="Arial"/>
          <w:szCs w:val="20"/>
        </w:rPr>
        <w:t xml:space="preserve">the first </w:t>
      </w:r>
      <w:r w:rsidR="001A3A55" w:rsidRPr="00CE4F0F">
        <w:rPr>
          <w:rFonts w:ascii="Arial" w:eastAsia="Century Gothic" w:hAnsi="Arial" w:cs="Arial"/>
          <w:szCs w:val="20"/>
        </w:rPr>
        <w:t xml:space="preserve">vertical </w:t>
      </w:r>
      <w:r w:rsidR="00D77D4C" w:rsidRPr="00CE4F0F">
        <w:rPr>
          <w:rFonts w:ascii="Arial" w:eastAsia="Century Gothic" w:hAnsi="Arial" w:cs="Arial"/>
          <w:szCs w:val="20"/>
        </w:rPr>
        <w:t>natural frequency</w:t>
      </w:r>
      <w:r w:rsidR="00963BEC"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1,y</m:t>
            </m:r>
          </m:sub>
        </m:sSub>
      </m:oMath>
      <w:r w:rsidR="00D77D4C" w:rsidRPr="00CE4F0F">
        <w:rPr>
          <w:rFonts w:ascii="Arial" w:eastAsia="Century Gothic" w:hAnsi="Arial" w:cs="Arial"/>
          <w:szCs w:val="20"/>
        </w:rPr>
        <w:t xml:space="preserve"> = 1.383 Hz; </w:t>
      </w:r>
      <w:r w:rsidR="0043393F" w:rsidRPr="00CE4F0F">
        <w:rPr>
          <w:rFonts w:ascii="Arial" w:eastAsia="Century Gothic" w:hAnsi="Arial" w:cs="Arial"/>
          <w:szCs w:val="20"/>
        </w:rPr>
        <w:t xml:space="preserve">damping ratio = 0.005; </w:t>
      </w:r>
      <w:proofErr w:type="spellStart"/>
      <w:r w:rsidR="0043393F" w:rsidRPr="00CE4F0F">
        <w:rPr>
          <w:rFonts w:ascii="Arial" w:eastAsia="Century Gothic" w:hAnsi="Arial" w:cs="Arial"/>
          <w:szCs w:val="20"/>
        </w:rPr>
        <w:t>Strouhal</w:t>
      </w:r>
      <w:proofErr w:type="spellEnd"/>
      <w:r w:rsidR="0043393F" w:rsidRPr="00CE4F0F">
        <w:rPr>
          <w:rFonts w:ascii="Arial" w:eastAsia="Century Gothic" w:hAnsi="Arial" w:cs="Arial"/>
          <w:szCs w:val="20"/>
        </w:rPr>
        <w:t xml:space="preserve"> Number</w:t>
      </w:r>
      <w:r w:rsidR="00CA537B" w:rsidRPr="00CE4F0F">
        <w:rPr>
          <w:rFonts w:ascii="Arial" w:eastAsia="Century Gothic" w:hAnsi="Arial" w:cs="Arial"/>
          <w:szCs w:val="20"/>
        </w:rPr>
        <w:t xml:space="preserve">, </w:t>
      </w:r>
      <m:oMath>
        <m:r>
          <w:rPr>
            <w:rFonts w:ascii="Cambria Math" w:eastAsia="Century Gothic" w:hAnsi="Cambria Math" w:cs="Arial"/>
            <w:szCs w:val="20"/>
          </w:rPr>
          <m:t>St</m:t>
        </m:r>
      </m:oMath>
      <w:r w:rsidR="0043393F" w:rsidRPr="00CE4F0F">
        <w:rPr>
          <w:rFonts w:ascii="Arial" w:eastAsia="Century Gothic" w:hAnsi="Arial" w:cs="Arial"/>
          <w:szCs w:val="20"/>
        </w:rPr>
        <w:t xml:space="preserve"> </w:t>
      </w:r>
      <w:r w:rsidR="001C7417" w:rsidRPr="00CE4F0F">
        <w:rPr>
          <w:rFonts w:ascii="Arial" w:eastAsia="Century Gothic" w:hAnsi="Arial" w:cs="Arial"/>
          <w:szCs w:val="20"/>
        </w:rPr>
        <w:t>= 0.12</w:t>
      </w:r>
      <w:r w:rsidR="005372AF" w:rsidRPr="00CE4F0F">
        <w:rPr>
          <w:rFonts w:ascii="Arial" w:eastAsia="Century Gothic" w:hAnsi="Arial" w:cs="Arial"/>
          <w:szCs w:val="20"/>
        </w:rPr>
        <w:t xml:space="preserve">; </w:t>
      </w:r>
      <w:r w:rsidR="0093508A" w:rsidRPr="00CE4F0F">
        <w:rPr>
          <w:rFonts w:ascii="Arial" w:eastAsia="Century Gothic" w:hAnsi="Arial" w:cs="Arial"/>
          <w:szCs w:val="20"/>
        </w:rPr>
        <w:t xml:space="preserve">50-year return period </w:t>
      </w:r>
      <w:r w:rsidR="005372AF" w:rsidRPr="00CE4F0F">
        <w:rPr>
          <w:rFonts w:ascii="Arial" w:eastAsia="Century Gothic" w:hAnsi="Arial" w:cs="Arial"/>
          <w:szCs w:val="20"/>
        </w:rPr>
        <w:t xml:space="preserve">mean wind speed at girder height, </w:t>
      </w:r>
      <m:oMath>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w:r w:rsidR="005372AF" w:rsidRPr="00CE4F0F">
        <w:rPr>
          <w:rFonts w:ascii="Arial" w:eastAsia="Century Gothic" w:hAnsi="Arial" w:cs="Arial"/>
          <w:szCs w:val="20"/>
        </w:rPr>
        <w:t>=</w:t>
      </w:r>
      <w:r w:rsidR="00450D3C" w:rsidRPr="00CE4F0F">
        <w:rPr>
          <w:rFonts w:ascii="Arial" w:eastAsia="Century Gothic" w:hAnsi="Arial" w:cs="Arial"/>
          <w:szCs w:val="20"/>
        </w:rPr>
        <w:t>32 m/s</w:t>
      </w:r>
      <w:r w:rsidR="00F04243" w:rsidRPr="00CE4F0F">
        <w:rPr>
          <w:rFonts w:ascii="Arial" w:eastAsia="Century Gothic" w:hAnsi="Arial" w:cs="Arial"/>
          <w:szCs w:val="20"/>
        </w:rPr>
        <w:t xml:space="preserve">. </w:t>
      </w:r>
      <w:r w:rsidR="008E7AAD" w:rsidRPr="00CE4F0F">
        <w:rPr>
          <w:rFonts w:ascii="Arial" w:eastAsia="Century Gothic" w:hAnsi="Arial" w:cs="Arial"/>
          <w:szCs w:val="20"/>
        </w:rPr>
        <w:t xml:space="preserve">The structural properties and geometric information of the arch follows: arch length, </w:t>
      </w:r>
      <m:oMath>
        <m:r>
          <w:rPr>
            <w:rFonts w:ascii="Cambria Math" w:eastAsia="Century Gothic" w:hAnsi="Cambria Math" w:cs="Arial"/>
            <w:szCs w:val="20"/>
          </w:rPr>
          <m:t>L</m:t>
        </m:r>
      </m:oMath>
      <w:r w:rsidR="008E7AAD" w:rsidRPr="00CE4F0F">
        <w:rPr>
          <w:rFonts w:ascii="Arial" w:eastAsia="Century Gothic" w:hAnsi="Arial" w:cs="Arial"/>
          <w:szCs w:val="20"/>
        </w:rPr>
        <w:t>= 57</w:t>
      </w:r>
      <w:r w:rsidR="00BA319B" w:rsidRPr="00CE4F0F">
        <w:rPr>
          <w:rFonts w:ascii="Arial" w:eastAsia="Century Gothic" w:hAnsi="Arial" w:cs="Arial"/>
          <w:szCs w:val="20"/>
        </w:rPr>
        <w:t xml:space="preserve"> </w:t>
      </w:r>
      <w:r w:rsidR="008E7AAD" w:rsidRPr="00CE4F0F">
        <w:rPr>
          <w:rFonts w:ascii="Arial" w:eastAsia="Century Gothic" w:hAnsi="Arial" w:cs="Arial"/>
          <w:szCs w:val="20"/>
        </w:rPr>
        <w:t xml:space="preserve">m; </w:t>
      </w:r>
      <w:r w:rsidR="00D1235B" w:rsidRPr="00CE4F0F">
        <w:rPr>
          <w:rFonts w:ascii="Arial" w:eastAsia="Century Gothic" w:hAnsi="Arial" w:cs="Arial"/>
          <w:szCs w:val="20"/>
        </w:rPr>
        <w:t xml:space="preserve">girder </w:t>
      </w:r>
      <w:r w:rsidR="008E7AAD" w:rsidRPr="00CE4F0F">
        <w:rPr>
          <w:rFonts w:ascii="Arial" w:eastAsia="Century Gothic" w:hAnsi="Arial" w:cs="Arial"/>
          <w:szCs w:val="20"/>
        </w:rPr>
        <w:t xml:space="preserve">cross section height, </w:t>
      </w:r>
      <m:oMath>
        <m:r>
          <w:rPr>
            <w:rFonts w:ascii="Cambria Math" w:eastAsia="Century Gothic" w:hAnsi="Cambria Math" w:cs="Arial"/>
            <w:szCs w:val="20"/>
          </w:rPr>
          <m:t>b</m:t>
        </m:r>
      </m:oMath>
      <w:r w:rsidR="008E7AAD" w:rsidRPr="00CE4F0F">
        <w:rPr>
          <w:rFonts w:ascii="Arial" w:eastAsia="Century Gothic" w:hAnsi="Arial" w:cs="Arial"/>
          <w:szCs w:val="20"/>
        </w:rPr>
        <w:t xml:space="preserve">= </w:t>
      </w:r>
      <w:r w:rsidR="001C04C8" w:rsidRPr="00CE4F0F">
        <w:rPr>
          <w:rFonts w:ascii="Arial" w:eastAsia="Century Gothic" w:hAnsi="Arial" w:cs="Arial"/>
          <w:szCs w:val="20"/>
        </w:rPr>
        <w:t>0.5588</w:t>
      </w:r>
      <w:r w:rsidR="00BA319B" w:rsidRPr="00CE4F0F">
        <w:rPr>
          <w:rFonts w:ascii="Arial" w:eastAsia="Century Gothic" w:hAnsi="Arial" w:cs="Arial"/>
          <w:szCs w:val="20"/>
        </w:rPr>
        <w:t xml:space="preserve"> </w:t>
      </w:r>
      <w:r w:rsidR="008E7AAD" w:rsidRPr="00CE4F0F">
        <w:rPr>
          <w:rFonts w:ascii="Arial" w:eastAsia="Century Gothic" w:hAnsi="Arial" w:cs="Arial"/>
          <w:szCs w:val="20"/>
        </w:rPr>
        <w:t xml:space="preserve">m; </w:t>
      </w:r>
      <w:r w:rsidR="00D1235B" w:rsidRPr="00CE4F0F">
        <w:rPr>
          <w:rFonts w:ascii="Arial" w:eastAsia="Century Gothic" w:hAnsi="Arial" w:cs="Arial"/>
          <w:szCs w:val="20"/>
        </w:rPr>
        <w:t xml:space="preserve">girder </w:t>
      </w:r>
      <w:r w:rsidR="008E7AAD" w:rsidRPr="00CE4F0F">
        <w:rPr>
          <w:rFonts w:ascii="Arial" w:eastAsia="Century Gothic" w:hAnsi="Arial" w:cs="Arial"/>
          <w:szCs w:val="20"/>
        </w:rPr>
        <w:t xml:space="preserve">cross section width, </w:t>
      </w:r>
      <m:oMath>
        <m:r>
          <w:rPr>
            <w:rFonts w:ascii="Cambria Math" w:eastAsia="Century Gothic" w:hAnsi="Cambria Math" w:cs="Arial"/>
            <w:szCs w:val="20"/>
          </w:rPr>
          <m:t>d</m:t>
        </m:r>
      </m:oMath>
      <w:r w:rsidR="008E7AAD" w:rsidRPr="00CE4F0F">
        <w:rPr>
          <w:rFonts w:ascii="Arial" w:eastAsia="Century Gothic" w:hAnsi="Arial" w:cs="Arial"/>
          <w:szCs w:val="20"/>
        </w:rPr>
        <w:t xml:space="preserve"> = </w:t>
      </w:r>
      <w:r w:rsidR="001C04C8" w:rsidRPr="00CE4F0F">
        <w:rPr>
          <w:rFonts w:ascii="Arial" w:eastAsia="Century Gothic" w:hAnsi="Arial" w:cs="Arial"/>
          <w:szCs w:val="20"/>
        </w:rPr>
        <w:t>0.5588</w:t>
      </w:r>
      <w:r w:rsidR="008E7AAD" w:rsidRPr="00CE4F0F">
        <w:rPr>
          <w:rFonts w:ascii="Arial" w:eastAsia="Century Gothic" w:hAnsi="Arial" w:cs="Arial"/>
          <w:szCs w:val="20"/>
        </w:rPr>
        <w:t xml:space="preserve"> m; mass per unit length</w:t>
      </w:r>
      <w:r w:rsidR="00AA3A7C" w:rsidRPr="00CE4F0F">
        <w:rPr>
          <w:rFonts w:ascii="Arial" w:eastAsia="Century Gothic" w:hAnsi="Arial" w:cs="Arial"/>
          <w:szCs w:val="20"/>
        </w:rPr>
        <w:t xml:space="preserve">, </w:t>
      </w:r>
      <m:oMath>
        <m:r>
          <w:rPr>
            <w:rFonts w:ascii="Cambria Math" w:eastAsia="Century Gothic" w:hAnsi="Cambria Math" w:cs="Arial"/>
            <w:szCs w:val="20"/>
          </w:rPr>
          <m:t>m</m:t>
        </m:r>
      </m:oMath>
      <w:r w:rsidR="008E7AAD" w:rsidRPr="00CE4F0F">
        <w:rPr>
          <w:rFonts w:ascii="Arial" w:eastAsia="Century Gothic" w:hAnsi="Arial" w:cs="Arial"/>
          <w:szCs w:val="20"/>
        </w:rPr>
        <w:t xml:space="preserve"> = </w:t>
      </w:r>
      <w:r w:rsidR="001C04C8" w:rsidRPr="00CE4F0F">
        <w:rPr>
          <w:rFonts w:ascii="Arial" w:eastAsia="Century Gothic" w:hAnsi="Arial" w:cs="Arial"/>
          <w:szCs w:val="20"/>
        </w:rPr>
        <w:t>599</w:t>
      </w:r>
      <w:r w:rsidR="008E7AAD" w:rsidRPr="00CE4F0F">
        <w:rPr>
          <w:rFonts w:ascii="Arial" w:eastAsia="Century Gothic" w:hAnsi="Arial" w:cs="Arial"/>
          <w:szCs w:val="20"/>
        </w:rPr>
        <w:t xml:space="preserve"> kg/m; the first vertical natural frequency</w:t>
      </w:r>
      <w:r w:rsidR="00963BEC"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n</m:t>
            </m:r>
          </m:e>
          <m:sub>
            <m:r>
              <w:rPr>
                <w:rFonts w:ascii="Cambria Math" w:eastAsia="Century Gothic" w:hAnsi="Cambria Math" w:cs="Arial"/>
                <w:szCs w:val="20"/>
              </w:rPr>
              <m:t>1,y</m:t>
            </m:r>
          </m:sub>
        </m:sSub>
      </m:oMath>
      <w:r w:rsidR="008E7AAD" w:rsidRPr="00CE4F0F">
        <w:rPr>
          <w:rFonts w:ascii="Arial" w:eastAsia="Century Gothic" w:hAnsi="Arial" w:cs="Arial"/>
          <w:szCs w:val="20"/>
        </w:rPr>
        <w:t xml:space="preserve"> = </w:t>
      </w:r>
      <w:r w:rsidR="001C04C8" w:rsidRPr="00CE4F0F">
        <w:rPr>
          <w:rFonts w:ascii="Arial" w:eastAsia="Century Gothic" w:hAnsi="Arial" w:cs="Arial"/>
          <w:szCs w:val="20"/>
        </w:rPr>
        <w:t>0.854</w:t>
      </w:r>
      <w:r w:rsidR="008E7AAD" w:rsidRPr="00CE4F0F">
        <w:rPr>
          <w:rFonts w:ascii="Arial" w:eastAsia="Century Gothic" w:hAnsi="Arial" w:cs="Arial"/>
          <w:szCs w:val="20"/>
        </w:rPr>
        <w:t xml:space="preserve"> Hz; damping ratio = 0.005; </w:t>
      </w:r>
      <w:proofErr w:type="spellStart"/>
      <w:r w:rsidR="008E7AAD" w:rsidRPr="00CE4F0F">
        <w:rPr>
          <w:rFonts w:ascii="Arial" w:eastAsia="Century Gothic" w:hAnsi="Arial" w:cs="Arial"/>
          <w:szCs w:val="20"/>
        </w:rPr>
        <w:t>Strouhal</w:t>
      </w:r>
      <w:proofErr w:type="spellEnd"/>
      <w:r w:rsidR="008E7AAD" w:rsidRPr="00CE4F0F">
        <w:rPr>
          <w:rFonts w:ascii="Arial" w:eastAsia="Century Gothic" w:hAnsi="Arial" w:cs="Arial"/>
          <w:szCs w:val="20"/>
        </w:rPr>
        <w:t xml:space="preserve"> Number, </w:t>
      </w:r>
      <m:oMath>
        <m:r>
          <w:rPr>
            <w:rFonts w:ascii="Cambria Math" w:eastAsia="Century Gothic" w:hAnsi="Cambria Math" w:cs="Arial"/>
            <w:szCs w:val="20"/>
          </w:rPr>
          <m:t>St</m:t>
        </m:r>
      </m:oMath>
      <w:r w:rsidR="008E7AAD" w:rsidRPr="00CE4F0F">
        <w:rPr>
          <w:rFonts w:ascii="Arial" w:eastAsia="Century Gothic" w:hAnsi="Arial" w:cs="Arial"/>
          <w:szCs w:val="20"/>
        </w:rPr>
        <w:t xml:space="preserve"> = 0.1</w:t>
      </w:r>
      <w:r w:rsidR="001C04C8" w:rsidRPr="00CE4F0F">
        <w:rPr>
          <w:rFonts w:ascii="Arial" w:eastAsia="Century Gothic" w:hAnsi="Arial" w:cs="Arial"/>
          <w:szCs w:val="20"/>
        </w:rPr>
        <w:t>8</w:t>
      </w:r>
      <w:r w:rsidR="008E7AAD" w:rsidRPr="00CE4F0F">
        <w:rPr>
          <w:rFonts w:ascii="Arial" w:eastAsia="Century Gothic" w:hAnsi="Arial" w:cs="Arial"/>
          <w:szCs w:val="20"/>
        </w:rPr>
        <w:t xml:space="preserve">; 50-year return period mean wind speed at girder height, </w:t>
      </w:r>
      <m:oMath>
        <m:acc>
          <m:accPr>
            <m:chr m:val="̅"/>
            <m:ctrlPr>
              <w:rPr>
                <w:rFonts w:ascii="Cambria Math" w:eastAsia="Century Gothic" w:hAnsi="Cambria Math" w:cs="Arial"/>
                <w:i/>
                <w:szCs w:val="20"/>
              </w:rPr>
            </m:ctrlPr>
          </m:accPr>
          <m:e>
            <m:r>
              <w:rPr>
                <w:rFonts w:ascii="Cambria Math" w:eastAsia="Century Gothic" w:hAnsi="Cambria Math" w:cs="Arial"/>
                <w:szCs w:val="20"/>
              </w:rPr>
              <m:t>V</m:t>
            </m:r>
          </m:e>
        </m:acc>
      </m:oMath>
      <w:r w:rsidR="008E7AAD" w:rsidRPr="00CE4F0F">
        <w:rPr>
          <w:rFonts w:ascii="Arial" w:eastAsia="Century Gothic" w:hAnsi="Arial" w:cs="Arial"/>
          <w:szCs w:val="20"/>
        </w:rPr>
        <w:t>=3</w:t>
      </w:r>
      <w:r w:rsidR="001C04C8" w:rsidRPr="00CE4F0F">
        <w:rPr>
          <w:rFonts w:ascii="Arial" w:eastAsia="Century Gothic" w:hAnsi="Arial" w:cs="Arial"/>
          <w:szCs w:val="20"/>
        </w:rPr>
        <w:t>4</w:t>
      </w:r>
      <w:r w:rsidR="008E7AAD" w:rsidRPr="00CE4F0F">
        <w:rPr>
          <w:rFonts w:ascii="Arial" w:eastAsia="Century Gothic" w:hAnsi="Arial" w:cs="Arial"/>
          <w:szCs w:val="20"/>
        </w:rPr>
        <w:t xml:space="preserve"> m/s. </w:t>
      </w:r>
      <w:r w:rsidR="002E532B" w:rsidRPr="00CE4F0F">
        <w:rPr>
          <w:rFonts w:ascii="Arial" w:eastAsia="Century Gothic" w:hAnsi="Arial" w:cs="Arial"/>
          <w:szCs w:val="20"/>
        </w:rPr>
        <w:t xml:space="preserve">For the given </w:t>
      </w:r>
      <w:r w:rsidR="00F04243" w:rsidRPr="00CE4F0F">
        <w:rPr>
          <w:rFonts w:ascii="Arial" w:eastAsia="Century Gothic" w:hAnsi="Arial" w:cs="Arial"/>
          <w:szCs w:val="20"/>
        </w:rPr>
        <w:t xml:space="preserve">properties, </w:t>
      </w:r>
      <w:r w:rsidR="00032854" w:rsidRPr="00CE4F0F">
        <w:rPr>
          <w:rFonts w:ascii="Arial" w:eastAsia="Century Gothic" w:hAnsi="Arial" w:cs="Arial"/>
          <w:szCs w:val="20"/>
        </w:rPr>
        <w:t>maximum displacement</w:t>
      </w:r>
      <w:r w:rsidR="00895C75" w:rsidRPr="00CE4F0F">
        <w:rPr>
          <w:rFonts w:ascii="Arial" w:eastAsia="Century Gothic" w:hAnsi="Arial" w:cs="Arial"/>
          <w:szCs w:val="20"/>
        </w:rPr>
        <w:t xml:space="preserve">, </w:t>
      </w:r>
      <m:oMath>
        <m:acc>
          <m:accPr>
            <m:ctrlPr>
              <w:rPr>
                <w:rFonts w:ascii="Cambria Math" w:eastAsia="Century Gothic" w:hAnsi="Cambria Math" w:cs="Arial"/>
                <w:i/>
                <w:szCs w:val="20"/>
              </w:rPr>
            </m:ctrlPr>
          </m:accPr>
          <m:e>
            <m:r>
              <w:rPr>
                <w:rFonts w:ascii="Cambria Math" w:eastAsia="Century Gothic" w:hAnsi="Cambria Math" w:cs="Arial"/>
                <w:szCs w:val="20"/>
              </w:rPr>
              <m:t>y</m:t>
            </m:r>
          </m:e>
        </m:acc>
      </m:oMath>
      <w:r w:rsidR="00324482" w:rsidRPr="00CE4F0F">
        <w:rPr>
          <w:rFonts w:ascii="Arial" w:eastAsia="Century Gothic" w:hAnsi="Arial" w:cs="Arial"/>
          <w:szCs w:val="20"/>
        </w:rPr>
        <w:t>, m,</w:t>
      </w:r>
      <w:r w:rsidR="00DE7BB7" w:rsidRPr="00CE4F0F">
        <w:rPr>
          <w:rFonts w:ascii="Arial" w:eastAsia="Century Gothic" w:hAnsi="Arial" w:cs="Arial"/>
          <w:szCs w:val="20"/>
        </w:rPr>
        <w:t xml:space="preserve"> </w:t>
      </w:r>
      <w:r w:rsidR="002E532B" w:rsidRPr="00CE4F0F">
        <w:rPr>
          <w:rFonts w:ascii="Arial" w:eastAsia="Century Gothic" w:hAnsi="Arial" w:cs="Arial"/>
          <w:szCs w:val="20"/>
        </w:rPr>
        <w:t xml:space="preserve">of the bridge girder </w:t>
      </w:r>
      <w:r w:rsidR="00206655" w:rsidRPr="00CE4F0F">
        <w:rPr>
          <w:rFonts w:ascii="Arial" w:eastAsia="Century Gothic" w:hAnsi="Arial" w:cs="Arial"/>
          <w:szCs w:val="20"/>
        </w:rPr>
        <w:t xml:space="preserve">and the arch </w:t>
      </w:r>
      <w:r w:rsidR="00032854" w:rsidRPr="00CE4F0F">
        <w:rPr>
          <w:rFonts w:ascii="Arial" w:eastAsia="Century Gothic" w:hAnsi="Arial" w:cs="Arial"/>
          <w:szCs w:val="20"/>
        </w:rPr>
        <w:t xml:space="preserve">due to the vortex shedding </w:t>
      </w:r>
      <w:r w:rsidR="002E532B" w:rsidRPr="00CE4F0F">
        <w:rPr>
          <w:rFonts w:ascii="Arial" w:eastAsia="Century Gothic" w:hAnsi="Arial" w:cs="Arial"/>
          <w:szCs w:val="20"/>
        </w:rPr>
        <w:t>can be calculated as Table 2.</w:t>
      </w:r>
    </w:p>
    <w:p w14:paraId="5B0E1664" w14:textId="305E5775" w:rsidR="00F04243" w:rsidRPr="00CE4F0F" w:rsidRDefault="00F04243" w:rsidP="00F04243">
      <w:pPr>
        <w:keepNext/>
        <w:keepLines/>
        <w:spacing w:before="200" w:after="200"/>
        <w:jc w:val="center"/>
        <w:rPr>
          <w:rFonts w:ascii="Arial" w:eastAsia="Century Gothic" w:hAnsi="Arial" w:cs="Arial"/>
          <w:spacing w:val="-1"/>
          <w:szCs w:val="20"/>
          <w:lang w:val="en-US"/>
        </w:rPr>
      </w:pPr>
      <w:r w:rsidRPr="00CE4F0F">
        <w:rPr>
          <w:rFonts w:ascii="Arial" w:eastAsia="Century Gothic" w:hAnsi="Arial" w:cs="Arial"/>
          <w:spacing w:val="-1"/>
          <w:szCs w:val="20"/>
          <w:lang w:val="en-US"/>
        </w:rPr>
        <w:t xml:space="preserve">Table </w:t>
      </w:r>
      <w:r w:rsidR="002E532B" w:rsidRPr="00CE4F0F">
        <w:rPr>
          <w:rFonts w:ascii="Arial" w:eastAsia="Century Gothic" w:hAnsi="Arial" w:cs="Arial"/>
          <w:spacing w:val="-1"/>
          <w:szCs w:val="20"/>
          <w:lang w:val="en-US"/>
        </w:rPr>
        <w:t>2</w:t>
      </w:r>
      <w:r w:rsidRPr="00CE4F0F">
        <w:rPr>
          <w:rFonts w:ascii="Arial" w:eastAsia="Century Gothic" w:hAnsi="Arial" w:cs="Arial"/>
          <w:spacing w:val="-1"/>
          <w:szCs w:val="20"/>
          <w:lang w:val="en-US"/>
        </w:rPr>
        <w:t xml:space="preserve">: Code-Based </w:t>
      </w:r>
      <w:r w:rsidR="002E532B" w:rsidRPr="00CE4F0F">
        <w:rPr>
          <w:rFonts w:ascii="Arial" w:eastAsia="Century Gothic" w:hAnsi="Arial" w:cs="Arial"/>
          <w:spacing w:val="-1"/>
          <w:szCs w:val="20"/>
          <w:lang w:val="en-US"/>
        </w:rPr>
        <w:t xml:space="preserve">Vortex-induced Vibration </w:t>
      </w:r>
      <w:r w:rsidRPr="00CE4F0F">
        <w:rPr>
          <w:rFonts w:ascii="Arial" w:eastAsia="Century Gothic" w:hAnsi="Arial" w:cs="Arial"/>
          <w:spacing w:val="-1"/>
          <w:szCs w:val="20"/>
          <w:lang w:val="en-US"/>
        </w:rPr>
        <w:t>Assessment</w:t>
      </w:r>
      <w:r w:rsidR="00274A68" w:rsidRPr="00CE4F0F">
        <w:rPr>
          <w:rFonts w:ascii="Arial" w:eastAsia="Century Gothic" w:hAnsi="Arial" w:cs="Arial"/>
          <w:spacing w:val="-1"/>
          <w:szCs w:val="20"/>
          <w:lang w:val="en-US"/>
        </w:rPr>
        <w:t xml:space="preserve"> (Eurocode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862"/>
        <w:gridCol w:w="1492"/>
        <w:gridCol w:w="2411"/>
      </w:tblGrid>
      <w:tr w:rsidR="007166F2" w:rsidRPr="00CE4F0F" w14:paraId="5E7950AF" w14:textId="77777777" w:rsidTr="0039764D">
        <w:trPr>
          <w:cnfStyle w:val="100000000000" w:firstRow="1" w:lastRow="0" w:firstColumn="0" w:lastColumn="0" w:oddVBand="0" w:evenVBand="0" w:oddHBand="0" w:evenHBand="0" w:firstRowFirstColumn="0" w:firstRowLastColumn="0" w:lastRowFirstColumn="0" w:lastRowLastColumn="0"/>
          <w:trHeight w:val="359"/>
        </w:trPr>
        <w:tc>
          <w:tcPr>
            <w:tcW w:w="1599" w:type="dxa"/>
            <w:tcBorders>
              <w:left w:val="nil"/>
              <w:right w:val="nil"/>
            </w:tcBorders>
            <w:vAlign w:val="center"/>
          </w:tcPr>
          <w:p w14:paraId="467DD285" w14:textId="46509FA3" w:rsidR="00F04243" w:rsidRPr="00CE4F0F" w:rsidRDefault="006F5A62" w:rsidP="00D1235B">
            <w:pPr>
              <w:widowControl w:val="0"/>
              <w:jc w:val="center"/>
              <w:rPr>
                <w:rFonts w:ascii="Arial" w:hAnsi="Arial" w:cs="Arial"/>
                <w:szCs w:val="20"/>
                <w:lang w:val="en-US"/>
              </w:rPr>
            </w:pPr>
            <w:r w:rsidRPr="00CE4F0F">
              <w:rPr>
                <w:rFonts w:ascii="Arial" w:hAnsi="Arial" w:cs="Arial"/>
                <w:szCs w:val="20"/>
                <w:lang w:val="en-US"/>
              </w:rPr>
              <w:t>Parameter</w:t>
            </w:r>
          </w:p>
        </w:tc>
        <w:tc>
          <w:tcPr>
            <w:tcW w:w="1862" w:type="dxa"/>
            <w:tcBorders>
              <w:left w:val="nil"/>
            </w:tcBorders>
            <w:vAlign w:val="center"/>
          </w:tcPr>
          <w:p w14:paraId="64020A23" w14:textId="404A6236" w:rsidR="00F04243" w:rsidRPr="00CE4F0F" w:rsidRDefault="003E4ED9" w:rsidP="00CE4F0F">
            <w:pPr>
              <w:rPr>
                <w:rFonts w:ascii="Arial" w:eastAsia="Century Gothic" w:hAnsi="Arial" w:cs="Arial"/>
                <w:szCs w:val="20"/>
              </w:rPr>
            </w:pPr>
            <w:r w:rsidRPr="00CE4F0F">
              <w:rPr>
                <w:rFonts w:ascii="Arial" w:eastAsia="Century Gothic" w:hAnsi="Arial" w:cs="Arial"/>
                <w:szCs w:val="20"/>
              </w:rPr>
              <w:t>Bridge Girder</w:t>
            </w:r>
          </w:p>
        </w:tc>
        <w:tc>
          <w:tcPr>
            <w:tcW w:w="1492" w:type="dxa"/>
            <w:tcBorders>
              <w:left w:val="double" w:sz="4" w:space="0" w:color="auto"/>
              <w:right w:val="nil"/>
            </w:tcBorders>
            <w:vAlign w:val="center"/>
          </w:tcPr>
          <w:p w14:paraId="3D4BC80B" w14:textId="63EA4623" w:rsidR="00F04243" w:rsidRPr="00CE4F0F" w:rsidRDefault="006F5A62" w:rsidP="00D1235B">
            <w:pPr>
              <w:jc w:val="center"/>
              <w:rPr>
                <w:rFonts w:ascii="Arial" w:eastAsia="Century Gothic" w:hAnsi="Arial" w:cs="Arial"/>
                <w:szCs w:val="20"/>
              </w:rPr>
            </w:pPr>
            <w:r w:rsidRPr="00CE4F0F">
              <w:rPr>
                <w:rFonts w:ascii="Arial" w:hAnsi="Arial" w:cs="Arial"/>
                <w:szCs w:val="20"/>
                <w:lang w:val="en-US"/>
              </w:rPr>
              <w:t>Parameter</w:t>
            </w:r>
          </w:p>
        </w:tc>
        <w:tc>
          <w:tcPr>
            <w:tcW w:w="2411" w:type="dxa"/>
            <w:tcBorders>
              <w:left w:val="nil"/>
              <w:right w:val="nil"/>
            </w:tcBorders>
            <w:vAlign w:val="center"/>
          </w:tcPr>
          <w:p w14:paraId="1F4613FB" w14:textId="045DB16D" w:rsidR="00F04243" w:rsidRPr="00CE4F0F" w:rsidRDefault="003E4ED9" w:rsidP="00CE4F0F">
            <w:pPr>
              <w:rPr>
                <w:rFonts w:ascii="Arial" w:eastAsia="Century Gothic" w:hAnsi="Arial" w:cs="Arial"/>
                <w:szCs w:val="20"/>
              </w:rPr>
            </w:pPr>
            <w:r w:rsidRPr="00CE4F0F">
              <w:rPr>
                <w:rFonts w:ascii="Arial" w:eastAsia="Century Gothic" w:hAnsi="Arial" w:cs="Arial"/>
                <w:szCs w:val="20"/>
              </w:rPr>
              <w:t>Arch</w:t>
            </w:r>
          </w:p>
        </w:tc>
      </w:tr>
      <w:tr w:rsidR="007166F2" w:rsidRPr="00CE4F0F" w14:paraId="7A044D40" w14:textId="77777777" w:rsidTr="0039764D">
        <w:trPr>
          <w:trHeight w:val="354"/>
        </w:trPr>
        <w:tc>
          <w:tcPr>
            <w:tcW w:w="1599" w:type="dxa"/>
            <w:tcBorders>
              <w:left w:val="nil"/>
              <w:right w:val="nil"/>
            </w:tcBorders>
            <w:vAlign w:val="center"/>
          </w:tcPr>
          <w:p w14:paraId="6F1934DE" w14:textId="778BEBD4" w:rsidR="003E4ED9" w:rsidRPr="00CE4F0F" w:rsidRDefault="00322DA0" w:rsidP="003E4ED9">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S</m:t>
                    </m:r>
                  </m:e>
                  <m:sub>
                    <m:r>
                      <w:rPr>
                        <w:rFonts w:ascii="Cambria Math" w:eastAsia="Century Gothic" w:hAnsi="Cambria Math" w:cs="Arial"/>
                        <w:szCs w:val="20"/>
                      </w:rPr>
                      <m:t>c</m:t>
                    </m:r>
                  </m:sub>
                </m:sSub>
              </m:oMath>
            </m:oMathPara>
          </w:p>
        </w:tc>
        <w:tc>
          <w:tcPr>
            <w:tcW w:w="1862" w:type="dxa"/>
            <w:tcBorders>
              <w:left w:val="nil"/>
            </w:tcBorders>
            <w:vAlign w:val="center"/>
          </w:tcPr>
          <w:p w14:paraId="350E2D0C" w14:textId="709DA426" w:rsidR="003E4ED9" w:rsidRPr="00CE4F0F" w:rsidRDefault="003E4ED9" w:rsidP="003E4ED9">
            <w:pPr>
              <w:jc w:val="both"/>
              <w:rPr>
                <w:rFonts w:ascii="Arial" w:eastAsia="Century Gothic" w:hAnsi="Arial" w:cs="Arial"/>
                <w:szCs w:val="20"/>
              </w:rPr>
            </w:pPr>
            <w:r w:rsidRPr="00CE4F0F">
              <w:rPr>
                <w:rFonts w:ascii="Arial" w:eastAsia="Century Gothic" w:hAnsi="Arial" w:cs="Arial"/>
                <w:szCs w:val="20"/>
              </w:rPr>
              <w:t>12.66</w:t>
            </w:r>
          </w:p>
        </w:tc>
        <w:tc>
          <w:tcPr>
            <w:tcW w:w="1492" w:type="dxa"/>
            <w:tcBorders>
              <w:left w:val="double" w:sz="4" w:space="0" w:color="auto"/>
              <w:right w:val="nil"/>
            </w:tcBorders>
            <w:vAlign w:val="center"/>
          </w:tcPr>
          <w:p w14:paraId="7BE2FDB2" w14:textId="75C7B7BE" w:rsidR="003E4ED9" w:rsidRPr="00CE4F0F" w:rsidRDefault="00322DA0" w:rsidP="003E4ED9">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S</m:t>
                    </m:r>
                  </m:e>
                  <m:sub>
                    <m:r>
                      <w:rPr>
                        <w:rFonts w:ascii="Cambria Math" w:eastAsia="Century Gothic" w:hAnsi="Cambria Math" w:cs="Arial"/>
                        <w:szCs w:val="20"/>
                      </w:rPr>
                      <m:t>c</m:t>
                    </m:r>
                  </m:sub>
                </m:sSub>
              </m:oMath>
            </m:oMathPara>
          </w:p>
        </w:tc>
        <w:tc>
          <w:tcPr>
            <w:tcW w:w="2411" w:type="dxa"/>
            <w:tcBorders>
              <w:left w:val="nil"/>
              <w:right w:val="nil"/>
            </w:tcBorders>
            <w:vAlign w:val="center"/>
          </w:tcPr>
          <w:p w14:paraId="4E2B9BC9" w14:textId="1C47BAE7" w:rsidR="003E4ED9" w:rsidRPr="00CE4F0F" w:rsidRDefault="0009468F" w:rsidP="003E4ED9">
            <w:pPr>
              <w:jc w:val="both"/>
              <w:rPr>
                <w:rFonts w:ascii="Arial" w:eastAsia="Century Gothic" w:hAnsi="Arial" w:cs="Arial"/>
                <w:szCs w:val="20"/>
              </w:rPr>
            </w:pPr>
            <w:r w:rsidRPr="00CE4F0F">
              <w:rPr>
                <w:rFonts w:ascii="Arial" w:eastAsia="Century Gothic" w:hAnsi="Arial" w:cs="Arial"/>
                <w:szCs w:val="20"/>
              </w:rPr>
              <w:t>15.35</w:t>
            </w:r>
          </w:p>
        </w:tc>
      </w:tr>
      <w:tr w:rsidR="007166F2" w:rsidRPr="00CE4F0F" w14:paraId="0EFB7D59" w14:textId="77777777" w:rsidTr="0039764D">
        <w:trPr>
          <w:trHeight w:val="342"/>
        </w:trPr>
        <w:tc>
          <w:tcPr>
            <w:tcW w:w="1599" w:type="dxa"/>
            <w:tcBorders>
              <w:left w:val="nil"/>
              <w:right w:val="nil"/>
            </w:tcBorders>
            <w:vAlign w:val="center"/>
          </w:tcPr>
          <w:p w14:paraId="12148B49" w14:textId="5DB3AEF8" w:rsidR="003E4ED9" w:rsidRPr="00CE4F0F" w:rsidRDefault="003E4ED9" w:rsidP="003E4ED9">
            <w:pPr>
              <w:jc w:val="both"/>
              <w:rPr>
                <w:rFonts w:ascii="Arial" w:eastAsia="Century Gothic" w:hAnsi="Arial" w:cs="Arial"/>
                <w:szCs w:val="20"/>
              </w:rPr>
            </w:pPr>
            <m:oMathPara>
              <m:oMath>
                <m:r>
                  <w:rPr>
                    <w:rFonts w:ascii="Cambria Math" w:eastAsia="Century Gothic" w:hAnsi="Cambria Math" w:cs="Arial"/>
                    <w:szCs w:val="20"/>
                  </w:rPr>
                  <m:t>K</m:t>
                </m:r>
              </m:oMath>
            </m:oMathPara>
          </w:p>
        </w:tc>
        <w:tc>
          <w:tcPr>
            <w:tcW w:w="1862" w:type="dxa"/>
            <w:tcBorders>
              <w:left w:val="nil"/>
            </w:tcBorders>
            <w:vAlign w:val="center"/>
          </w:tcPr>
          <w:p w14:paraId="39302CE3" w14:textId="514C550E" w:rsidR="003E4ED9" w:rsidRPr="00CE4F0F" w:rsidRDefault="003E4ED9" w:rsidP="003E4ED9">
            <w:pPr>
              <w:jc w:val="both"/>
              <w:rPr>
                <w:rFonts w:ascii="Arial" w:eastAsia="Century Gothic" w:hAnsi="Arial" w:cs="Arial"/>
                <w:szCs w:val="20"/>
              </w:rPr>
            </w:pPr>
            <w:r w:rsidRPr="00CE4F0F">
              <w:rPr>
                <w:rFonts w:ascii="Arial" w:eastAsia="Century Gothic" w:hAnsi="Arial" w:cs="Arial"/>
                <w:szCs w:val="20"/>
              </w:rPr>
              <w:t>0.1</w:t>
            </w:r>
          </w:p>
        </w:tc>
        <w:tc>
          <w:tcPr>
            <w:tcW w:w="1492" w:type="dxa"/>
            <w:tcBorders>
              <w:left w:val="double" w:sz="4" w:space="0" w:color="auto"/>
              <w:right w:val="nil"/>
            </w:tcBorders>
            <w:vAlign w:val="center"/>
          </w:tcPr>
          <w:p w14:paraId="0836D13E" w14:textId="16E65CBC" w:rsidR="003E4ED9" w:rsidRPr="00CE4F0F" w:rsidRDefault="003E4ED9" w:rsidP="003E4ED9">
            <w:pPr>
              <w:jc w:val="both"/>
              <w:rPr>
                <w:rFonts w:ascii="Arial" w:eastAsia="Century Gothic" w:hAnsi="Arial" w:cs="Arial"/>
                <w:szCs w:val="20"/>
              </w:rPr>
            </w:pPr>
            <m:oMathPara>
              <m:oMath>
                <m:r>
                  <w:rPr>
                    <w:rFonts w:ascii="Cambria Math" w:eastAsia="Century Gothic" w:hAnsi="Cambria Math" w:cs="Arial"/>
                    <w:szCs w:val="20"/>
                  </w:rPr>
                  <m:t>K</m:t>
                </m:r>
              </m:oMath>
            </m:oMathPara>
          </w:p>
        </w:tc>
        <w:tc>
          <w:tcPr>
            <w:tcW w:w="2411" w:type="dxa"/>
            <w:tcBorders>
              <w:left w:val="nil"/>
              <w:right w:val="nil"/>
            </w:tcBorders>
            <w:vAlign w:val="center"/>
          </w:tcPr>
          <w:p w14:paraId="3A05E3A8" w14:textId="1E8043C2" w:rsidR="003E4ED9" w:rsidRPr="00CE4F0F" w:rsidRDefault="003E4ED9" w:rsidP="003E4ED9">
            <w:pPr>
              <w:jc w:val="both"/>
              <w:rPr>
                <w:rFonts w:ascii="Arial" w:eastAsia="Century Gothic" w:hAnsi="Arial" w:cs="Arial"/>
                <w:szCs w:val="20"/>
              </w:rPr>
            </w:pPr>
            <w:r w:rsidRPr="00CE4F0F">
              <w:rPr>
                <w:rFonts w:ascii="Arial" w:eastAsia="Century Gothic" w:hAnsi="Arial" w:cs="Arial"/>
                <w:szCs w:val="20"/>
              </w:rPr>
              <w:t>0.1</w:t>
            </w:r>
          </w:p>
        </w:tc>
      </w:tr>
      <w:tr w:rsidR="007166F2" w:rsidRPr="00CE4F0F" w14:paraId="1E656C1C" w14:textId="77777777" w:rsidTr="0039764D">
        <w:trPr>
          <w:trHeight w:val="329"/>
        </w:trPr>
        <w:tc>
          <w:tcPr>
            <w:tcW w:w="1599" w:type="dxa"/>
            <w:tcBorders>
              <w:left w:val="nil"/>
              <w:right w:val="nil"/>
            </w:tcBorders>
            <w:vAlign w:val="center"/>
          </w:tcPr>
          <w:p w14:paraId="61048696" w14:textId="4CC94C3D" w:rsidR="00433785" w:rsidRPr="00CE4F0F" w:rsidRDefault="00322DA0" w:rsidP="00433785">
            <w:pPr>
              <w:jc w:val="center"/>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V</m:t>
                    </m:r>
                  </m:e>
                  <m:sub>
                    <m:r>
                      <w:rPr>
                        <w:rFonts w:ascii="Cambria Math" w:eastAsia="Century Gothic" w:hAnsi="Cambria Math" w:cs="Arial"/>
                        <w:szCs w:val="20"/>
                      </w:rPr>
                      <m:t>crit,n</m:t>
                    </m:r>
                  </m:sub>
                </m:sSub>
              </m:oMath>
            </m:oMathPara>
          </w:p>
        </w:tc>
        <w:tc>
          <w:tcPr>
            <w:tcW w:w="1862" w:type="dxa"/>
            <w:tcBorders>
              <w:left w:val="nil"/>
            </w:tcBorders>
            <w:vAlign w:val="center"/>
          </w:tcPr>
          <w:p w14:paraId="05AC1EBC" w14:textId="4FCFF037" w:rsidR="00433785" w:rsidRPr="00CE4F0F" w:rsidRDefault="00433785" w:rsidP="00433785">
            <w:pPr>
              <w:jc w:val="both"/>
              <w:rPr>
                <w:rFonts w:ascii="Arial" w:eastAsia="Century Gothic" w:hAnsi="Arial" w:cs="Arial"/>
                <w:szCs w:val="20"/>
              </w:rPr>
            </w:pPr>
            <w:r w:rsidRPr="00CE4F0F">
              <w:rPr>
                <w:rFonts w:ascii="Arial" w:eastAsia="Century Gothic" w:hAnsi="Arial" w:cs="Arial"/>
                <w:szCs w:val="20"/>
              </w:rPr>
              <w:t>49.2 m/s</w:t>
            </w:r>
          </w:p>
        </w:tc>
        <w:tc>
          <w:tcPr>
            <w:tcW w:w="1492" w:type="dxa"/>
            <w:tcBorders>
              <w:left w:val="double" w:sz="4" w:space="0" w:color="auto"/>
              <w:right w:val="nil"/>
            </w:tcBorders>
            <w:vAlign w:val="center"/>
          </w:tcPr>
          <w:p w14:paraId="3723B789" w14:textId="540BD9EE" w:rsidR="00433785" w:rsidRPr="00CE4F0F" w:rsidRDefault="00322DA0" w:rsidP="00433785">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V</m:t>
                    </m:r>
                  </m:e>
                  <m:sub>
                    <m:r>
                      <w:rPr>
                        <w:rFonts w:ascii="Cambria Math" w:eastAsia="Century Gothic" w:hAnsi="Cambria Math" w:cs="Arial"/>
                        <w:szCs w:val="20"/>
                      </w:rPr>
                      <m:t>crit,n</m:t>
                    </m:r>
                  </m:sub>
                </m:sSub>
              </m:oMath>
            </m:oMathPara>
          </w:p>
        </w:tc>
        <w:tc>
          <w:tcPr>
            <w:tcW w:w="2411" w:type="dxa"/>
            <w:tcBorders>
              <w:left w:val="nil"/>
              <w:right w:val="nil"/>
            </w:tcBorders>
            <w:vAlign w:val="center"/>
          </w:tcPr>
          <w:p w14:paraId="7044E72C" w14:textId="55EC0CF3" w:rsidR="00433785" w:rsidRPr="00CE4F0F" w:rsidRDefault="00433785" w:rsidP="00433785">
            <w:pPr>
              <w:jc w:val="both"/>
              <w:rPr>
                <w:rFonts w:ascii="Arial" w:eastAsia="Century Gothic" w:hAnsi="Arial" w:cs="Arial"/>
                <w:szCs w:val="20"/>
              </w:rPr>
            </w:pPr>
            <w:r w:rsidRPr="00CE4F0F">
              <w:rPr>
                <w:rFonts w:ascii="Arial" w:eastAsia="Century Gothic" w:hAnsi="Arial" w:cs="Arial"/>
                <w:szCs w:val="20"/>
              </w:rPr>
              <w:t>2.7 m/s</w:t>
            </w:r>
          </w:p>
        </w:tc>
      </w:tr>
      <w:tr w:rsidR="003035AA" w:rsidRPr="00CE4F0F" w14:paraId="53E600A0" w14:textId="77777777" w:rsidTr="0039764D">
        <w:trPr>
          <w:trHeight w:val="354"/>
        </w:trPr>
        <w:tc>
          <w:tcPr>
            <w:tcW w:w="1599" w:type="dxa"/>
            <w:tcBorders>
              <w:left w:val="nil"/>
              <w:right w:val="nil"/>
            </w:tcBorders>
            <w:vAlign w:val="center"/>
          </w:tcPr>
          <w:p w14:paraId="33F14205" w14:textId="3DB520CC" w:rsidR="003035AA" w:rsidRPr="00CE4F0F" w:rsidRDefault="003035AA" w:rsidP="003035AA">
            <w:pPr>
              <w:jc w:val="both"/>
              <w:rPr>
                <w:rFonts w:ascii="Arial" w:eastAsia="Century Gothic" w:hAnsi="Arial" w:cs="Arial"/>
                <w:szCs w:val="20"/>
              </w:rPr>
            </w:pPr>
            <m:oMathPara>
              <m:oMath>
                <m:r>
                  <w:rPr>
                    <w:rFonts w:ascii="Cambria Math" w:eastAsia="Century Gothic" w:hAnsi="Cambria Math" w:cs="Arial"/>
                    <w:szCs w:val="20"/>
                  </w:rPr>
                  <m:t>Re</m:t>
                </m:r>
              </m:oMath>
            </m:oMathPara>
          </w:p>
        </w:tc>
        <w:tc>
          <w:tcPr>
            <w:tcW w:w="1862" w:type="dxa"/>
            <w:tcBorders>
              <w:left w:val="nil"/>
            </w:tcBorders>
            <w:vAlign w:val="center"/>
          </w:tcPr>
          <w:p w14:paraId="497E771C" w14:textId="4E666AF7" w:rsidR="003035AA" w:rsidRPr="00CE4F0F" w:rsidRDefault="005E5B28" w:rsidP="003035AA">
            <w:pPr>
              <w:jc w:val="both"/>
              <w:rPr>
                <w:rFonts w:ascii="Arial" w:eastAsia="Century Gothic" w:hAnsi="Arial" w:cs="Arial"/>
                <w:szCs w:val="20"/>
              </w:rPr>
            </w:pPr>
            <w:r w:rsidRPr="00CE4F0F">
              <w:rPr>
                <w:rFonts w:ascii="Arial" w:eastAsia="Century Gothic" w:hAnsi="Arial" w:cs="Arial"/>
                <w:szCs w:val="20"/>
              </w:rPr>
              <w:t>N.A.</w:t>
            </w:r>
          </w:p>
        </w:tc>
        <w:tc>
          <w:tcPr>
            <w:tcW w:w="1492" w:type="dxa"/>
            <w:tcBorders>
              <w:left w:val="double" w:sz="4" w:space="0" w:color="auto"/>
              <w:right w:val="nil"/>
            </w:tcBorders>
            <w:vAlign w:val="center"/>
          </w:tcPr>
          <w:p w14:paraId="13AC36FB" w14:textId="5BB9AD27" w:rsidR="003035AA" w:rsidRPr="00CE4F0F" w:rsidRDefault="003035AA" w:rsidP="003035AA">
            <w:pPr>
              <w:jc w:val="both"/>
              <w:rPr>
                <w:rFonts w:ascii="Arial" w:eastAsia="Century Gothic" w:hAnsi="Arial" w:cs="Arial"/>
                <w:szCs w:val="20"/>
              </w:rPr>
            </w:pPr>
            <m:oMathPara>
              <m:oMath>
                <m:r>
                  <w:rPr>
                    <w:rFonts w:ascii="Cambria Math" w:eastAsia="Century Gothic" w:hAnsi="Cambria Math" w:cs="Arial"/>
                    <w:szCs w:val="20"/>
                  </w:rPr>
                  <m:t>Re</m:t>
                </m:r>
              </m:oMath>
            </m:oMathPara>
          </w:p>
        </w:tc>
        <w:tc>
          <w:tcPr>
            <w:tcW w:w="2411" w:type="dxa"/>
            <w:tcBorders>
              <w:left w:val="nil"/>
              <w:right w:val="nil"/>
            </w:tcBorders>
            <w:vAlign w:val="center"/>
          </w:tcPr>
          <w:p w14:paraId="50C5EB70" w14:textId="7D349A10"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9.8 × 10</w:t>
            </w:r>
            <w:r w:rsidRPr="00CE4F0F">
              <w:rPr>
                <w:rFonts w:ascii="Arial" w:eastAsia="Century Gothic" w:hAnsi="Arial" w:cs="Arial"/>
                <w:szCs w:val="20"/>
                <w:vertAlign w:val="superscript"/>
              </w:rPr>
              <w:t>4</w:t>
            </w:r>
          </w:p>
        </w:tc>
      </w:tr>
      <w:tr w:rsidR="003035AA" w:rsidRPr="00CE4F0F" w14:paraId="5E61601B" w14:textId="77777777" w:rsidTr="0039764D">
        <w:trPr>
          <w:trHeight w:val="329"/>
        </w:trPr>
        <w:tc>
          <w:tcPr>
            <w:tcW w:w="1599" w:type="dxa"/>
            <w:tcBorders>
              <w:left w:val="nil"/>
              <w:bottom w:val="single" w:sz="4" w:space="0" w:color="auto"/>
              <w:right w:val="nil"/>
            </w:tcBorders>
            <w:vAlign w:val="center"/>
          </w:tcPr>
          <w:p w14:paraId="39B2EB44" w14:textId="753F7703"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lat,0</m:t>
                    </m:r>
                  </m:sub>
                </m:sSub>
              </m:oMath>
            </m:oMathPara>
          </w:p>
        </w:tc>
        <w:tc>
          <w:tcPr>
            <w:tcW w:w="1862" w:type="dxa"/>
            <w:tcBorders>
              <w:left w:val="nil"/>
              <w:bottom w:val="single" w:sz="4" w:space="0" w:color="auto"/>
            </w:tcBorders>
            <w:vAlign w:val="center"/>
          </w:tcPr>
          <w:p w14:paraId="1FF8742F" w14:textId="5C1976E4" w:rsidR="003035AA" w:rsidRPr="00CE4F0F" w:rsidRDefault="005E5B28" w:rsidP="003035AA">
            <w:pPr>
              <w:jc w:val="both"/>
              <w:rPr>
                <w:rFonts w:ascii="Arial" w:eastAsia="Century Gothic" w:hAnsi="Arial" w:cs="Arial"/>
                <w:szCs w:val="20"/>
              </w:rPr>
            </w:pPr>
            <w:r w:rsidRPr="00CE4F0F">
              <w:rPr>
                <w:rFonts w:ascii="Arial" w:eastAsia="Century Gothic" w:hAnsi="Arial" w:cs="Arial"/>
                <w:szCs w:val="20"/>
              </w:rPr>
              <w:t>1.1</w:t>
            </w:r>
          </w:p>
        </w:tc>
        <w:tc>
          <w:tcPr>
            <w:tcW w:w="1492" w:type="dxa"/>
            <w:tcBorders>
              <w:left w:val="double" w:sz="4" w:space="0" w:color="auto"/>
              <w:bottom w:val="single" w:sz="4" w:space="0" w:color="auto"/>
              <w:right w:val="nil"/>
            </w:tcBorders>
            <w:vAlign w:val="center"/>
          </w:tcPr>
          <w:p w14:paraId="198DF8CE" w14:textId="66076367"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lat,0</m:t>
                    </m:r>
                  </m:sub>
                </m:sSub>
              </m:oMath>
            </m:oMathPara>
          </w:p>
        </w:tc>
        <w:tc>
          <w:tcPr>
            <w:tcW w:w="2411" w:type="dxa"/>
            <w:tcBorders>
              <w:left w:val="nil"/>
              <w:bottom w:val="single" w:sz="4" w:space="0" w:color="auto"/>
              <w:right w:val="nil"/>
            </w:tcBorders>
            <w:vAlign w:val="center"/>
          </w:tcPr>
          <w:p w14:paraId="768EC67B" w14:textId="447D4F8B"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0.7</w:t>
            </w:r>
          </w:p>
        </w:tc>
      </w:tr>
      <w:tr w:rsidR="003035AA" w:rsidRPr="00CE4F0F" w14:paraId="396E92DF"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599" w:type="dxa"/>
            <w:tcBorders>
              <w:top w:val="single" w:sz="4" w:space="0" w:color="auto"/>
              <w:bottom w:val="single" w:sz="4" w:space="0" w:color="auto"/>
            </w:tcBorders>
            <w:vAlign w:val="center"/>
          </w:tcPr>
          <w:p w14:paraId="58B0DCB9" w14:textId="1CB45359"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lat</m:t>
                    </m:r>
                  </m:sub>
                </m:sSub>
              </m:oMath>
            </m:oMathPara>
          </w:p>
        </w:tc>
        <w:tc>
          <w:tcPr>
            <w:tcW w:w="1862" w:type="dxa"/>
            <w:tcBorders>
              <w:top w:val="single" w:sz="4" w:space="0" w:color="auto"/>
              <w:bottom w:val="single" w:sz="4" w:space="0" w:color="auto"/>
              <w:right w:val="single" w:sz="4" w:space="0" w:color="auto"/>
            </w:tcBorders>
            <w:vAlign w:val="center"/>
          </w:tcPr>
          <w:p w14:paraId="14109B26" w14:textId="1F8C2227" w:rsidR="003035AA" w:rsidRPr="00CE4F0F" w:rsidRDefault="005E5B28" w:rsidP="003035AA">
            <w:pPr>
              <w:jc w:val="both"/>
              <w:rPr>
                <w:rFonts w:ascii="Arial" w:eastAsia="Century Gothic" w:hAnsi="Arial" w:cs="Arial"/>
                <w:szCs w:val="20"/>
              </w:rPr>
            </w:pPr>
            <w:r w:rsidRPr="00CE4F0F">
              <w:rPr>
                <w:rFonts w:ascii="Arial" w:eastAsia="Century Gothic" w:hAnsi="Arial" w:cs="Arial"/>
                <w:szCs w:val="20"/>
              </w:rPr>
              <w:t>0.0</w:t>
            </w:r>
          </w:p>
        </w:tc>
        <w:tc>
          <w:tcPr>
            <w:tcW w:w="1492" w:type="dxa"/>
            <w:tcBorders>
              <w:top w:val="single" w:sz="4" w:space="0" w:color="auto"/>
              <w:left w:val="double" w:sz="4" w:space="0" w:color="auto"/>
              <w:bottom w:val="single" w:sz="4" w:space="0" w:color="auto"/>
            </w:tcBorders>
            <w:vAlign w:val="center"/>
          </w:tcPr>
          <w:p w14:paraId="5C1CB088" w14:textId="16615B45"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lat</m:t>
                    </m:r>
                  </m:sub>
                </m:sSub>
              </m:oMath>
            </m:oMathPara>
          </w:p>
        </w:tc>
        <w:tc>
          <w:tcPr>
            <w:tcW w:w="2411" w:type="dxa"/>
            <w:tcBorders>
              <w:top w:val="single" w:sz="4" w:space="0" w:color="auto"/>
              <w:bottom w:val="single" w:sz="4" w:space="0" w:color="auto"/>
            </w:tcBorders>
            <w:vAlign w:val="center"/>
          </w:tcPr>
          <w:p w14:paraId="53AD464B" w14:textId="2FF71C64"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0.7</w:t>
            </w:r>
          </w:p>
        </w:tc>
      </w:tr>
      <w:tr w:rsidR="003035AA" w:rsidRPr="00CE4F0F" w14:paraId="46DD8029"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599" w:type="dxa"/>
            <w:tcBorders>
              <w:top w:val="single" w:sz="4" w:space="0" w:color="auto"/>
              <w:bottom w:val="single" w:sz="4" w:space="0" w:color="auto"/>
            </w:tcBorders>
            <w:vAlign w:val="center"/>
          </w:tcPr>
          <w:p w14:paraId="620556DE" w14:textId="4739057C" w:rsidR="003035AA" w:rsidRPr="00CE4F0F" w:rsidRDefault="00AA3A7C" w:rsidP="003035AA">
            <w:pPr>
              <w:jc w:val="both"/>
              <w:rPr>
                <w:rFonts w:ascii="Arial" w:eastAsia="Century Gothic" w:hAnsi="Arial" w:cs="Arial"/>
                <w:szCs w:val="20"/>
              </w:rPr>
            </w:pPr>
            <m:oMathPara>
              <m:oMath>
                <m:r>
                  <w:rPr>
                    <w:rFonts w:ascii="Cambria Math" w:eastAsia="Century Gothic" w:hAnsi="Cambria Math" w:cs="Arial"/>
                    <w:szCs w:val="20"/>
                  </w:rPr>
                  <m:t>L/b</m:t>
                </m:r>
              </m:oMath>
            </m:oMathPara>
          </w:p>
        </w:tc>
        <w:tc>
          <w:tcPr>
            <w:tcW w:w="1862" w:type="dxa"/>
            <w:tcBorders>
              <w:top w:val="single" w:sz="4" w:space="0" w:color="auto"/>
              <w:bottom w:val="single" w:sz="4" w:space="0" w:color="auto"/>
              <w:right w:val="single" w:sz="4" w:space="0" w:color="auto"/>
            </w:tcBorders>
            <w:vAlign w:val="center"/>
          </w:tcPr>
          <w:p w14:paraId="01E26509" w14:textId="476BCA0F" w:rsidR="003035AA" w:rsidRPr="00CE4F0F" w:rsidRDefault="008D29D7" w:rsidP="003035AA">
            <w:pPr>
              <w:jc w:val="both"/>
              <w:rPr>
                <w:rFonts w:ascii="Arial" w:eastAsia="Century Gothic" w:hAnsi="Arial" w:cs="Arial"/>
                <w:szCs w:val="20"/>
              </w:rPr>
            </w:pPr>
            <w:r w:rsidRPr="00CE4F0F">
              <w:rPr>
                <w:rFonts w:ascii="Arial" w:eastAsia="Century Gothic" w:hAnsi="Arial" w:cs="Arial"/>
                <w:szCs w:val="20"/>
              </w:rPr>
              <w:t>13.4</w:t>
            </w:r>
          </w:p>
        </w:tc>
        <w:tc>
          <w:tcPr>
            <w:tcW w:w="1492" w:type="dxa"/>
            <w:tcBorders>
              <w:top w:val="single" w:sz="4" w:space="0" w:color="auto"/>
              <w:left w:val="double" w:sz="4" w:space="0" w:color="auto"/>
              <w:bottom w:val="single" w:sz="4" w:space="0" w:color="auto"/>
            </w:tcBorders>
            <w:vAlign w:val="center"/>
          </w:tcPr>
          <w:p w14:paraId="654AAA56" w14:textId="45A8C14E" w:rsidR="003035AA" w:rsidRPr="00CE4F0F" w:rsidRDefault="00AA3A7C" w:rsidP="003035AA">
            <w:pPr>
              <w:jc w:val="both"/>
              <w:rPr>
                <w:rFonts w:ascii="Arial" w:eastAsia="Century Gothic" w:hAnsi="Arial" w:cs="Arial"/>
                <w:szCs w:val="20"/>
              </w:rPr>
            </w:pPr>
            <m:oMathPara>
              <m:oMath>
                <m:r>
                  <w:rPr>
                    <w:rFonts w:ascii="Cambria Math" w:eastAsia="Century Gothic" w:hAnsi="Cambria Math" w:cs="Arial"/>
                    <w:szCs w:val="20"/>
                  </w:rPr>
                  <m:t>L/b</m:t>
                </m:r>
              </m:oMath>
            </m:oMathPara>
          </w:p>
        </w:tc>
        <w:tc>
          <w:tcPr>
            <w:tcW w:w="2411" w:type="dxa"/>
            <w:tcBorders>
              <w:top w:val="single" w:sz="4" w:space="0" w:color="auto"/>
              <w:bottom w:val="single" w:sz="4" w:space="0" w:color="auto"/>
            </w:tcBorders>
            <w:vAlign w:val="center"/>
          </w:tcPr>
          <w:p w14:paraId="7C759B8E" w14:textId="10DBF1DC"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102</w:t>
            </w:r>
          </w:p>
        </w:tc>
      </w:tr>
      <w:tr w:rsidR="003035AA" w:rsidRPr="00CE4F0F" w14:paraId="1889AF82"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1599" w:type="dxa"/>
            <w:tcBorders>
              <w:top w:val="single" w:sz="4" w:space="0" w:color="auto"/>
              <w:bottom w:val="single" w:sz="4" w:space="0" w:color="auto"/>
            </w:tcBorders>
            <w:vAlign w:val="center"/>
          </w:tcPr>
          <w:p w14:paraId="3A8A7C30" w14:textId="30D220D5"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L</m:t>
                    </m:r>
                  </m:e>
                  <m:sub>
                    <m:r>
                      <w:rPr>
                        <w:rFonts w:ascii="Cambria Math" w:eastAsia="Century Gothic" w:hAnsi="Cambria Math" w:cs="Arial"/>
                        <w:szCs w:val="20"/>
                      </w:rPr>
                      <m:t>j</m:t>
                    </m:r>
                  </m:sub>
                </m:sSub>
                <m:r>
                  <w:rPr>
                    <w:rFonts w:ascii="Cambria Math" w:eastAsia="Century Gothic" w:hAnsi="Cambria Math" w:cs="Arial"/>
                    <w:szCs w:val="20"/>
                  </w:rPr>
                  <m:t>/b</m:t>
                </m:r>
              </m:oMath>
            </m:oMathPara>
          </w:p>
        </w:tc>
        <w:tc>
          <w:tcPr>
            <w:tcW w:w="1862" w:type="dxa"/>
            <w:tcBorders>
              <w:top w:val="single" w:sz="4" w:space="0" w:color="auto"/>
              <w:bottom w:val="single" w:sz="4" w:space="0" w:color="auto"/>
              <w:right w:val="single" w:sz="4" w:space="0" w:color="auto"/>
            </w:tcBorders>
            <w:vAlign w:val="center"/>
          </w:tcPr>
          <w:p w14:paraId="6DCB085D" w14:textId="019B8633"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12.0 (assumed)</w:t>
            </w:r>
          </w:p>
        </w:tc>
        <w:tc>
          <w:tcPr>
            <w:tcW w:w="1492" w:type="dxa"/>
            <w:tcBorders>
              <w:top w:val="single" w:sz="4" w:space="0" w:color="auto"/>
              <w:left w:val="double" w:sz="4" w:space="0" w:color="auto"/>
              <w:bottom w:val="single" w:sz="4" w:space="0" w:color="auto"/>
            </w:tcBorders>
            <w:vAlign w:val="center"/>
          </w:tcPr>
          <w:p w14:paraId="210CCA34" w14:textId="0CA1BCAC"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L</m:t>
                    </m:r>
                  </m:e>
                  <m:sub>
                    <m:r>
                      <w:rPr>
                        <w:rFonts w:ascii="Cambria Math" w:eastAsia="Century Gothic" w:hAnsi="Cambria Math" w:cs="Arial"/>
                        <w:szCs w:val="20"/>
                      </w:rPr>
                      <m:t>j</m:t>
                    </m:r>
                  </m:sub>
                </m:sSub>
                <m:r>
                  <w:rPr>
                    <w:rFonts w:ascii="Cambria Math" w:eastAsia="Century Gothic" w:hAnsi="Cambria Math" w:cs="Arial"/>
                    <w:szCs w:val="20"/>
                  </w:rPr>
                  <m:t>/b</m:t>
                </m:r>
              </m:oMath>
            </m:oMathPara>
          </w:p>
        </w:tc>
        <w:tc>
          <w:tcPr>
            <w:tcW w:w="2411" w:type="dxa"/>
            <w:tcBorders>
              <w:top w:val="single" w:sz="4" w:space="0" w:color="auto"/>
              <w:bottom w:val="single" w:sz="4" w:space="0" w:color="auto"/>
            </w:tcBorders>
            <w:vAlign w:val="center"/>
          </w:tcPr>
          <w:p w14:paraId="02B5EE75" w14:textId="0D45BCBC"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12.0 (assumed)</w:t>
            </w:r>
          </w:p>
        </w:tc>
      </w:tr>
      <w:tr w:rsidR="003035AA" w:rsidRPr="00CE4F0F" w14:paraId="74C006C0"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599" w:type="dxa"/>
            <w:tcBorders>
              <w:top w:val="single" w:sz="4" w:space="0" w:color="auto"/>
              <w:bottom w:val="single" w:sz="4" w:space="0" w:color="auto"/>
            </w:tcBorders>
            <w:vAlign w:val="center"/>
          </w:tcPr>
          <w:p w14:paraId="751EE01F" w14:textId="4677FF09"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oMath>
            </m:oMathPara>
          </w:p>
        </w:tc>
        <w:tc>
          <w:tcPr>
            <w:tcW w:w="1862" w:type="dxa"/>
            <w:tcBorders>
              <w:top w:val="single" w:sz="4" w:space="0" w:color="auto"/>
              <w:bottom w:val="single" w:sz="4" w:space="0" w:color="auto"/>
              <w:right w:val="single" w:sz="4" w:space="0" w:color="auto"/>
            </w:tcBorders>
            <w:vAlign w:val="center"/>
          </w:tcPr>
          <w:p w14:paraId="3C890A8F" w14:textId="60ED4C09" w:rsidR="003035AA" w:rsidRPr="00CE4F0F" w:rsidRDefault="008D29D7" w:rsidP="003035AA">
            <w:pPr>
              <w:jc w:val="both"/>
              <w:rPr>
                <w:rFonts w:ascii="Arial" w:eastAsia="Century Gothic" w:hAnsi="Arial" w:cs="Arial"/>
                <w:szCs w:val="20"/>
              </w:rPr>
            </w:pPr>
            <w:r w:rsidRPr="00CE4F0F">
              <w:rPr>
                <w:rFonts w:ascii="Arial" w:eastAsia="Century Gothic" w:hAnsi="Arial" w:cs="Arial"/>
                <w:szCs w:val="20"/>
              </w:rPr>
              <w:t>0.6</w:t>
            </w:r>
          </w:p>
        </w:tc>
        <w:tc>
          <w:tcPr>
            <w:tcW w:w="1492" w:type="dxa"/>
            <w:tcBorders>
              <w:top w:val="single" w:sz="4" w:space="0" w:color="auto"/>
              <w:left w:val="double" w:sz="4" w:space="0" w:color="auto"/>
              <w:bottom w:val="single" w:sz="4" w:space="0" w:color="auto"/>
            </w:tcBorders>
            <w:vAlign w:val="center"/>
          </w:tcPr>
          <w:p w14:paraId="7066EF2E" w14:textId="31A0F0EF"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oMath>
            </m:oMathPara>
          </w:p>
        </w:tc>
        <w:tc>
          <w:tcPr>
            <w:tcW w:w="2411" w:type="dxa"/>
            <w:tcBorders>
              <w:top w:val="single" w:sz="4" w:space="0" w:color="auto"/>
              <w:bottom w:val="single" w:sz="4" w:space="0" w:color="auto"/>
            </w:tcBorders>
            <w:vAlign w:val="center"/>
          </w:tcPr>
          <w:p w14:paraId="37F2B2BE" w14:textId="79BD21A3"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0.</w:t>
            </w:r>
            <w:r w:rsidR="008D29D7" w:rsidRPr="00CE4F0F">
              <w:rPr>
                <w:rFonts w:ascii="Arial" w:eastAsia="Century Gothic" w:hAnsi="Arial" w:cs="Arial"/>
                <w:szCs w:val="20"/>
              </w:rPr>
              <w:t>172</w:t>
            </w:r>
            <w:r w:rsidRPr="00CE4F0F">
              <w:rPr>
                <w:rFonts w:ascii="Arial" w:eastAsia="Century Gothic" w:hAnsi="Arial" w:cs="Arial"/>
                <w:szCs w:val="20"/>
              </w:rPr>
              <w:t xml:space="preserve"> (1</w:t>
            </w:r>
            <w:r w:rsidRPr="00CE4F0F">
              <w:rPr>
                <w:rFonts w:ascii="Arial" w:eastAsia="Century Gothic" w:hAnsi="Arial" w:cs="Arial"/>
                <w:szCs w:val="20"/>
                <w:vertAlign w:val="superscript"/>
              </w:rPr>
              <w:t>st</w:t>
            </w:r>
            <w:r w:rsidRPr="00CE4F0F">
              <w:rPr>
                <w:rFonts w:ascii="Arial" w:eastAsia="Century Gothic" w:hAnsi="Arial" w:cs="Arial"/>
                <w:szCs w:val="20"/>
              </w:rPr>
              <w:t xml:space="preserve"> iteration)</w:t>
            </w:r>
          </w:p>
        </w:tc>
      </w:tr>
      <w:tr w:rsidR="003035AA" w:rsidRPr="00CE4F0F" w14:paraId="475479A8"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599" w:type="dxa"/>
            <w:tcBorders>
              <w:top w:val="single" w:sz="4" w:space="0" w:color="auto"/>
              <w:bottom w:val="single" w:sz="4" w:space="0" w:color="auto"/>
            </w:tcBorders>
            <w:vAlign w:val="center"/>
          </w:tcPr>
          <w:p w14:paraId="05CFEAE4" w14:textId="3A7DD363" w:rsidR="003035AA" w:rsidRPr="00CE4F0F" w:rsidRDefault="00322DA0" w:rsidP="003035AA">
            <w:pPr>
              <w:jc w:val="both"/>
              <w:rPr>
                <w:rFonts w:ascii="Arial" w:eastAsia="Century Gothic" w:hAnsi="Arial" w:cs="Arial"/>
                <w:szCs w:val="20"/>
              </w:rPr>
            </w:pPr>
            <m:oMathPara>
              <m:oMath>
                <m:acc>
                  <m:accPr>
                    <m:ctrlPr>
                      <w:rPr>
                        <w:rFonts w:ascii="Cambria Math" w:eastAsia="Century Gothic" w:hAnsi="Cambria Math" w:cs="Arial"/>
                        <w:i/>
                        <w:szCs w:val="20"/>
                      </w:rPr>
                    </m:ctrlPr>
                  </m:accPr>
                  <m:e>
                    <m:r>
                      <w:rPr>
                        <w:rFonts w:ascii="Cambria Math" w:eastAsia="Century Gothic" w:hAnsi="Cambria Math" w:cs="Arial"/>
                        <w:szCs w:val="20"/>
                      </w:rPr>
                      <m:t>y</m:t>
                    </m:r>
                  </m:e>
                </m:acc>
                <m:r>
                  <w:rPr>
                    <w:rFonts w:ascii="Cambria Math" w:eastAsia="Century Gothic" w:hAnsi="Cambria Math" w:cs="Arial"/>
                    <w:szCs w:val="20"/>
                  </w:rPr>
                  <m:t>/b</m:t>
                </m:r>
              </m:oMath>
            </m:oMathPara>
          </w:p>
        </w:tc>
        <w:tc>
          <w:tcPr>
            <w:tcW w:w="1862" w:type="dxa"/>
            <w:tcBorders>
              <w:top w:val="single" w:sz="4" w:space="0" w:color="auto"/>
              <w:bottom w:val="single" w:sz="4" w:space="0" w:color="auto"/>
              <w:right w:val="single" w:sz="4" w:space="0" w:color="auto"/>
            </w:tcBorders>
            <w:vAlign w:val="center"/>
          </w:tcPr>
          <w:p w14:paraId="1472D91D" w14:textId="4AE1BB97"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0.0</w:t>
            </w:r>
          </w:p>
        </w:tc>
        <w:tc>
          <w:tcPr>
            <w:tcW w:w="1492" w:type="dxa"/>
            <w:tcBorders>
              <w:top w:val="single" w:sz="4" w:space="0" w:color="auto"/>
              <w:left w:val="double" w:sz="4" w:space="0" w:color="auto"/>
              <w:bottom w:val="single" w:sz="4" w:space="0" w:color="auto"/>
            </w:tcBorders>
            <w:vAlign w:val="center"/>
          </w:tcPr>
          <w:p w14:paraId="14FFEE6D" w14:textId="24C741C2" w:rsidR="003035AA" w:rsidRPr="00CE4F0F" w:rsidRDefault="00322DA0" w:rsidP="003035AA">
            <w:pPr>
              <w:jc w:val="both"/>
              <w:rPr>
                <w:rFonts w:ascii="Arial" w:eastAsia="Century Gothic" w:hAnsi="Arial" w:cs="Arial"/>
                <w:szCs w:val="20"/>
              </w:rPr>
            </w:pPr>
            <m:oMathPara>
              <m:oMath>
                <m:acc>
                  <m:accPr>
                    <m:ctrlPr>
                      <w:rPr>
                        <w:rFonts w:ascii="Cambria Math" w:eastAsia="Century Gothic" w:hAnsi="Cambria Math" w:cs="Arial"/>
                        <w:i/>
                        <w:szCs w:val="20"/>
                      </w:rPr>
                    </m:ctrlPr>
                  </m:accPr>
                  <m:e>
                    <m:r>
                      <w:rPr>
                        <w:rFonts w:ascii="Cambria Math" w:eastAsia="Century Gothic" w:hAnsi="Cambria Math" w:cs="Arial"/>
                        <w:szCs w:val="20"/>
                      </w:rPr>
                      <m:t>y</m:t>
                    </m:r>
                  </m:e>
                </m:acc>
                <m:r>
                  <w:rPr>
                    <w:rFonts w:ascii="Cambria Math" w:eastAsia="Century Gothic" w:hAnsi="Cambria Math" w:cs="Arial"/>
                    <w:szCs w:val="20"/>
                  </w:rPr>
                  <m:t>/b</m:t>
                </m:r>
              </m:oMath>
            </m:oMathPara>
          </w:p>
        </w:tc>
        <w:tc>
          <w:tcPr>
            <w:tcW w:w="2411" w:type="dxa"/>
            <w:tcBorders>
              <w:top w:val="single" w:sz="4" w:space="0" w:color="auto"/>
              <w:bottom w:val="single" w:sz="4" w:space="0" w:color="auto"/>
            </w:tcBorders>
            <w:vAlign w:val="center"/>
          </w:tcPr>
          <w:p w14:paraId="396A8A9D" w14:textId="698D5259"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3.85 × 10</w:t>
            </w:r>
            <w:r w:rsidRPr="00CE4F0F">
              <w:rPr>
                <w:rFonts w:ascii="Arial" w:eastAsia="Century Gothic" w:hAnsi="Arial" w:cs="Arial"/>
                <w:szCs w:val="20"/>
                <w:vertAlign w:val="superscript"/>
              </w:rPr>
              <w:t>-3</w:t>
            </w:r>
            <w:r w:rsidRPr="00CE4F0F">
              <w:rPr>
                <w:rFonts w:ascii="Arial" w:eastAsia="Century Gothic" w:hAnsi="Arial" w:cs="Arial"/>
                <w:szCs w:val="20"/>
              </w:rPr>
              <w:t xml:space="preserve"> (1</w:t>
            </w:r>
            <w:r w:rsidRPr="00CE4F0F">
              <w:rPr>
                <w:rFonts w:ascii="Arial" w:eastAsia="Century Gothic" w:hAnsi="Arial" w:cs="Arial"/>
                <w:szCs w:val="20"/>
                <w:vertAlign w:val="superscript"/>
              </w:rPr>
              <w:t>st</w:t>
            </w:r>
            <w:r w:rsidRPr="00CE4F0F">
              <w:rPr>
                <w:rFonts w:ascii="Arial" w:eastAsia="Century Gothic" w:hAnsi="Arial" w:cs="Arial"/>
                <w:szCs w:val="20"/>
              </w:rPr>
              <w:t xml:space="preserve"> iteration)</w:t>
            </w:r>
          </w:p>
        </w:tc>
      </w:tr>
      <w:tr w:rsidR="003035AA" w:rsidRPr="00CE4F0F" w14:paraId="01D378E4"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599" w:type="dxa"/>
            <w:tcBorders>
              <w:top w:val="single" w:sz="4" w:space="0" w:color="auto"/>
              <w:bottom w:val="single" w:sz="4" w:space="0" w:color="auto"/>
            </w:tcBorders>
            <w:vAlign w:val="center"/>
          </w:tcPr>
          <w:p w14:paraId="0ECC0CF5" w14:textId="728921BB" w:rsidR="003035AA" w:rsidRPr="00CE4F0F" w:rsidRDefault="003035AA" w:rsidP="003035AA">
            <w:pPr>
              <w:jc w:val="both"/>
              <w:rPr>
                <w:rFonts w:ascii="Arial" w:eastAsia="Century Gothic" w:hAnsi="Arial" w:cs="Arial"/>
                <w:szCs w:val="20"/>
              </w:rPr>
            </w:pPr>
          </w:p>
        </w:tc>
        <w:tc>
          <w:tcPr>
            <w:tcW w:w="1862" w:type="dxa"/>
            <w:tcBorders>
              <w:top w:val="single" w:sz="4" w:space="0" w:color="auto"/>
              <w:bottom w:val="single" w:sz="4" w:space="0" w:color="auto"/>
              <w:right w:val="single" w:sz="4" w:space="0" w:color="auto"/>
            </w:tcBorders>
            <w:vAlign w:val="center"/>
          </w:tcPr>
          <w:p w14:paraId="4519CE33" w14:textId="7D4F9EB9" w:rsidR="003035AA" w:rsidRPr="00CE4F0F" w:rsidRDefault="003035AA" w:rsidP="003035AA">
            <w:pPr>
              <w:jc w:val="both"/>
              <w:rPr>
                <w:rFonts w:ascii="Arial" w:eastAsia="Century Gothic" w:hAnsi="Arial" w:cs="Arial"/>
                <w:szCs w:val="20"/>
              </w:rPr>
            </w:pPr>
          </w:p>
        </w:tc>
        <w:tc>
          <w:tcPr>
            <w:tcW w:w="1492" w:type="dxa"/>
            <w:tcBorders>
              <w:top w:val="single" w:sz="4" w:space="0" w:color="auto"/>
              <w:left w:val="double" w:sz="4" w:space="0" w:color="auto"/>
              <w:bottom w:val="single" w:sz="4" w:space="0" w:color="auto"/>
            </w:tcBorders>
            <w:vAlign w:val="center"/>
          </w:tcPr>
          <w:p w14:paraId="0A08410A" w14:textId="5B4E5916"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L</m:t>
                    </m:r>
                  </m:e>
                  <m:sub>
                    <m:r>
                      <w:rPr>
                        <w:rFonts w:ascii="Cambria Math" w:eastAsia="Century Gothic" w:hAnsi="Cambria Math" w:cs="Arial"/>
                        <w:szCs w:val="20"/>
                      </w:rPr>
                      <m:t>j</m:t>
                    </m:r>
                  </m:sub>
                </m:sSub>
                <m:r>
                  <w:rPr>
                    <w:rFonts w:ascii="Cambria Math" w:eastAsia="Century Gothic" w:hAnsi="Cambria Math" w:cs="Arial"/>
                    <w:szCs w:val="20"/>
                  </w:rPr>
                  <m:t>/b</m:t>
                </m:r>
              </m:oMath>
            </m:oMathPara>
          </w:p>
        </w:tc>
        <w:tc>
          <w:tcPr>
            <w:tcW w:w="2411" w:type="dxa"/>
            <w:tcBorders>
              <w:top w:val="single" w:sz="4" w:space="0" w:color="auto"/>
              <w:bottom w:val="single" w:sz="4" w:space="0" w:color="auto"/>
            </w:tcBorders>
            <w:vAlign w:val="center"/>
          </w:tcPr>
          <w:p w14:paraId="79B3CD2F" w14:textId="622D8C42"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6.0 (2</w:t>
            </w:r>
            <w:r w:rsidRPr="00CE4F0F">
              <w:rPr>
                <w:rFonts w:ascii="Arial" w:eastAsia="Century Gothic" w:hAnsi="Arial" w:cs="Arial"/>
                <w:szCs w:val="20"/>
                <w:vertAlign w:val="superscript"/>
              </w:rPr>
              <w:t>nd</w:t>
            </w:r>
            <w:r w:rsidRPr="00CE4F0F">
              <w:rPr>
                <w:rFonts w:ascii="Arial" w:eastAsia="Century Gothic" w:hAnsi="Arial" w:cs="Arial"/>
                <w:szCs w:val="20"/>
              </w:rPr>
              <w:t xml:space="preserve"> iteration)</w:t>
            </w:r>
          </w:p>
        </w:tc>
      </w:tr>
      <w:tr w:rsidR="003035AA" w:rsidRPr="00CE4F0F" w14:paraId="1AEDA8D6"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1599" w:type="dxa"/>
            <w:tcBorders>
              <w:top w:val="single" w:sz="4" w:space="0" w:color="auto"/>
              <w:bottom w:val="single" w:sz="4" w:space="0" w:color="auto"/>
            </w:tcBorders>
            <w:vAlign w:val="center"/>
          </w:tcPr>
          <w:p w14:paraId="28D17D33" w14:textId="56924DBE" w:rsidR="003035AA" w:rsidRPr="00CE4F0F" w:rsidRDefault="003035AA" w:rsidP="003035AA">
            <w:pPr>
              <w:jc w:val="both"/>
              <w:rPr>
                <w:rFonts w:ascii="Arial" w:eastAsia="Century Gothic" w:hAnsi="Arial" w:cs="Arial"/>
                <w:szCs w:val="20"/>
              </w:rPr>
            </w:pPr>
          </w:p>
        </w:tc>
        <w:tc>
          <w:tcPr>
            <w:tcW w:w="1862" w:type="dxa"/>
            <w:tcBorders>
              <w:top w:val="single" w:sz="4" w:space="0" w:color="auto"/>
              <w:bottom w:val="single" w:sz="4" w:space="0" w:color="auto"/>
              <w:right w:val="single" w:sz="4" w:space="0" w:color="auto"/>
            </w:tcBorders>
            <w:vAlign w:val="center"/>
          </w:tcPr>
          <w:p w14:paraId="07BCD41E" w14:textId="11DFECF6" w:rsidR="003035AA" w:rsidRPr="00CE4F0F" w:rsidRDefault="003035AA" w:rsidP="003035AA">
            <w:pPr>
              <w:jc w:val="both"/>
              <w:rPr>
                <w:rFonts w:ascii="Arial" w:eastAsia="Century Gothic" w:hAnsi="Arial" w:cs="Arial"/>
                <w:szCs w:val="20"/>
              </w:rPr>
            </w:pPr>
          </w:p>
        </w:tc>
        <w:tc>
          <w:tcPr>
            <w:tcW w:w="1492" w:type="dxa"/>
            <w:tcBorders>
              <w:top w:val="single" w:sz="4" w:space="0" w:color="auto"/>
              <w:left w:val="double" w:sz="4" w:space="0" w:color="auto"/>
              <w:bottom w:val="single" w:sz="4" w:space="0" w:color="auto"/>
            </w:tcBorders>
            <w:vAlign w:val="center"/>
          </w:tcPr>
          <w:p w14:paraId="72222B0F" w14:textId="023085CA" w:rsidR="003035AA" w:rsidRPr="00CE4F0F" w:rsidRDefault="00322DA0" w:rsidP="003035AA">
            <w:pPr>
              <w:jc w:val="both"/>
              <w:rPr>
                <w:rFonts w:ascii="Arial" w:eastAsia="Century Gothic" w:hAnsi="Arial" w:cs="Arial"/>
                <w:szCs w:val="20"/>
              </w:rPr>
            </w:pPr>
            <m:oMathPara>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oMath>
            </m:oMathPara>
          </w:p>
        </w:tc>
        <w:tc>
          <w:tcPr>
            <w:tcW w:w="2411" w:type="dxa"/>
            <w:tcBorders>
              <w:top w:val="single" w:sz="4" w:space="0" w:color="auto"/>
              <w:bottom w:val="single" w:sz="4" w:space="0" w:color="auto"/>
            </w:tcBorders>
            <w:vAlign w:val="center"/>
          </w:tcPr>
          <w:p w14:paraId="23DAC614" w14:textId="29CF697E" w:rsidR="003035AA" w:rsidRPr="00CE4F0F" w:rsidRDefault="003035AA" w:rsidP="003035AA">
            <w:pPr>
              <w:jc w:val="both"/>
              <w:rPr>
                <w:rFonts w:ascii="Arial" w:eastAsia="Century Gothic" w:hAnsi="Arial" w:cs="Arial"/>
                <w:szCs w:val="20"/>
              </w:rPr>
            </w:pPr>
            <w:r w:rsidRPr="00CE4F0F">
              <w:rPr>
                <w:rFonts w:ascii="Arial" w:eastAsia="Century Gothic" w:hAnsi="Arial" w:cs="Arial"/>
                <w:szCs w:val="20"/>
              </w:rPr>
              <w:t>0.0785 (2</w:t>
            </w:r>
            <w:r w:rsidRPr="00CE4F0F">
              <w:rPr>
                <w:rFonts w:ascii="Arial" w:eastAsia="Century Gothic" w:hAnsi="Arial" w:cs="Arial"/>
                <w:szCs w:val="20"/>
                <w:vertAlign w:val="superscript"/>
              </w:rPr>
              <w:t>nd</w:t>
            </w:r>
            <w:r w:rsidRPr="00CE4F0F">
              <w:rPr>
                <w:rFonts w:ascii="Arial" w:eastAsia="Century Gothic" w:hAnsi="Arial" w:cs="Arial"/>
                <w:szCs w:val="20"/>
              </w:rPr>
              <w:t xml:space="preserve"> iteration)</w:t>
            </w:r>
          </w:p>
        </w:tc>
      </w:tr>
      <w:tr w:rsidR="003035AA" w:rsidRPr="00CE4F0F" w14:paraId="57AD86CC" w14:textId="77777777" w:rsidTr="003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1599" w:type="dxa"/>
            <w:tcBorders>
              <w:top w:val="single" w:sz="4" w:space="0" w:color="auto"/>
              <w:bottom w:val="single" w:sz="4" w:space="0" w:color="auto"/>
            </w:tcBorders>
            <w:vAlign w:val="center"/>
          </w:tcPr>
          <w:p w14:paraId="2A72DCBB" w14:textId="09E35129" w:rsidR="003035AA" w:rsidRPr="00CE4F0F" w:rsidRDefault="003035AA" w:rsidP="003035AA">
            <w:pPr>
              <w:jc w:val="both"/>
              <w:rPr>
                <w:rFonts w:ascii="Arial" w:eastAsia="Century Gothic" w:hAnsi="Arial" w:cs="Arial"/>
                <w:szCs w:val="20"/>
              </w:rPr>
            </w:pPr>
          </w:p>
        </w:tc>
        <w:tc>
          <w:tcPr>
            <w:tcW w:w="1862" w:type="dxa"/>
            <w:tcBorders>
              <w:top w:val="single" w:sz="4" w:space="0" w:color="auto"/>
              <w:bottom w:val="single" w:sz="4" w:space="0" w:color="auto"/>
              <w:right w:val="single" w:sz="4" w:space="0" w:color="auto"/>
            </w:tcBorders>
            <w:vAlign w:val="center"/>
          </w:tcPr>
          <w:p w14:paraId="138AB440" w14:textId="45BD4A97" w:rsidR="003035AA" w:rsidRPr="00CE4F0F" w:rsidRDefault="003035AA" w:rsidP="003035AA">
            <w:pPr>
              <w:jc w:val="both"/>
              <w:rPr>
                <w:rFonts w:ascii="Arial" w:eastAsia="Century Gothic" w:hAnsi="Arial" w:cs="Arial"/>
                <w:szCs w:val="20"/>
              </w:rPr>
            </w:pPr>
          </w:p>
        </w:tc>
        <w:tc>
          <w:tcPr>
            <w:tcW w:w="1492" w:type="dxa"/>
            <w:tcBorders>
              <w:top w:val="single" w:sz="4" w:space="0" w:color="auto"/>
              <w:left w:val="double" w:sz="4" w:space="0" w:color="auto"/>
              <w:bottom w:val="single" w:sz="4" w:space="0" w:color="auto"/>
            </w:tcBorders>
            <w:vAlign w:val="center"/>
          </w:tcPr>
          <w:p w14:paraId="4B31A536" w14:textId="0E316331" w:rsidR="003035AA" w:rsidRPr="00CE4F0F" w:rsidRDefault="00322DA0" w:rsidP="003035AA">
            <w:pPr>
              <w:jc w:val="center"/>
              <w:rPr>
                <w:rFonts w:ascii="Arial" w:eastAsia="Century Gothic" w:hAnsi="Arial" w:cs="Arial"/>
                <w:szCs w:val="20"/>
              </w:rPr>
            </w:pPr>
            <m:oMathPara>
              <m:oMath>
                <m:acc>
                  <m:accPr>
                    <m:ctrlPr>
                      <w:rPr>
                        <w:rFonts w:ascii="Cambria Math" w:eastAsia="Century Gothic" w:hAnsi="Cambria Math" w:cs="Arial"/>
                        <w:i/>
                        <w:szCs w:val="20"/>
                      </w:rPr>
                    </m:ctrlPr>
                  </m:accPr>
                  <m:e>
                    <m:r>
                      <w:rPr>
                        <w:rFonts w:ascii="Cambria Math" w:eastAsia="Century Gothic" w:hAnsi="Cambria Math" w:cs="Arial"/>
                        <w:szCs w:val="20"/>
                      </w:rPr>
                      <m:t>y</m:t>
                    </m:r>
                  </m:e>
                </m:acc>
                <m:r>
                  <w:rPr>
                    <w:rFonts w:ascii="Cambria Math" w:eastAsia="Century Gothic" w:hAnsi="Cambria Math" w:cs="Arial"/>
                    <w:szCs w:val="20"/>
                  </w:rPr>
                  <m:t>/b</m:t>
                </m:r>
              </m:oMath>
            </m:oMathPara>
          </w:p>
        </w:tc>
        <w:tc>
          <w:tcPr>
            <w:tcW w:w="2411" w:type="dxa"/>
            <w:tcBorders>
              <w:top w:val="single" w:sz="4" w:space="0" w:color="auto"/>
              <w:bottom w:val="single" w:sz="4" w:space="0" w:color="auto"/>
            </w:tcBorders>
            <w:vAlign w:val="center"/>
          </w:tcPr>
          <w:p w14:paraId="4A9BD7AB" w14:textId="2BF9734B" w:rsidR="003035AA" w:rsidRPr="00CE4F0F" w:rsidRDefault="006B0F06" w:rsidP="003035AA">
            <w:pPr>
              <w:jc w:val="both"/>
              <w:rPr>
                <w:rFonts w:ascii="Arial" w:eastAsia="Century Gothic" w:hAnsi="Arial" w:cs="Arial"/>
                <w:szCs w:val="20"/>
              </w:rPr>
            </w:pPr>
            <w:r w:rsidRPr="00CE4F0F">
              <w:rPr>
                <w:rFonts w:ascii="Arial" w:eastAsia="Century Gothic" w:hAnsi="Arial" w:cs="Arial"/>
                <w:szCs w:val="20"/>
              </w:rPr>
              <w:t>1.76</w:t>
            </w:r>
            <w:r w:rsidR="003035AA" w:rsidRPr="00CE4F0F">
              <w:rPr>
                <w:rFonts w:ascii="Arial" w:eastAsia="Century Gothic" w:hAnsi="Arial" w:cs="Arial"/>
                <w:szCs w:val="20"/>
              </w:rPr>
              <w:t xml:space="preserve"> × 10</w:t>
            </w:r>
            <w:r w:rsidR="003035AA" w:rsidRPr="00CE4F0F">
              <w:rPr>
                <w:rFonts w:ascii="Arial" w:eastAsia="Century Gothic" w:hAnsi="Arial" w:cs="Arial"/>
                <w:szCs w:val="20"/>
                <w:vertAlign w:val="superscript"/>
              </w:rPr>
              <w:t>-3</w:t>
            </w:r>
            <w:r w:rsidR="003035AA" w:rsidRPr="00CE4F0F">
              <w:rPr>
                <w:rFonts w:ascii="Arial" w:eastAsia="Century Gothic" w:hAnsi="Arial" w:cs="Arial"/>
                <w:szCs w:val="20"/>
              </w:rPr>
              <w:t xml:space="preserve"> (2</w:t>
            </w:r>
            <w:r w:rsidR="003035AA" w:rsidRPr="00CE4F0F">
              <w:rPr>
                <w:rFonts w:ascii="Arial" w:eastAsia="Century Gothic" w:hAnsi="Arial" w:cs="Arial"/>
                <w:szCs w:val="20"/>
                <w:vertAlign w:val="superscript"/>
              </w:rPr>
              <w:t>nd</w:t>
            </w:r>
            <w:r w:rsidR="003035AA" w:rsidRPr="00CE4F0F">
              <w:rPr>
                <w:rFonts w:ascii="Arial" w:eastAsia="Century Gothic" w:hAnsi="Arial" w:cs="Arial"/>
                <w:szCs w:val="20"/>
              </w:rPr>
              <w:t xml:space="preserve"> iteration)</w:t>
            </w:r>
          </w:p>
        </w:tc>
      </w:tr>
    </w:tbl>
    <w:p w14:paraId="6053B219" w14:textId="2489624F" w:rsidR="007166F2" w:rsidRPr="00CE4F0F" w:rsidRDefault="007166F2" w:rsidP="008835CA">
      <w:pPr>
        <w:spacing w:before="200"/>
        <w:ind w:left="993"/>
        <w:jc w:val="both"/>
        <w:rPr>
          <w:rFonts w:ascii="Arial" w:eastAsia="Century Gothic" w:hAnsi="Arial" w:cs="Arial"/>
          <w:sz w:val="24"/>
          <w:szCs w:val="20"/>
        </w:rPr>
      </w:pPr>
      <w:r w:rsidRPr="00CE4F0F">
        <w:rPr>
          <w:rFonts w:ascii="Arial" w:eastAsia="Century Gothic" w:hAnsi="Arial" w:cs="Arial"/>
          <w:szCs w:val="20"/>
        </w:rPr>
        <w:t>* Variable</w:t>
      </w:r>
      <w:r w:rsidR="00FD773B" w:rsidRPr="00CE4F0F">
        <w:rPr>
          <w:rFonts w:ascii="Arial" w:eastAsia="Century Gothic" w:hAnsi="Arial" w:cs="Arial"/>
          <w:szCs w:val="20"/>
        </w:rPr>
        <w:t>s</w:t>
      </w:r>
      <w:r w:rsidRPr="00CE4F0F">
        <w:rPr>
          <w:rFonts w:ascii="Arial" w:eastAsia="Century Gothic" w:hAnsi="Arial" w:cs="Arial"/>
          <w:szCs w:val="20"/>
        </w:rPr>
        <w:t xml:space="preserve"> </w:t>
      </w:r>
      <w:r w:rsidR="00FD773B" w:rsidRPr="00CE4F0F">
        <w:rPr>
          <w:rFonts w:ascii="Arial" w:eastAsia="Century Gothic" w:hAnsi="Arial" w:cs="Arial"/>
          <w:szCs w:val="20"/>
        </w:rPr>
        <w:t xml:space="preserve">follows the definitions </w:t>
      </w:r>
      <w:r w:rsidRPr="00CE4F0F">
        <w:rPr>
          <w:rFonts w:ascii="Arial" w:eastAsia="Century Gothic" w:hAnsi="Arial" w:cs="Arial"/>
          <w:szCs w:val="20"/>
        </w:rPr>
        <w:t xml:space="preserve">in </w:t>
      </w:r>
      <w:r w:rsidR="00FD773B" w:rsidRPr="00CE4F0F">
        <w:rPr>
          <w:rFonts w:ascii="Arial" w:eastAsia="Century Gothic" w:hAnsi="Arial" w:cs="Arial"/>
          <w:szCs w:val="20"/>
        </w:rPr>
        <w:t>Eurocode 1</w:t>
      </w:r>
      <w:r w:rsidRPr="00CE4F0F">
        <w:rPr>
          <w:rFonts w:ascii="Arial" w:eastAsia="Century Gothic" w:hAnsi="Arial" w:cs="Arial"/>
          <w:szCs w:val="20"/>
        </w:rPr>
        <w:t>.</w:t>
      </w:r>
    </w:p>
    <w:p w14:paraId="30721345" w14:textId="2E199513" w:rsidR="00977B46" w:rsidRPr="00CE4F0F" w:rsidRDefault="008A1A47" w:rsidP="00F91DB0">
      <w:pPr>
        <w:spacing w:before="200" w:after="200"/>
        <w:jc w:val="both"/>
        <w:rPr>
          <w:rFonts w:ascii="Arial" w:eastAsia="Century Gothic" w:hAnsi="Arial" w:cs="Arial"/>
        </w:rPr>
      </w:pPr>
      <w:r w:rsidRPr="00CE4F0F">
        <w:rPr>
          <w:rFonts w:ascii="Arial" w:eastAsia="Century Gothic" w:hAnsi="Arial" w:cs="Arial"/>
        </w:rPr>
        <w:lastRenderedPageBreak/>
        <w:t>In</w:t>
      </w:r>
      <w:r w:rsidR="003A79B7" w:rsidRPr="00CE4F0F">
        <w:rPr>
          <w:rFonts w:ascii="Arial" w:eastAsia="Century Gothic" w:hAnsi="Arial" w:cs="Arial"/>
        </w:rPr>
        <w:t xml:space="preserve"> the</w:t>
      </w:r>
      <w:r w:rsidRPr="00CE4F0F">
        <w:rPr>
          <w:rFonts w:ascii="Arial" w:eastAsia="Century Gothic" w:hAnsi="Arial" w:cs="Arial"/>
        </w:rPr>
        <w:t xml:space="preserve"> case of the bridge girder, as shown in Table 2, </w:t>
      </w:r>
      <w:r w:rsidR="00FD773B" w:rsidRPr="00CE4F0F">
        <w:rPr>
          <w:rFonts w:ascii="Arial" w:eastAsia="Century Gothic" w:hAnsi="Arial" w:cs="Arial"/>
        </w:rPr>
        <w:t xml:space="preserve">since the critical </w:t>
      </w:r>
      <w:r w:rsidR="00D94819" w:rsidRPr="00CE4F0F">
        <w:rPr>
          <w:rFonts w:ascii="Arial" w:eastAsia="Century Gothic" w:hAnsi="Arial" w:cs="Arial"/>
        </w:rPr>
        <w:t xml:space="preserve">vortex shedding </w:t>
      </w:r>
      <w:r w:rsidR="00FD773B" w:rsidRPr="00CE4F0F">
        <w:rPr>
          <w:rFonts w:ascii="Arial" w:eastAsia="Century Gothic" w:hAnsi="Arial" w:cs="Arial"/>
        </w:rPr>
        <w:t>wind speed</w:t>
      </w:r>
      <w:r w:rsidR="00B31A69" w:rsidRPr="00CE4F0F">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crit,n</m:t>
            </m:r>
          </m:sub>
        </m:sSub>
      </m:oMath>
      <w:r w:rsidR="00B31A69" w:rsidRPr="00CE4F0F">
        <w:rPr>
          <w:rFonts w:ascii="Arial" w:eastAsia="Century Gothic" w:hAnsi="Arial" w:cs="Arial"/>
        </w:rPr>
        <w:t xml:space="preserve"> is greater than</w:t>
      </w:r>
      <w:r w:rsidR="00BA319B" w:rsidRPr="00CE4F0F">
        <w:rPr>
          <w:rFonts w:ascii="Arial" w:eastAsia="Century Gothic" w:hAnsi="Arial" w:cs="Arial"/>
        </w:rPr>
        <w:t xml:space="preserve"> the</w:t>
      </w:r>
      <w:r w:rsidR="00B31A69" w:rsidRPr="00CE4F0F">
        <w:rPr>
          <w:rFonts w:ascii="Arial" w:eastAsia="Century Gothic" w:hAnsi="Arial" w:cs="Arial"/>
        </w:rPr>
        <w:t xml:space="preserve"> 50-year mean hourly wind speed at girder height</w:t>
      </w:r>
      <w:r w:rsidR="00383BC9" w:rsidRPr="00CE4F0F">
        <w:rPr>
          <w:rFonts w:ascii="Arial" w:eastAsia="Century Gothic" w:hAnsi="Arial" w:cs="Arial"/>
        </w:rPr>
        <w:t xml:space="preserve"> (the design wind speed)</w:t>
      </w:r>
      <w:r w:rsidR="00B31A69" w:rsidRPr="00CE4F0F">
        <w:rPr>
          <w:rFonts w:ascii="Arial" w:eastAsia="Century Gothic" w:hAnsi="Arial" w:cs="Arial"/>
        </w:rPr>
        <w:t xml:space="preserve">, </w:t>
      </w:r>
      <m:oMath>
        <m:acc>
          <m:accPr>
            <m:chr m:val="̅"/>
            <m:ctrlPr>
              <w:rPr>
                <w:rFonts w:ascii="Cambria Math" w:eastAsia="Century Gothic" w:hAnsi="Cambria Math" w:cs="Arial"/>
                <w:i/>
              </w:rPr>
            </m:ctrlPr>
          </m:accPr>
          <m:e>
            <m:r>
              <w:rPr>
                <w:rFonts w:ascii="Cambria Math" w:eastAsia="Century Gothic" w:hAnsi="Cambria Math" w:cs="Arial"/>
              </w:rPr>
              <m:t>V</m:t>
            </m:r>
          </m:e>
        </m:acc>
      </m:oMath>
      <w:r w:rsidR="00B31A69" w:rsidRPr="00CE4F0F">
        <w:rPr>
          <w:rFonts w:ascii="Arial" w:eastAsia="Century Gothic" w:hAnsi="Arial" w:cs="Arial"/>
        </w:rPr>
        <w:t xml:space="preserve">, </w:t>
      </w:r>
      <w:r w:rsidR="00FE766B" w:rsidRPr="00CE4F0F">
        <w:rPr>
          <w:rFonts w:ascii="Arial" w:eastAsia="Century Gothic" w:hAnsi="Arial" w:cs="Arial"/>
        </w:rPr>
        <w:t>vortex-shedding will not occur</w:t>
      </w:r>
      <w:r w:rsidR="00D94819" w:rsidRPr="00CE4F0F">
        <w:rPr>
          <w:rFonts w:ascii="Arial" w:eastAsia="Century Gothic" w:hAnsi="Arial" w:cs="Arial"/>
        </w:rPr>
        <w:t xml:space="preserve"> during the lifetime of the bridge</w:t>
      </w:r>
      <w:r w:rsidR="00FE766B" w:rsidRPr="00CE4F0F">
        <w:rPr>
          <w:rFonts w:ascii="Arial" w:eastAsia="Century Gothic" w:hAnsi="Arial" w:cs="Arial"/>
        </w:rPr>
        <w:t>.</w:t>
      </w:r>
      <w:r w:rsidR="00D94819" w:rsidRPr="00CE4F0F">
        <w:rPr>
          <w:rFonts w:ascii="Arial" w:eastAsia="Century Gothic" w:hAnsi="Arial" w:cs="Arial"/>
        </w:rPr>
        <w:t xml:space="preserve"> However, </w:t>
      </w:r>
      <w:r w:rsidR="00D21F68" w:rsidRPr="00CE4F0F">
        <w:rPr>
          <w:rFonts w:ascii="Arial" w:eastAsia="Century Gothic" w:hAnsi="Arial" w:cs="Arial"/>
        </w:rPr>
        <w:t xml:space="preserve">due to </w:t>
      </w:r>
      <w:r w:rsidR="00D94819" w:rsidRPr="00CE4F0F">
        <w:rPr>
          <w:rFonts w:ascii="Arial" w:eastAsia="Century Gothic" w:hAnsi="Arial" w:cs="Arial"/>
        </w:rPr>
        <w:t>the much smaller cross-section, the critical vortex shedding wind spe</w:t>
      </w:r>
      <w:r w:rsidR="00BA319B" w:rsidRPr="00CE4F0F">
        <w:rPr>
          <w:rFonts w:ascii="Arial" w:eastAsia="Century Gothic" w:hAnsi="Arial" w:cs="Arial"/>
        </w:rPr>
        <w:t>e</w:t>
      </w:r>
      <w:r w:rsidR="00D94819" w:rsidRPr="00CE4F0F">
        <w:rPr>
          <w:rFonts w:ascii="Arial" w:eastAsia="Century Gothic" w:hAnsi="Arial" w:cs="Arial"/>
        </w:rPr>
        <w:t xml:space="preserve">d </w:t>
      </w:r>
      <w:r w:rsidR="00A574DC" w:rsidRPr="00CE4F0F">
        <w:rPr>
          <w:rFonts w:ascii="Arial" w:eastAsia="Century Gothic" w:hAnsi="Arial" w:cs="Arial"/>
        </w:rPr>
        <w:t xml:space="preserve">of the arch </w:t>
      </w:r>
      <w:r w:rsidR="00D94819" w:rsidRPr="00CE4F0F">
        <w:rPr>
          <w:rFonts w:ascii="Arial" w:eastAsia="Century Gothic" w:hAnsi="Arial" w:cs="Arial"/>
        </w:rPr>
        <w:t xml:space="preserve">is much lower </w:t>
      </w:r>
      <w:r w:rsidR="00383BC9" w:rsidRPr="00CE4F0F">
        <w:rPr>
          <w:rFonts w:ascii="Arial" w:eastAsia="Century Gothic" w:hAnsi="Arial" w:cs="Arial"/>
        </w:rPr>
        <w:t>than the design wind speed,</w:t>
      </w:r>
      <w:r w:rsidR="00885A57" w:rsidRPr="00CE4F0F">
        <w:rPr>
          <w:rFonts w:ascii="Arial" w:eastAsia="Century Gothic" w:hAnsi="Arial" w:cs="Arial"/>
        </w:rPr>
        <w:t xml:space="preserve"> which </w:t>
      </w:r>
      <w:r w:rsidR="00BA319B" w:rsidRPr="00CE4F0F">
        <w:rPr>
          <w:rFonts w:ascii="Arial" w:eastAsia="Century Gothic" w:hAnsi="Arial" w:cs="Arial"/>
        </w:rPr>
        <w:t xml:space="preserve">results </w:t>
      </w:r>
      <w:r w:rsidR="00D21F68" w:rsidRPr="00CE4F0F">
        <w:rPr>
          <w:rFonts w:ascii="Arial" w:eastAsia="Century Gothic" w:hAnsi="Arial" w:cs="Arial"/>
        </w:rPr>
        <w:t xml:space="preserve">in </w:t>
      </w:r>
      <w:r w:rsidR="00885A57" w:rsidRPr="00CE4F0F">
        <w:rPr>
          <w:rFonts w:ascii="Arial" w:eastAsia="Century Gothic" w:hAnsi="Arial" w:cs="Arial"/>
        </w:rPr>
        <w:t>frequent vortex</w:t>
      </w:r>
      <w:r w:rsidR="00D21F68" w:rsidRPr="00CE4F0F">
        <w:rPr>
          <w:rFonts w:ascii="Arial" w:eastAsia="Century Gothic" w:hAnsi="Arial" w:cs="Arial"/>
        </w:rPr>
        <w:t xml:space="preserve">-induced vibration </w:t>
      </w:r>
      <w:r w:rsidR="00885A57" w:rsidRPr="00CE4F0F">
        <w:rPr>
          <w:rFonts w:ascii="Arial" w:eastAsia="Century Gothic" w:hAnsi="Arial" w:cs="Arial"/>
        </w:rPr>
        <w:t>of the arch.</w:t>
      </w:r>
      <w:r w:rsidR="00383BC9" w:rsidRPr="00CE4F0F">
        <w:rPr>
          <w:rFonts w:ascii="Arial" w:eastAsia="Century Gothic" w:hAnsi="Arial" w:cs="Arial"/>
        </w:rPr>
        <w:t xml:space="preserve"> </w:t>
      </w:r>
      <w:r w:rsidR="00EE31D7" w:rsidRPr="00CE4F0F">
        <w:rPr>
          <w:rFonts w:ascii="Arial" w:eastAsia="Century Gothic" w:hAnsi="Arial" w:cs="Arial"/>
        </w:rPr>
        <w:t>The number of excitations</w:t>
      </w:r>
      <w:r w:rsidR="0087776A" w:rsidRPr="00CE4F0F">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N</m:t>
            </m:r>
          </m:e>
          <m:sub>
            <m:r>
              <w:rPr>
                <w:rFonts w:ascii="Cambria Math" w:eastAsia="Century Gothic" w:hAnsi="Cambria Math" w:cs="Arial"/>
              </w:rPr>
              <m:t>n</m:t>
            </m:r>
          </m:sub>
        </m:sSub>
      </m:oMath>
      <w:r w:rsidR="0087776A" w:rsidRPr="00CE4F0F">
        <w:rPr>
          <w:rFonts w:ascii="Arial" w:eastAsia="Century Gothic" w:hAnsi="Arial" w:cs="Arial"/>
        </w:rPr>
        <w:t xml:space="preserve"> </w:t>
      </w:r>
      <w:r w:rsidR="00EE31D7" w:rsidRPr="00CE4F0F">
        <w:rPr>
          <w:rFonts w:ascii="Arial" w:eastAsia="Century Gothic" w:hAnsi="Arial" w:cs="Arial"/>
        </w:rPr>
        <w:t>for the fatigue design of the arch</w:t>
      </w:r>
      <w:r w:rsidR="00E76234" w:rsidRPr="00CE4F0F">
        <w:rPr>
          <w:rFonts w:ascii="Arial" w:eastAsia="Century Gothic" w:hAnsi="Arial" w:cs="Arial"/>
        </w:rPr>
        <w:t xml:space="preserve"> during the lifetime of 50 years, can be evaluated as follows:</w:t>
      </w:r>
    </w:p>
    <w:p w14:paraId="6DB6AA77" w14:textId="1F1E76F9" w:rsidR="00E76234" w:rsidRPr="00CE4F0F" w:rsidRDefault="00E76234" w:rsidP="00F91DB0">
      <w:pPr>
        <w:spacing w:before="200" w:after="200"/>
        <w:jc w:val="both"/>
        <w:rPr>
          <w:rFonts w:ascii="Arial" w:eastAsia="Century Gothic" w:hAnsi="Arial" w:cs="Arial"/>
        </w:rPr>
      </w:pPr>
      <w:r w:rsidRPr="00CE4F0F">
        <w:rPr>
          <w:rFonts w:ascii="Arial" w:eastAsia="Century Gothic" w:hAnsi="Arial" w:cs="Arial"/>
        </w:rPr>
        <w:t xml:space="preserve">[11] </w:t>
      </w:r>
      <m:oMath>
        <m:sSub>
          <m:sSubPr>
            <m:ctrlPr>
              <w:rPr>
                <w:rFonts w:ascii="Cambria Math" w:eastAsia="Century Gothic" w:hAnsi="Cambria Math" w:cs="Arial"/>
                <w:i/>
              </w:rPr>
            </m:ctrlPr>
          </m:sSubPr>
          <m:e>
            <m:r>
              <w:rPr>
                <w:rFonts w:ascii="Cambria Math" w:eastAsia="Century Gothic" w:hAnsi="Cambria Math" w:cs="Arial"/>
              </w:rPr>
              <m:t>N</m:t>
            </m:r>
          </m:e>
          <m:sub>
            <m:r>
              <w:rPr>
                <w:rFonts w:ascii="Cambria Math" w:eastAsia="Century Gothic" w:hAnsi="Cambria Math" w:cs="Arial"/>
              </w:rPr>
              <m:t>n</m:t>
            </m:r>
          </m:sub>
        </m:sSub>
        <m:r>
          <w:rPr>
            <w:rFonts w:ascii="Cambria Math" w:eastAsia="Century Gothic" w:hAnsi="Cambria Math" w:cs="Arial"/>
          </w:rPr>
          <m:t>=2T</m:t>
        </m:r>
        <m:sSub>
          <m:sSubPr>
            <m:ctrlPr>
              <w:rPr>
                <w:rFonts w:ascii="Cambria Math" w:eastAsia="Century Gothic" w:hAnsi="Cambria Math" w:cs="Arial"/>
                <w:i/>
              </w:rPr>
            </m:ctrlPr>
          </m:sSubPr>
          <m:e>
            <m:r>
              <w:rPr>
                <w:rFonts w:ascii="Cambria Math" w:eastAsia="Century Gothic" w:hAnsi="Cambria Math" w:cs="Arial"/>
              </w:rPr>
              <m:t>n</m:t>
            </m:r>
          </m:e>
          <m:sub>
            <m:r>
              <w:rPr>
                <w:rFonts w:ascii="Cambria Math" w:eastAsia="Century Gothic" w:hAnsi="Cambria Math" w:cs="Arial"/>
              </w:rPr>
              <m:t>h</m:t>
            </m:r>
          </m:sub>
        </m:sSub>
        <m:sSub>
          <m:sSubPr>
            <m:ctrlPr>
              <w:rPr>
                <w:rFonts w:ascii="Cambria Math" w:eastAsia="Century Gothic" w:hAnsi="Cambria Math" w:cs="Arial"/>
                <w:i/>
              </w:rPr>
            </m:ctrlPr>
          </m:sSubPr>
          <m:e>
            <m:r>
              <w:rPr>
                <w:rFonts w:ascii="Cambria Math" w:eastAsia="Century Gothic" w:hAnsi="Cambria Math" w:cs="Arial"/>
              </w:rPr>
              <m:t>ϵ</m:t>
            </m:r>
          </m:e>
          <m:sub>
            <m:r>
              <w:rPr>
                <w:rFonts w:ascii="Cambria Math" w:eastAsia="Century Gothic" w:hAnsi="Cambria Math" w:cs="Arial"/>
              </w:rPr>
              <m:t>0</m:t>
            </m:r>
          </m:sub>
        </m:sSub>
        <m:sSup>
          <m:sSupPr>
            <m:ctrlPr>
              <w:rPr>
                <w:rFonts w:ascii="Cambria Math" w:eastAsia="Century Gothic" w:hAnsi="Cambria Math" w:cs="Arial"/>
                <w:i/>
              </w:rPr>
            </m:ctrlPr>
          </m:sSupPr>
          <m:e>
            <m:d>
              <m:dPr>
                <m:ctrlPr>
                  <w:rPr>
                    <w:rFonts w:ascii="Cambria Math" w:eastAsia="Century Gothic" w:hAnsi="Cambria Math" w:cs="Arial"/>
                    <w:i/>
                  </w:rPr>
                </m:ctrlPr>
              </m:dPr>
              <m:e>
                <m:f>
                  <m:fPr>
                    <m:ctrlPr>
                      <w:rPr>
                        <w:rFonts w:ascii="Cambria Math" w:eastAsia="Century Gothic" w:hAnsi="Cambria Math" w:cs="Arial"/>
                        <w:i/>
                      </w:rPr>
                    </m:ctrlPr>
                  </m:fPr>
                  <m:num>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crit,n</m:t>
                        </m:r>
                      </m:sub>
                    </m:sSub>
                  </m:num>
                  <m:den>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0</m:t>
                        </m:r>
                      </m:sub>
                    </m:sSub>
                  </m:den>
                </m:f>
              </m:e>
            </m:d>
          </m:e>
          <m:sup>
            <m:r>
              <w:rPr>
                <w:rFonts w:ascii="Cambria Math" w:eastAsia="Century Gothic" w:hAnsi="Cambria Math" w:cs="Arial"/>
              </w:rPr>
              <m:t>2</m:t>
            </m:r>
          </m:sup>
        </m:sSup>
        <m:func>
          <m:funcPr>
            <m:ctrlPr>
              <w:rPr>
                <w:rFonts w:ascii="Cambria Math" w:eastAsia="Century Gothic" w:hAnsi="Cambria Math" w:cs="Arial"/>
                <w:i/>
              </w:rPr>
            </m:ctrlPr>
          </m:funcPr>
          <m:fName>
            <m:r>
              <m:rPr>
                <m:sty m:val="p"/>
              </m:rPr>
              <w:rPr>
                <w:rFonts w:ascii="Cambria Math" w:eastAsia="Century Gothic" w:hAnsi="Cambria Math" w:cs="Arial"/>
              </w:rPr>
              <m:t>exp</m:t>
            </m:r>
          </m:fName>
          <m:e>
            <m:d>
              <m:dPr>
                <m:ctrlPr>
                  <w:rPr>
                    <w:rFonts w:ascii="Cambria Math" w:eastAsia="Century Gothic" w:hAnsi="Cambria Math" w:cs="Arial"/>
                    <w:i/>
                  </w:rPr>
                </m:ctrlPr>
              </m:dPr>
              <m:e>
                <m:r>
                  <w:rPr>
                    <w:rFonts w:ascii="Cambria Math" w:eastAsia="Century Gothic" w:hAnsi="Cambria Math" w:cs="Arial"/>
                  </w:rPr>
                  <m:t>-</m:t>
                </m:r>
                <m:sSup>
                  <m:sSupPr>
                    <m:ctrlPr>
                      <w:rPr>
                        <w:rFonts w:ascii="Cambria Math" w:eastAsia="Century Gothic" w:hAnsi="Cambria Math" w:cs="Arial"/>
                        <w:i/>
                      </w:rPr>
                    </m:ctrlPr>
                  </m:sSupPr>
                  <m:e>
                    <m:d>
                      <m:dPr>
                        <m:ctrlPr>
                          <w:rPr>
                            <w:rFonts w:ascii="Cambria Math" w:eastAsia="Century Gothic" w:hAnsi="Cambria Math" w:cs="Arial"/>
                            <w:i/>
                          </w:rPr>
                        </m:ctrlPr>
                      </m:dPr>
                      <m:e>
                        <m:f>
                          <m:fPr>
                            <m:ctrlPr>
                              <w:rPr>
                                <w:rFonts w:ascii="Cambria Math" w:eastAsia="Century Gothic" w:hAnsi="Cambria Math" w:cs="Arial"/>
                                <w:i/>
                              </w:rPr>
                            </m:ctrlPr>
                          </m:fPr>
                          <m:num>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crit,n</m:t>
                                </m:r>
                              </m:sub>
                            </m:sSub>
                          </m:num>
                          <m:den>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0</m:t>
                                </m:r>
                              </m:sub>
                            </m:sSub>
                          </m:den>
                        </m:f>
                      </m:e>
                    </m:d>
                  </m:e>
                  <m:sup>
                    <m:r>
                      <w:rPr>
                        <w:rFonts w:ascii="Cambria Math" w:eastAsia="Century Gothic" w:hAnsi="Cambria Math" w:cs="Arial"/>
                      </w:rPr>
                      <m:t>2</m:t>
                    </m:r>
                  </m:sup>
                </m:sSup>
              </m:e>
            </m:d>
          </m:e>
        </m:func>
      </m:oMath>
    </w:p>
    <w:p w14:paraId="47BE7DF5" w14:textId="40AD78E8" w:rsidR="00977B46" w:rsidRPr="00CE4F0F" w:rsidRDefault="00BB3A02" w:rsidP="00F91DB0">
      <w:pPr>
        <w:spacing w:before="200" w:after="200"/>
        <w:jc w:val="both"/>
        <w:rPr>
          <w:rFonts w:ascii="Arial" w:eastAsia="Century Gothic" w:hAnsi="Arial" w:cs="Arial"/>
        </w:rPr>
      </w:pPr>
      <w:r w:rsidRPr="00CE4F0F">
        <w:rPr>
          <w:rFonts w:ascii="Arial" w:eastAsia="Century Gothic" w:hAnsi="Arial" w:cs="Arial"/>
        </w:rPr>
        <w:t xml:space="preserve">where </w:t>
      </w:r>
      <m:oMath>
        <m:r>
          <w:rPr>
            <w:rFonts w:ascii="Cambria Math" w:eastAsia="Century Gothic" w:hAnsi="Cambria Math" w:cs="Arial"/>
          </w:rPr>
          <m:t xml:space="preserve">T </m:t>
        </m:r>
      </m:oMath>
      <w:r w:rsidR="00492A46" w:rsidRPr="00CE4F0F">
        <w:rPr>
          <w:rFonts w:ascii="Arial" w:eastAsia="Century Gothic" w:hAnsi="Arial" w:cs="Arial"/>
        </w:rPr>
        <w:t>=</w:t>
      </w:r>
      <w:r w:rsidR="00BA319B" w:rsidRPr="00CE4F0F">
        <w:rPr>
          <w:rFonts w:ascii="Arial" w:eastAsia="Century Gothic" w:hAnsi="Arial" w:cs="Arial"/>
        </w:rPr>
        <w:t xml:space="preserve"> </w:t>
      </w:r>
      <w:r w:rsidR="00492A46" w:rsidRPr="00CE4F0F">
        <w:rPr>
          <w:rFonts w:ascii="Arial" w:eastAsia="Century Gothic" w:hAnsi="Arial" w:cs="Arial"/>
        </w:rPr>
        <w:t xml:space="preserve">1.6 </w:t>
      </w:r>
      <w:r w:rsidR="00302575" w:rsidRPr="00CE4F0F">
        <w:rPr>
          <w:rFonts w:ascii="Arial" w:eastAsia="Century Gothic" w:hAnsi="Arial" w:cs="Arial"/>
        </w:rPr>
        <w:t>× 10</w:t>
      </w:r>
      <w:r w:rsidR="00302575" w:rsidRPr="00CE4F0F">
        <w:rPr>
          <w:rFonts w:ascii="Arial" w:eastAsia="Century Gothic" w:hAnsi="Arial" w:cs="Arial"/>
          <w:vertAlign w:val="superscript"/>
        </w:rPr>
        <w:t>9</w:t>
      </w:r>
      <w:r w:rsidR="00302575" w:rsidRPr="00CE4F0F">
        <w:rPr>
          <w:rFonts w:ascii="Arial" w:eastAsia="Century Gothic" w:hAnsi="Arial" w:cs="Arial"/>
        </w:rPr>
        <w:t>s;</w:t>
      </w:r>
      <w:r w:rsidR="003C2AAB" w:rsidRPr="00CE4F0F">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ϵ</m:t>
            </m:r>
          </m:e>
          <m:sub>
            <m:r>
              <w:rPr>
                <w:rFonts w:ascii="Cambria Math" w:eastAsia="Century Gothic" w:hAnsi="Cambria Math" w:cs="Arial"/>
              </w:rPr>
              <m:t>0</m:t>
            </m:r>
          </m:sub>
        </m:sSub>
      </m:oMath>
      <w:r w:rsidR="003C2AAB" w:rsidRPr="00CE4F0F">
        <w:rPr>
          <w:rFonts w:ascii="Arial" w:eastAsia="Century Gothic" w:hAnsi="Arial" w:cs="Arial"/>
        </w:rPr>
        <w:t>=</w:t>
      </w:r>
      <w:r w:rsidR="00BA319B" w:rsidRPr="00CE4F0F">
        <w:rPr>
          <w:rFonts w:ascii="Arial" w:eastAsia="Century Gothic" w:hAnsi="Arial" w:cs="Arial"/>
        </w:rPr>
        <w:t xml:space="preserve"> </w:t>
      </w:r>
      <w:r w:rsidR="003C2AAB" w:rsidRPr="00CE4F0F">
        <w:rPr>
          <w:rFonts w:ascii="Arial" w:eastAsia="Century Gothic" w:hAnsi="Arial" w:cs="Arial"/>
        </w:rPr>
        <w:t>0.3</w:t>
      </w:r>
      <w:r w:rsidR="00732E48" w:rsidRPr="00CE4F0F">
        <w:rPr>
          <w:rFonts w:ascii="Arial" w:eastAsia="Century Gothic" w:hAnsi="Arial" w:cs="Arial"/>
        </w:rPr>
        <w:t xml:space="preserve"> typically</w:t>
      </w:r>
      <w:r w:rsidR="003C2AAB" w:rsidRPr="00CE4F0F">
        <w:rPr>
          <w:rFonts w:ascii="Arial" w:eastAsia="Century Gothic" w:hAnsi="Arial" w:cs="Arial"/>
        </w:rPr>
        <w:t xml:space="preserve">; </w:t>
      </w:r>
      <m:oMath>
        <m:sSub>
          <m:sSubPr>
            <m:ctrlPr>
              <w:rPr>
                <w:rFonts w:ascii="Cambria Math" w:eastAsia="Century Gothic" w:hAnsi="Cambria Math" w:cs="Arial"/>
                <w:i/>
              </w:rPr>
            </m:ctrlPr>
          </m:sSubPr>
          <m:e>
            <m:r>
              <w:rPr>
                <w:rFonts w:ascii="Cambria Math" w:eastAsia="Century Gothic" w:hAnsi="Cambria Math" w:cs="Arial"/>
              </w:rPr>
              <m:t>V</m:t>
            </m:r>
          </m:e>
          <m:sub>
            <m:r>
              <w:rPr>
                <w:rFonts w:ascii="Cambria Math" w:eastAsia="Century Gothic" w:hAnsi="Cambria Math" w:cs="Arial"/>
              </w:rPr>
              <m:t>0</m:t>
            </m:r>
          </m:sub>
        </m:sSub>
        <m:r>
          <w:rPr>
            <w:rFonts w:ascii="Cambria Math" w:eastAsia="Century Gothic" w:hAnsi="Cambria Math" w:cs="Arial"/>
          </w:rPr>
          <m:t>=0.2×</m:t>
        </m:r>
        <m:acc>
          <m:accPr>
            <m:chr m:val="̅"/>
            <m:ctrlPr>
              <w:rPr>
                <w:rFonts w:ascii="Cambria Math" w:eastAsia="Century Gothic" w:hAnsi="Cambria Math" w:cs="Arial"/>
                <w:i/>
              </w:rPr>
            </m:ctrlPr>
          </m:accPr>
          <m:e>
            <m:r>
              <w:rPr>
                <w:rFonts w:ascii="Cambria Math" w:eastAsia="Century Gothic" w:hAnsi="Cambria Math" w:cs="Arial"/>
              </w:rPr>
              <m:t>V</m:t>
            </m:r>
          </m:e>
        </m:acc>
      </m:oMath>
      <w:r w:rsidR="00350ED6" w:rsidRPr="00CE4F0F">
        <w:rPr>
          <w:rFonts w:ascii="Arial" w:eastAsia="Century Gothic" w:hAnsi="Arial" w:cs="Arial"/>
        </w:rPr>
        <w:t>= 6.4 m/s</w:t>
      </w:r>
      <w:r w:rsidR="00732E48" w:rsidRPr="00CE4F0F">
        <w:rPr>
          <w:rFonts w:ascii="Arial" w:eastAsia="Century Gothic" w:hAnsi="Arial" w:cs="Arial"/>
        </w:rPr>
        <w:t xml:space="preserve">. Therefore, the number of excitation, </w:t>
      </w:r>
      <m:oMath>
        <m:sSub>
          <m:sSubPr>
            <m:ctrlPr>
              <w:rPr>
                <w:rFonts w:ascii="Cambria Math" w:eastAsia="Century Gothic" w:hAnsi="Cambria Math" w:cs="Arial"/>
                <w:i/>
              </w:rPr>
            </m:ctrlPr>
          </m:sSubPr>
          <m:e>
            <m:r>
              <w:rPr>
                <w:rFonts w:ascii="Cambria Math" w:eastAsia="Century Gothic" w:hAnsi="Cambria Math" w:cs="Arial"/>
              </w:rPr>
              <m:t>N</m:t>
            </m:r>
          </m:e>
          <m:sub>
            <m:r>
              <w:rPr>
                <w:rFonts w:ascii="Cambria Math" w:eastAsia="Century Gothic" w:hAnsi="Cambria Math" w:cs="Arial"/>
              </w:rPr>
              <m:t>n</m:t>
            </m:r>
          </m:sub>
        </m:sSub>
        <m:r>
          <w:rPr>
            <w:rFonts w:ascii="Cambria Math" w:eastAsia="Century Gothic" w:hAnsi="Cambria Math" w:cs="Arial"/>
          </w:rPr>
          <m:t xml:space="preserve"> </m:t>
        </m:r>
      </m:oMath>
      <w:r w:rsidR="00732E48" w:rsidRPr="00CE4F0F">
        <w:rPr>
          <w:rFonts w:ascii="Arial" w:eastAsia="Century Gothic" w:hAnsi="Arial" w:cs="Arial"/>
        </w:rPr>
        <w:t>=</w:t>
      </w:r>
      <w:r w:rsidR="00BA319B" w:rsidRPr="00CE4F0F">
        <w:rPr>
          <w:rFonts w:ascii="Arial" w:eastAsia="Century Gothic" w:hAnsi="Arial" w:cs="Arial"/>
        </w:rPr>
        <w:t xml:space="preserve"> </w:t>
      </w:r>
      <w:r w:rsidR="00732E48" w:rsidRPr="00CE4F0F">
        <w:rPr>
          <w:rFonts w:ascii="Arial" w:eastAsia="Century Gothic" w:hAnsi="Arial" w:cs="Arial"/>
        </w:rPr>
        <w:t>1.19 ×</w:t>
      </w:r>
      <w:r w:rsidR="005460CC" w:rsidRPr="00CE4F0F">
        <w:rPr>
          <w:rFonts w:ascii="Arial" w:eastAsia="Century Gothic" w:hAnsi="Arial" w:cs="Arial"/>
        </w:rPr>
        <w:t>10</w:t>
      </w:r>
      <w:r w:rsidR="005460CC" w:rsidRPr="00CE4F0F">
        <w:rPr>
          <w:rFonts w:ascii="Arial" w:eastAsia="Century Gothic" w:hAnsi="Arial" w:cs="Arial"/>
          <w:vertAlign w:val="superscript"/>
        </w:rPr>
        <w:t>8</w:t>
      </w:r>
      <w:r w:rsidR="005460CC" w:rsidRPr="00CE4F0F">
        <w:rPr>
          <w:rFonts w:ascii="Arial" w:eastAsia="Century Gothic" w:hAnsi="Arial" w:cs="Arial"/>
        </w:rPr>
        <w:t xml:space="preserve">. </w:t>
      </w:r>
      <w:r w:rsidR="00324482" w:rsidRPr="00CE4F0F">
        <w:rPr>
          <w:rFonts w:ascii="Arial" w:eastAsia="Century Gothic" w:hAnsi="Arial" w:cs="Arial"/>
        </w:rPr>
        <w:t>Despite the large number of excitations, vortex shedding effects in this example are ignorable due to the small amplitudes.</w:t>
      </w:r>
    </w:p>
    <w:p w14:paraId="2593DEFB" w14:textId="317263E5" w:rsidR="00282CFA" w:rsidRPr="00CE4F0F" w:rsidRDefault="006967C9" w:rsidP="00282CFA">
      <w:pPr>
        <w:keepNext/>
        <w:keepLines/>
        <w:numPr>
          <w:ilvl w:val="0"/>
          <w:numId w:val="15"/>
        </w:numPr>
        <w:spacing w:before="240" w:after="120" w:line="259" w:lineRule="auto"/>
        <w:outlineLvl w:val="0"/>
        <w:rPr>
          <w:rFonts w:ascii="Arial" w:eastAsia="Meiryo" w:hAnsi="Arial" w:cs="Arial"/>
          <w:b/>
          <w:szCs w:val="20"/>
        </w:rPr>
      </w:pPr>
      <w:bookmarkStart w:id="3" w:name="_Toc437604717"/>
      <w:bookmarkStart w:id="4" w:name="_Toc445711719"/>
      <w:r w:rsidRPr="00CE4F0F">
        <w:rPr>
          <w:rFonts w:ascii="Arial" w:eastAsia="Meiryo" w:hAnsi="Arial" w:cs="Arial"/>
          <w:b/>
          <w:szCs w:val="20"/>
        </w:rPr>
        <w:t>CABLE WIND-INDUCED VIBRATION</w:t>
      </w:r>
      <w:r w:rsidR="00B84949" w:rsidRPr="00CE4F0F">
        <w:rPr>
          <w:rFonts w:ascii="Arial" w:eastAsia="Meiryo" w:hAnsi="Arial" w:cs="Arial"/>
          <w:b/>
          <w:szCs w:val="20"/>
        </w:rPr>
        <w:t>S</w:t>
      </w:r>
    </w:p>
    <w:p w14:paraId="56F878E4" w14:textId="2678BBB1" w:rsidR="00282CFA" w:rsidRPr="00CE4F0F" w:rsidRDefault="00B84949" w:rsidP="00935624">
      <w:pPr>
        <w:spacing w:before="200"/>
        <w:jc w:val="both"/>
        <w:rPr>
          <w:rFonts w:ascii="Arial" w:eastAsia="Century Gothic" w:hAnsi="Arial" w:cs="Arial"/>
          <w:szCs w:val="20"/>
        </w:rPr>
      </w:pPr>
      <w:r w:rsidRPr="00CE4F0F">
        <w:rPr>
          <w:rFonts w:ascii="Arial" w:eastAsia="Century Gothic" w:hAnsi="Arial" w:cs="Arial"/>
          <w:szCs w:val="20"/>
        </w:rPr>
        <w:t xml:space="preserve">Due to </w:t>
      </w:r>
      <w:r w:rsidR="00F90DE9" w:rsidRPr="00CE4F0F">
        <w:rPr>
          <w:rFonts w:ascii="Arial" w:eastAsia="Century Gothic" w:hAnsi="Arial" w:cs="Arial"/>
          <w:szCs w:val="20"/>
        </w:rPr>
        <w:t xml:space="preserve">high </w:t>
      </w:r>
      <w:r w:rsidRPr="00CE4F0F">
        <w:rPr>
          <w:rFonts w:ascii="Arial" w:eastAsia="Century Gothic" w:hAnsi="Arial" w:cs="Arial"/>
          <w:szCs w:val="20"/>
        </w:rPr>
        <w:t xml:space="preserve">slenderness </w:t>
      </w:r>
      <w:r w:rsidR="00F90DE9" w:rsidRPr="00CE4F0F">
        <w:rPr>
          <w:rFonts w:ascii="Arial" w:eastAsia="Century Gothic" w:hAnsi="Arial" w:cs="Arial"/>
          <w:szCs w:val="20"/>
        </w:rPr>
        <w:t>ratio</w:t>
      </w:r>
      <w:r w:rsidR="00477FDD" w:rsidRPr="00CE4F0F">
        <w:rPr>
          <w:rFonts w:ascii="Arial" w:eastAsia="Century Gothic" w:hAnsi="Arial" w:cs="Arial"/>
          <w:szCs w:val="20"/>
        </w:rPr>
        <w:t>,</w:t>
      </w:r>
      <w:r w:rsidR="00B21730" w:rsidRPr="00CE4F0F">
        <w:rPr>
          <w:rFonts w:ascii="Arial" w:eastAsia="Century Gothic" w:hAnsi="Arial" w:cs="Arial"/>
          <w:szCs w:val="20"/>
        </w:rPr>
        <w:t xml:space="preserve"> </w:t>
      </w:r>
      <w:r w:rsidR="00F90DE9" w:rsidRPr="00CE4F0F">
        <w:rPr>
          <w:rFonts w:ascii="Arial" w:eastAsia="Century Gothic" w:hAnsi="Arial" w:cs="Arial"/>
          <w:szCs w:val="20"/>
        </w:rPr>
        <w:t>flexibility</w:t>
      </w:r>
      <w:r w:rsidR="007176C6" w:rsidRPr="00CE4F0F">
        <w:rPr>
          <w:rFonts w:ascii="Arial" w:eastAsia="Century Gothic" w:hAnsi="Arial" w:cs="Arial"/>
          <w:szCs w:val="20"/>
        </w:rPr>
        <w:t>,</w:t>
      </w:r>
      <w:r w:rsidR="00477FDD" w:rsidRPr="00CE4F0F">
        <w:rPr>
          <w:rFonts w:ascii="Arial" w:eastAsia="Century Gothic" w:hAnsi="Arial" w:cs="Arial"/>
          <w:szCs w:val="20"/>
        </w:rPr>
        <w:t xml:space="preserve"> structural nonlinearity</w:t>
      </w:r>
      <w:r w:rsidR="007176C6" w:rsidRPr="00CE4F0F">
        <w:rPr>
          <w:rFonts w:ascii="Arial" w:eastAsia="Century Gothic" w:hAnsi="Arial" w:cs="Arial"/>
          <w:szCs w:val="20"/>
        </w:rPr>
        <w:t>, inclination, and sags,</w:t>
      </w:r>
      <w:r w:rsidR="00E67946" w:rsidRPr="00CE4F0F">
        <w:rPr>
          <w:rFonts w:ascii="Arial" w:eastAsia="Century Gothic" w:hAnsi="Arial" w:cs="Arial"/>
          <w:szCs w:val="20"/>
        </w:rPr>
        <w:t xml:space="preserve"> </w:t>
      </w:r>
      <w:r w:rsidRPr="00CE4F0F">
        <w:rPr>
          <w:rFonts w:ascii="Arial" w:eastAsia="Century Gothic" w:hAnsi="Arial" w:cs="Arial"/>
          <w:szCs w:val="20"/>
        </w:rPr>
        <w:t>cables</w:t>
      </w:r>
      <w:r w:rsidR="00E67946" w:rsidRPr="00CE4F0F">
        <w:rPr>
          <w:rFonts w:ascii="Arial" w:eastAsia="Century Gothic" w:hAnsi="Arial" w:cs="Arial"/>
          <w:szCs w:val="20"/>
        </w:rPr>
        <w:t xml:space="preserve"> are vulnerable to wind-induced vibration and </w:t>
      </w:r>
      <w:r w:rsidR="007750D9" w:rsidRPr="00CE4F0F">
        <w:rPr>
          <w:rFonts w:ascii="Arial" w:eastAsia="Century Gothic" w:hAnsi="Arial" w:cs="Arial"/>
          <w:szCs w:val="20"/>
        </w:rPr>
        <w:t xml:space="preserve">interact </w:t>
      </w:r>
      <w:r w:rsidR="00E67946" w:rsidRPr="00CE4F0F">
        <w:rPr>
          <w:rFonts w:ascii="Arial" w:eastAsia="Century Gothic" w:hAnsi="Arial" w:cs="Arial"/>
          <w:szCs w:val="20"/>
        </w:rPr>
        <w:t>with wind</w:t>
      </w:r>
      <w:r w:rsidR="007750D9" w:rsidRPr="00CE4F0F">
        <w:rPr>
          <w:rFonts w:ascii="Arial" w:eastAsia="Century Gothic" w:hAnsi="Arial" w:cs="Arial"/>
          <w:szCs w:val="20"/>
        </w:rPr>
        <w:t>s</w:t>
      </w:r>
      <w:r w:rsidR="00E67946" w:rsidRPr="00CE4F0F">
        <w:rPr>
          <w:rFonts w:ascii="Arial" w:eastAsia="Century Gothic" w:hAnsi="Arial" w:cs="Arial"/>
          <w:szCs w:val="20"/>
        </w:rPr>
        <w:t xml:space="preserve"> </w:t>
      </w:r>
      <w:r w:rsidR="007750D9" w:rsidRPr="00CE4F0F">
        <w:rPr>
          <w:rFonts w:ascii="Arial" w:eastAsia="Century Gothic" w:hAnsi="Arial" w:cs="Arial"/>
          <w:szCs w:val="20"/>
        </w:rPr>
        <w:t xml:space="preserve">in </w:t>
      </w:r>
      <w:r w:rsidR="00581568" w:rsidRPr="00CE4F0F">
        <w:rPr>
          <w:rFonts w:ascii="Arial" w:eastAsia="Century Gothic" w:hAnsi="Arial" w:cs="Arial"/>
          <w:szCs w:val="20"/>
        </w:rPr>
        <w:t xml:space="preserve">a </w:t>
      </w:r>
      <w:r w:rsidR="007750D9" w:rsidRPr="00CE4F0F">
        <w:rPr>
          <w:rFonts w:ascii="Arial" w:eastAsia="Century Gothic" w:hAnsi="Arial" w:cs="Arial"/>
          <w:szCs w:val="20"/>
        </w:rPr>
        <w:t>unique way compared with other structures</w:t>
      </w:r>
      <w:r w:rsidR="00282CFA" w:rsidRPr="00CE4F0F">
        <w:rPr>
          <w:rFonts w:ascii="Arial" w:eastAsia="Century Gothic" w:hAnsi="Arial" w:cs="Arial"/>
          <w:szCs w:val="20"/>
        </w:rPr>
        <w:t xml:space="preserve">. </w:t>
      </w:r>
      <w:r w:rsidR="00935624" w:rsidRPr="00CE4F0F">
        <w:rPr>
          <w:rFonts w:ascii="Arial" w:eastAsia="Century Gothic" w:hAnsi="Arial" w:cs="Arial"/>
          <w:szCs w:val="20"/>
        </w:rPr>
        <w:t xml:space="preserve">Problematic wind-induced vibration on cables </w:t>
      </w:r>
      <w:r w:rsidR="00324482" w:rsidRPr="00CE4F0F">
        <w:rPr>
          <w:rFonts w:ascii="Arial" w:eastAsia="Century Gothic" w:hAnsi="Arial" w:cs="Arial"/>
          <w:szCs w:val="20"/>
        </w:rPr>
        <w:t>include</w:t>
      </w:r>
      <w:r w:rsidR="007176C6" w:rsidRPr="00CE4F0F">
        <w:rPr>
          <w:rFonts w:ascii="Arial" w:eastAsia="Century Gothic" w:hAnsi="Arial" w:cs="Arial"/>
          <w:szCs w:val="20"/>
        </w:rPr>
        <w:t>: rain-wind vibration,</w:t>
      </w:r>
      <w:r w:rsidR="00510E88" w:rsidRPr="00CE4F0F">
        <w:rPr>
          <w:rFonts w:ascii="Arial" w:eastAsia="Century Gothic" w:hAnsi="Arial" w:cs="Arial"/>
          <w:szCs w:val="20"/>
        </w:rPr>
        <w:t xml:space="preserve"> galloping </w:t>
      </w:r>
      <w:r w:rsidR="0072250E" w:rsidRPr="00CE4F0F">
        <w:rPr>
          <w:rFonts w:ascii="Arial" w:eastAsia="Century Gothic" w:hAnsi="Arial" w:cs="Arial"/>
          <w:szCs w:val="20"/>
        </w:rPr>
        <w:t>of ice coated cables</w:t>
      </w:r>
      <w:r w:rsidR="00C94E6A" w:rsidRPr="00CE4F0F">
        <w:rPr>
          <w:rFonts w:ascii="Arial" w:eastAsia="Century Gothic" w:hAnsi="Arial" w:cs="Arial"/>
          <w:szCs w:val="20"/>
        </w:rPr>
        <w:t>,</w:t>
      </w:r>
      <w:r w:rsidR="0072250E" w:rsidRPr="00CE4F0F">
        <w:rPr>
          <w:rFonts w:ascii="Arial" w:eastAsia="Century Gothic" w:hAnsi="Arial" w:cs="Arial"/>
          <w:szCs w:val="20"/>
        </w:rPr>
        <w:t xml:space="preserve"> dry galloping of inclined cables</w:t>
      </w:r>
      <w:r w:rsidR="00C94E6A" w:rsidRPr="00CE4F0F">
        <w:rPr>
          <w:rFonts w:ascii="Arial" w:eastAsia="Century Gothic" w:hAnsi="Arial" w:cs="Arial"/>
          <w:szCs w:val="20"/>
        </w:rPr>
        <w:t>,</w:t>
      </w:r>
      <w:r w:rsidR="0072250E" w:rsidRPr="00CE4F0F">
        <w:rPr>
          <w:rFonts w:ascii="Arial" w:eastAsia="Century Gothic" w:hAnsi="Arial" w:cs="Arial"/>
          <w:szCs w:val="20"/>
        </w:rPr>
        <w:t xml:space="preserve"> wake-buffeting </w:t>
      </w:r>
      <w:r w:rsidR="005E1A16" w:rsidRPr="00CE4F0F">
        <w:rPr>
          <w:rFonts w:ascii="Arial" w:eastAsia="Century Gothic" w:hAnsi="Arial" w:cs="Arial"/>
          <w:szCs w:val="20"/>
        </w:rPr>
        <w:t>of an array of cables</w:t>
      </w:r>
      <w:r w:rsidR="00C94E6A" w:rsidRPr="00CE4F0F">
        <w:rPr>
          <w:rFonts w:ascii="Arial" w:eastAsia="Century Gothic" w:hAnsi="Arial" w:cs="Arial"/>
          <w:szCs w:val="20"/>
        </w:rPr>
        <w:t>,</w:t>
      </w:r>
      <w:r w:rsidR="005E1A16" w:rsidRPr="00CE4F0F">
        <w:rPr>
          <w:rFonts w:ascii="Arial" w:eastAsia="Century Gothic" w:hAnsi="Arial" w:cs="Arial"/>
          <w:szCs w:val="20"/>
        </w:rPr>
        <w:t xml:space="preserve"> </w:t>
      </w:r>
      <w:r w:rsidR="00324482" w:rsidRPr="00CE4F0F">
        <w:rPr>
          <w:rFonts w:ascii="Arial" w:eastAsia="Century Gothic" w:hAnsi="Arial" w:cs="Arial"/>
          <w:szCs w:val="20"/>
        </w:rPr>
        <w:t xml:space="preserve">as well as </w:t>
      </w:r>
      <w:r w:rsidR="005E1A16" w:rsidRPr="00CE4F0F">
        <w:rPr>
          <w:rFonts w:ascii="Arial" w:eastAsia="Century Gothic" w:hAnsi="Arial" w:cs="Arial"/>
          <w:szCs w:val="20"/>
        </w:rPr>
        <w:t>vortex-shedding</w:t>
      </w:r>
      <w:r w:rsidR="00C94E6A" w:rsidRPr="00CE4F0F">
        <w:rPr>
          <w:rFonts w:ascii="Arial" w:eastAsia="Century Gothic" w:hAnsi="Arial" w:cs="Arial"/>
          <w:szCs w:val="20"/>
        </w:rPr>
        <w:t xml:space="preserve"> </w:t>
      </w:r>
      <w:r w:rsidR="00581568" w:rsidRPr="00CE4F0F">
        <w:rPr>
          <w:rFonts w:ascii="Arial" w:eastAsia="Century Gothic" w:hAnsi="Arial" w:cs="Arial"/>
          <w:szCs w:val="20"/>
        </w:rPr>
        <w:t xml:space="preserve">and </w:t>
      </w:r>
      <w:r w:rsidR="00C94E6A" w:rsidRPr="00CE4F0F">
        <w:rPr>
          <w:rFonts w:ascii="Arial" w:eastAsia="Century Gothic" w:hAnsi="Arial" w:cs="Arial"/>
          <w:szCs w:val="20"/>
        </w:rPr>
        <w:t xml:space="preserve">buffeting. </w:t>
      </w:r>
      <w:r w:rsidR="00201923" w:rsidRPr="00CE4F0F">
        <w:rPr>
          <w:rFonts w:ascii="Arial" w:eastAsia="Century Gothic" w:hAnsi="Arial" w:cs="Arial"/>
          <w:szCs w:val="20"/>
        </w:rPr>
        <w:t xml:space="preserve">Other than wind-induced vibration, sometimes parametric resonance </w:t>
      </w:r>
      <w:r w:rsidR="00E72831" w:rsidRPr="00CE4F0F">
        <w:rPr>
          <w:rFonts w:ascii="Arial" w:eastAsia="Century Gothic" w:hAnsi="Arial" w:cs="Arial"/>
          <w:szCs w:val="20"/>
        </w:rPr>
        <w:t xml:space="preserve">due to the </w:t>
      </w:r>
      <w:r w:rsidR="00BB33F0" w:rsidRPr="00CE4F0F">
        <w:rPr>
          <w:rFonts w:ascii="Arial" w:eastAsia="Century Gothic" w:hAnsi="Arial" w:cs="Arial"/>
          <w:szCs w:val="20"/>
        </w:rPr>
        <w:t>support-excitation from the deck can cause a problem for cables.</w:t>
      </w:r>
    </w:p>
    <w:p w14:paraId="3ACE8A9D" w14:textId="67CAC37F" w:rsidR="00565539" w:rsidRPr="00CE4F0F" w:rsidRDefault="00565539" w:rsidP="00565539">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Rain-Wind Vibration</w:t>
      </w:r>
    </w:p>
    <w:p w14:paraId="20A879F6" w14:textId="4D923280" w:rsidR="00565539" w:rsidRPr="00CE4F0F" w:rsidRDefault="008E24BD"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Rain-wind vibration</w:t>
      </w:r>
      <w:r w:rsidR="00635D01" w:rsidRPr="00CE4F0F">
        <w:rPr>
          <w:rFonts w:ascii="Arial" w:eastAsia="Century Gothic" w:hAnsi="Arial" w:cs="Arial"/>
          <w:szCs w:val="20"/>
        </w:rPr>
        <w:t xml:space="preserve"> </w:t>
      </w:r>
      <w:r w:rsidR="00514458" w:rsidRPr="00CE4F0F">
        <w:rPr>
          <w:rFonts w:ascii="Arial" w:eastAsia="Century Gothic" w:hAnsi="Arial" w:cs="Arial"/>
          <w:szCs w:val="20"/>
        </w:rPr>
        <w:t xml:space="preserve">(RWV) </w:t>
      </w:r>
      <w:r w:rsidR="00E13F64" w:rsidRPr="00CE4F0F">
        <w:rPr>
          <w:rFonts w:ascii="Arial" w:eastAsia="Century Gothic" w:hAnsi="Arial" w:cs="Arial"/>
          <w:szCs w:val="20"/>
        </w:rPr>
        <w:t xml:space="preserve">is </w:t>
      </w:r>
      <w:r w:rsidR="004664F9" w:rsidRPr="00CE4F0F">
        <w:rPr>
          <w:rFonts w:ascii="Arial" w:eastAsia="Century Gothic" w:hAnsi="Arial" w:cs="Arial"/>
          <w:szCs w:val="20"/>
        </w:rPr>
        <w:t xml:space="preserve">the </w:t>
      </w:r>
      <w:r w:rsidR="00E13F64" w:rsidRPr="00CE4F0F">
        <w:rPr>
          <w:rFonts w:ascii="Arial" w:eastAsia="Century Gothic" w:hAnsi="Arial" w:cs="Arial"/>
          <w:szCs w:val="20"/>
        </w:rPr>
        <w:t xml:space="preserve">most </w:t>
      </w:r>
      <w:r w:rsidR="004664F9" w:rsidRPr="00CE4F0F">
        <w:rPr>
          <w:rFonts w:ascii="Arial" w:eastAsia="Century Gothic" w:hAnsi="Arial" w:cs="Arial"/>
          <w:szCs w:val="20"/>
        </w:rPr>
        <w:t xml:space="preserve">common cable </w:t>
      </w:r>
      <w:r w:rsidR="00E13F64" w:rsidRPr="00CE4F0F">
        <w:rPr>
          <w:rFonts w:ascii="Arial" w:eastAsia="Century Gothic" w:hAnsi="Arial" w:cs="Arial"/>
          <w:szCs w:val="20"/>
        </w:rPr>
        <w:t>vibration.</w:t>
      </w:r>
      <w:r w:rsidR="00086110" w:rsidRPr="00CE4F0F">
        <w:rPr>
          <w:rFonts w:ascii="Arial" w:eastAsia="Century Gothic" w:hAnsi="Arial" w:cs="Arial"/>
          <w:szCs w:val="20"/>
        </w:rPr>
        <w:t xml:space="preserve"> In </w:t>
      </w:r>
      <w:r w:rsidR="00581568" w:rsidRPr="00CE4F0F">
        <w:rPr>
          <w:rFonts w:ascii="Arial" w:eastAsia="Century Gothic" w:hAnsi="Arial" w:cs="Arial"/>
          <w:szCs w:val="20"/>
        </w:rPr>
        <w:t xml:space="preserve">the </w:t>
      </w:r>
      <w:r w:rsidR="00086110" w:rsidRPr="00CE4F0F">
        <w:rPr>
          <w:rFonts w:ascii="Arial" w:eastAsia="Century Gothic" w:hAnsi="Arial" w:cs="Arial"/>
          <w:szCs w:val="20"/>
        </w:rPr>
        <w:t>case of cable-stayed bridges, approximately 95% of problematic vibration</w:t>
      </w:r>
      <w:r w:rsidR="00581568" w:rsidRPr="00CE4F0F">
        <w:rPr>
          <w:rFonts w:ascii="Arial" w:eastAsia="Century Gothic" w:hAnsi="Arial" w:cs="Arial"/>
          <w:szCs w:val="20"/>
        </w:rPr>
        <w:t>s</w:t>
      </w:r>
      <w:r w:rsidR="00086110" w:rsidRPr="00CE4F0F">
        <w:rPr>
          <w:rFonts w:ascii="Arial" w:eastAsia="Century Gothic" w:hAnsi="Arial" w:cs="Arial"/>
          <w:szCs w:val="20"/>
        </w:rPr>
        <w:t xml:space="preserve"> </w:t>
      </w:r>
      <w:r w:rsidR="00581568" w:rsidRPr="00CE4F0F">
        <w:rPr>
          <w:rFonts w:ascii="Arial" w:eastAsia="Century Gothic" w:hAnsi="Arial" w:cs="Arial"/>
          <w:szCs w:val="20"/>
        </w:rPr>
        <w:t>are</w:t>
      </w:r>
      <w:r w:rsidR="00086110" w:rsidRPr="00CE4F0F">
        <w:rPr>
          <w:rFonts w:ascii="Arial" w:eastAsia="Century Gothic" w:hAnsi="Arial" w:cs="Arial"/>
          <w:szCs w:val="20"/>
        </w:rPr>
        <w:t xml:space="preserve"> rain-wind vibration</w:t>
      </w:r>
      <w:r w:rsidR="00581568" w:rsidRPr="00CE4F0F">
        <w:rPr>
          <w:rFonts w:ascii="Arial" w:eastAsia="Century Gothic" w:hAnsi="Arial" w:cs="Arial"/>
          <w:szCs w:val="20"/>
        </w:rPr>
        <w:t>s</w:t>
      </w:r>
      <w:r w:rsidR="00086110" w:rsidRPr="00CE4F0F">
        <w:rPr>
          <w:rFonts w:ascii="Arial" w:eastAsia="Century Gothic" w:hAnsi="Arial" w:cs="Arial"/>
          <w:szCs w:val="20"/>
        </w:rPr>
        <w:t xml:space="preserve">. </w:t>
      </w:r>
      <w:r w:rsidR="00514458" w:rsidRPr="00CE4F0F">
        <w:rPr>
          <w:rFonts w:ascii="Arial" w:eastAsia="Century Gothic" w:hAnsi="Arial" w:cs="Arial"/>
          <w:szCs w:val="20"/>
        </w:rPr>
        <w:t xml:space="preserve">RWV occurs </w:t>
      </w:r>
      <w:r w:rsidR="00A35298" w:rsidRPr="00CE4F0F">
        <w:rPr>
          <w:rFonts w:ascii="Arial" w:eastAsia="Century Gothic" w:hAnsi="Arial" w:cs="Arial"/>
          <w:szCs w:val="20"/>
        </w:rPr>
        <w:t xml:space="preserve">on </w:t>
      </w:r>
      <w:r w:rsidR="00C93D78" w:rsidRPr="00CE4F0F">
        <w:rPr>
          <w:rFonts w:ascii="Arial" w:eastAsia="Century Gothic" w:hAnsi="Arial" w:cs="Arial"/>
          <w:szCs w:val="20"/>
        </w:rPr>
        <w:t xml:space="preserve">inclined </w:t>
      </w:r>
      <w:r w:rsidR="00A35298" w:rsidRPr="00CE4F0F">
        <w:rPr>
          <w:rFonts w:ascii="Arial" w:eastAsia="Century Gothic" w:hAnsi="Arial" w:cs="Arial"/>
          <w:szCs w:val="20"/>
        </w:rPr>
        <w:t>cables such as stay cables</w:t>
      </w:r>
      <w:r w:rsidR="00C93D78" w:rsidRPr="00CE4F0F">
        <w:rPr>
          <w:rFonts w:ascii="Arial" w:eastAsia="Century Gothic" w:hAnsi="Arial" w:cs="Arial"/>
          <w:szCs w:val="20"/>
        </w:rPr>
        <w:t xml:space="preserve">. When rain flows down </w:t>
      </w:r>
      <w:r w:rsidR="004D0813" w:rsidRPr="00CE4F0F">
        <w:rPr>
          <w:rFonts w:ascii="Arial" w:eastAsia="Century Gothic" w:hAnsi="Arial" w:cs="Arial"/>
          <w:szCs w:val="20"/>
        </w:rPr>
        <w:t xml:space="preserve">an </w:t>
      </w:r>
      <w:r w:rsidR="009A2182" w:rsidRPr="00CE4F0F">
        <w:rPr>
          <w:rFonts w:ascii="Arial" w:eastAsia="Century Gothic" w:hAnsi="Arial" w:cs="Arial"/>
          <w:szCs w:val="20"/>
        </w:rPr>
        <w:t xml:space="preserve">inclined cable, </w:t>
      </w:r>
      <w:r w:rsidR="008901E0" w:rsidRPr="00CE4F0F">
        <w:rPr>
          <w:rFonts w:ascii="Arial" w:eastAsia="Century Gothic" w:hAnsi="Arial" w:cs="Arial"/>
          <w:szCs w:val="20"/>
        </w:rPr>
        <w:t xml:space="preserve">the </w:t>
      </w:r>
      <w:r w:rsidR="00324482" w:rsidRPr="00CE4F0F">
        <w:rPr>
          <w:rFonts w:ascii="Arial" w:eastAsia="Century Gothic" w:hAnsi="Arial" w:cs="Arial"/>
          <w:szCs w:val="20"/>
        </w:rPr>
        <w:t xml:space="preserve">bead </w:t>
      </w:r>
      <w:r w:rsidR="008901E0" w:rsidRPr="00CE4F0F">
        <w:rPr>
          <w:rFonts w:ascii="Arial" w:eastAsia="Century Gothic" w:hAnsi="Arial" w:cs="Arial"/>
          <w:szCs w:val="20"/>
        </w:rPr>
        <w:t xml:space="preserve">of water along the cable </w:t>
      </w:r>
      <w:r w:rsidR="00164DBD" w:rsidRPr="00CE4F0F">
        <w:rPr>
          <w:rFonts w:ascii="Arial" w:eastAsia="Century Gothic" w:hAnsi="Arial" w:cs="Arial"/>
          <w:szCs w:val="20"/>
        </w:rPr>
        <w:t xml:space="preserve">breaks the </w:t>
      </w:r>
      <w:proofErr w:type="spellStart"/>
      <w:r w:rsidR="00164DBD" w:rsidRPr="00CE4F0F">
        <w:rPr>
          <w:rFonts w:ascii="Arial" w:eastAsia="Century Gothic" w:hAnsi="Arial" w:cs="Arial"/>
          <w:szCs w:val="20"/>
        </w:rPr>
        <w:t>axi</w:t>
      </w:r>
      <w:proofErr w:type="spellEnd"/>
      <w:r w:rsidR="00164DBD" w:rsidRPr="00CE4F0F">
        <w:rPr>
          <w:rFonts w:ascii="Arial" w:eastAsia="Century Gothic" w:hAnsi="Arial" w:cs="Arial"/>
          <w:szCs w:val="20"/>
        </w:rPr>
        <w:t>-symmetr</w:t>
      </w:r>
      <w:r w:rsidR="00324482" w:rsidRPr="00CE4F0F">
        <w:rPr>
          <w:rFonts w:ascii="Arial" w:eastAsia="Century Gothic" w:hAnsi="Arial" w:cs="Arial"/>
          <w:szCs w:val="20"/>
        </w:rPr>
        <w:t>y</w:t>
      </w:r>
      <w:r w:rsidR="00164DBD" w:rsidRPr="00CE4F0F">
        <w:rPr>
          <w:rFonts w:ascii="Arial" w:eastAsia="Century Gothic" w:hAnsi="Arial" w:cs="Arial"/>
          <w:szCs w:val="20"/>
        </w:rPr>
        <w:t xml:space="preserve"> of the cable cross-section, which</w:t>
      </w:r>
      <w:r w:rsidR="000E5562" w:rsidRPr="00CE4F0F">
        <w:rPr>
          <w:rFonts w:ascii="Arial" w:eastAsia="Century Gothic" w:hAnsi="Arial" w:cs="Arial"/>
          <w:szCs w:val="20"/>
        </w:rPr>
        <w:t xml:space="preserve"> can lead to galloping instability </w:t>
      </w:r>
      <w:r w:rsidR="002717BB" w:rsidRPr="00CE4F0F">
        <w:rPr>
          <w:rFonts w:ascii="Arial" w:eastAsia="Century Gothic" w:hAnsi="Arial" w:cs="Arial"/>
          <w:szCs w:val="20"/>
        </w:rPr>
        <w:t>based on Den Hartog Criteria (</w:t>
      </w:r>
      <w:r w:rsidR="000B429F" w:rsidRPr="00CE4F0F">
        <w:rPr>
          <w:rFonts w:ascii="Arial" w:eastAsia="Century Gothic" w:hAnsi="Arial" w:cs="Arial"/>
          <w:szCs w:val="20"/>
        </w:rPr>
        <w:t>Caetano 2007).</w:t>
      </w:r>
      <w:r w:rsidR="008876DA" w:rsidRPr="00CE4F0F">
        <w:rPr>
          <w:rFonts w:ascii="Arial" w:eastAsia="Century Gothic" w:hAnsi="Arial" w:cs="Arial"/>
          <w:szCs w:val="20"/>
        </w:rPr>
        <w:t xml:space="preserve"> </w:t>
      </w:r>
      <w:r w:rsidR="00E1467D" w:rsidRPr="00CE4F0F">
        <w:rPr>
          <w:rFonts w:ascii="Arial" w:eastAsia="Century Gothic" w:hAnsi="Arial" w:cs="Arial"/>
          <w:szCs w:val="20"/>
        </w:rPr>
        <w:t xml:space="preserve">Analysis models are available in </w:t>
      </w:r>
      <w:r w:rsidR="0020111D" w:rsidRPr="00CE4F0F">
        <w:rPr>
          <w:rFonts w:ascii="Arial" w:eastAsia="Century Gothic" w:hAnsi="Arial" w:cs="Arial"/>
          <w:szCs w:val="20"/>
        </w:rPr>
        <w:t>various levels of complexity</w:t>
      </w:r>
      <w:r w:rsidR="00E1467D" w:rsidRPr="00CE4F0F">
        <w:rPr>
          <w:rFonts w:ascii="Arial" w:eastAsia="Century Gothic" w:hAnsi="Arial" w:cs="Arial"/>
          <w:szCs w:val="20"/>
        </w:rPr>
        <w:t xml:space="preserve"> (Yama</w:t>
      </w:r>
      <w:r w:rsidR="00CA4DD2" w:rsidRPr="00CE4F0F">
        <w:rPr>
          <w:rFonts w:ascii="Arial" w:eastAsia="Century Gothic" w:hAnsi="Arial" w:cs="Arial"/>
          <w:szCs w:val="20"/>
        </w:rPr>
        <w:t>guchi 1990</w:t>
      </w:r>
      <w:r w:rsidR="003A79B7" w:rsidRPr="00CE4F0F">
        <w:rPr>
          <w:rFonts w:ascii="Arial" w:eastAsia="Century Gothic" w:hAnsi="Arial" w:cs="Arial"/>
          <w:szCs w:val="20"/>
        </w:rPr>
        <w:t xml:space="preserve">; </w:t>
      </w:r>
      <w:proofErr w:type="spellStart"/>
      <w:r w:rsidR="005A06CF" w:rsidRPr="00CE4F0F">
        <w:rPr>
          <w:rFonts w:ascii="Arial" w:eastAsia="Century Gothic" w:hAnsi="Arial" w:cs="Arial"/>
          <w:szCs w:val="20"/>
        </w:rPr>
        <w:t>Geurts</w:t>
      </w:r>
      <w:proofErr w:type="spellEnd"/>
      <w:r w:rsidR="005A06CF" w:rsidRPr="00CE4F0F">
        <w:rPr>
          <w:rFonts w:ascii="Arial" w:eastAsia="Century Gothic" w:hAnsi="Arial" w:cs="Arial"/>
          <w:szCs w:val="20"/>
        </w:rPr>
        <w:t xml:space="preserve"> </w:t>
      </w:r>
      <w:r w:rsidR="005E1F3F" w:rsidRPr="00CE4F0F">
        <w:rPr>
          <w:rFonts w:ascii="Arial" w:eastAsia="Century Gothic" w:hAnsi="Arial" w:cs="Arial"/>
          <w:szCs w:val="20"/>
        </w:rPr>
        <w:t>1998, 1999).</w:t>
      </w:r>
    </w:p>
    <w:p w14:paraId="2DF6A2D6" w14:textId="219EED38" w:rsidR="004D03B2" w:rsidRPr="00CE4F0F" w:rsidRDefault="00812EAA"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Code and industry recommendation</w:t>
      </w:r>
      <w:r w:rsidR="00581568" w:rsidRPr="00CE4F0F">
        <w:rPr>
          <w:rFonts w:ascii="Arial" w:eastAsia="Century Gothic" w:hAnsi="Arial" w:cs="Arial"/>
          <w:szCs w:val="20"/>
        </w:rPr>
        <w:t>s</w:t>
      </w:r>
      <w:r w:rsidRPr="00CE4F0F">
        <w:rPr>
          <w:rFonts w:ascii="Arial" w:eastAsia="Century Gothic" w:hAnsi="Arial" w:cs="Arial"/>
          <w:szCs w:val="20"/>
        </w:rPr>
        <w:t xml:space="preserve"> to prevent RWV </w:t>
      </w:r>
      <w:r w:rsidR="00DE7BB7" w:rsidRPr="00CE4F0F">
        <w:rPr>
          <w:rFonts w:ascii="Arial" w:eastAsia="Century Gothic" w:hAnsi="Arial" w:cs="Arial"/>
          <w:szCs w:val="20"/>
        </w:rPr>
        <w:t>occurrence</w:t>
      </w:r>
      <w:r w:rsidRPr="00CE4F0F">
        <w:rPr>
          <w:rFonts w:ascii="Arial" w:eastAsia="Century Gothic" w:hAnsi="Arial" w:cs="Arial"/>
          <w:szCs w:val="20"/>
        </w:rPr>
        <w:t xml:space="preserve"> on cables </w:t>
      </w:r>
      <w:r w:rsidR="00F04462" w:rsidRPr="00CE4F0F">
        <w:rPr>
          <w:rFonts w:ascii="Arial" w:eastAsia="Century Gothic" w:hAnsi="Arial" w:cs="Arial"/>
          <w:szCs w:val="20"/>
        </w:rPr>
        <w:t xml:space="preserve">can be </w:t>
      </w:r>
      <w:r w:rsidR="00581568" w:rsidRPr="00CE4F0F">
        <w:rPr>
          <w:rFonts w:ascii="Arial" w:eastAsia="Century Gothic" w:hAnsi="Arial" w:cs="Arial"/>
          <w:szCs w:val="20"/>
        </w:rPr>
        <w:t xml:space="preserve">checked </w:t>
      </w:r>
      <w:r w:rsidR="00F04462" w:rsidRPr="00CE4F0F">
        <w:rPr>
          <w:rFonts w:ascii="Arial" w:eastAsia="Century Gothic" w:hAnsi="Arial" w:cs="Arial"/>
          <w:szCs w:val="20"/>
        </w:rPr>
        <w:t xml:space="preserve">relatively simply by Scruton Number, </w:t>
      </w:r>
      <m:oMath>
        <m:sSub>
          <m:sSubPr>
            <m:ctrlPr>
              <w:rPr>
                <w:rFonts w:ascii="Cambria Math" w:eastAsia="Century Gothic" w:hAnsi="Cambria Math" w:cs="Arial"/>
                <w:i/>
                <w:szCs w:val="20"/>
              </w:rPr>
            </m:ctrlPr>
          </m:sSubPr>
          <m:e>
            <m:r>
              <w:rPr>
                <w:rFonts w:ascii="Cambria Math" w:eastAsia="Century Gothic" w:hAnsi="Cambria Math" w:cs="Arial"/>
                <w:szCs w:val="20"/>
              </w:rPr>
              <m:t>S</m:t>
            </m:r>
          </m:e>
          <m:sub>
            <m:r>
              <w:rPr>
                <w:rFonts w:ascii="Cambria Math" w:eastAsia="Century Gothic" w:hAnsi="Cambria Math" w:cs="Arial"/>
                <w:szCs w:val="20"/>
              </w:rPr>
              <m:t>c</m:t>
            </m:r>
          </m:sub>
        </m:sSub>
      </m:oMath>
      <w:r w:rsidR="004D03B2" w:rsidRPr="00CE4F0F">
        <w:rPr>
          <w:rFonts w:ascii="Arial" w:eastAsia="Century Gothic" w:hAnsi="Arial" w:cs="Arial"/>
          <w:szCs w:val="20"/>
        </w:rPr>
        <w:t xml:space="preserve"> as follows:</w:t>
      </w:r>
    </w:p>
    <w:p w14:paraId="3A29E661" w14:textId="004AD30A" w:rsidR="005C2F97" w:rsidRPr="00CE4F0F" w:rsidRDefault="005C2F97"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[12] </w:t>
      </w:r>
      <m:oMath>
        <m:sSub>
          <m:sSubPr>
            <m:ctrlPr>
              <w:rPr>
                <w:rFonts w:ascii="Cambria Math" w:eastAsia="Century Gothic" w:hAnsi="Cambria Math" w:cs="Arial"/>
                <w:i/>
                <w:szCs w:val="20"/>
              </w:rPr>
            </m:ctrlPr>
          </m:sSubPr>
          <m:e>
            <m:r>
              <w:rPr>
                <w:rFonts w:ascii="Cambria Math" w:eastAsia="Century Gothic" w:hAnsi="Cambria Math" w:cs="Arial"/>
                <w:szCs w:val="20"/>
              </w:rPr>
              <m:t>S</m:t>
            </m:r>
          </m:e>
          <m:sub>
            <m:r>
              <w:rPr>
                <w:rFonts w:ascii="Cambria Math" w:eastAsia="Century Gothic" w:hAnsi="Cambria Math" w:cs="Arial"/>
                <w:szCs w:val="20"/>
              </w:rPr>
              <m:t>c</m:t>
            </m:r>
          </m:sub>
        </m:sSub>
        <m:r>
          <w:rPr>
            <w:rFonts w:ascii="Cambria Math" w:eastAsia="Century Gothic" w:hAnsi="Cambria Math" w:cs="Arial"/>
            <w:szCs w:val="20"/>
          </w:rPr>
          <m:t>=</m:t>
        </m:r>
        <m:f>
          <m:fPr>
            <m:ctrlPr>
              <w:rPr>
                <w:rFonts w:ascii="Cambria Math" w:eastAsia="Century Gothic" w:hAnsi="Cambria Math" w:cs="Arial"/>
                <w:i/>
                <w:szCs w:val="20"/>
              </w:rPr>
            </m:ctrlPr>
          </m:fPr>
          <m:num>
            <m:r>
              <w:rPr>
                <w:rFonts w:ascii="Cambria Math" w:eastAsia="Century Gothic" w:hAnsi="Cambria Math" w:cs="Arial"/>
                <w:szCs w:val="20"/>
              </w:rPr>
              <m:t>mβ</m:t>
            </m:r>
          </m:num>
          <m:den>
            <m:r>
              <w:rPr>
                <w:rFonts w:ascii="Cambria Math" w:eastAsia="Century Gothic" w:hAnsi="Cambria Math" w:cs="Arial"/>
                <w:szCs w:val="20"/>
              </w:rPr>
              <m:t>ρ</m:t>
            </m:r>
            <m:sSup>
              <m:sSupPr>
                <m:ctrlPr>
                  <w:rPr>
                    <w:rFonts w:ascii="Cambria Math" w:eastAsia="Century Gothic" w:hAnsi="Cambria Math" w:cs="Arial"/>
                    <w:i/>
                    <w:szCs w:val="20"/>
                  </w:rPr>
                </m:ctrlPr>
              </m:sSupPr>
              <m:e>
                <m:r>
                  <w:rPr>
                    <w:rFonts w:ascii="Cambria Math" w:eastAsia="Century Gothic" w:hAnsi="Cambria Math" w:cs="Arial"/>
                    <w:szCs w:val="20"/>
                  </w:rPr>
                  <m:t>D</m:t>
                </m:r>
              </m:e>
              <m:sup>
                <m:r>
                  <w:rPr>
                    <w:rFonts w:ascii="Cambria Math" w:eastAsia="Century Gothic" w:hAnsi="Cambria Math" w:cs="Arial"/>
                    <w:szCs w:val="20"/>
                  </w:rPr>
                  <m:t>2</m:t>
                </m:r>
              </m:sup>
            </m:sSup>
          </m:den>
        </m:f>
      </m:oMath>
    </w:p>
    <w:p w14:paraId="73A7789A" w14:textId="4EFF2EB9" w:rsidR="00996E8D" w:rsidRPr="00CE4F0F" w:rsidRDefault="00EE2182"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where </w:t>
      </w:r>
      <m:oMath>
        <m:r>
          <w:rPr>
            <w:rFonts w:ascii="Cambria Math" w:eastAsia="Century Gothic" w:hAnsi="Cambria Math" w:cs="Arial"/>
            <w:szCs w:val="20"/>
          </w:rPr>
          <m:t>D</m:t>
        </m:r>
      </m:oMath>
      <w:r w:rsidRPr="00CE4F0F">
        <w:rPr>
          <w:rFonts w:ascii="Arial" w:eastAsia="Century Gothic" w:hAnsi="Arial" w:cs="Arial"/>
          <w:szCs w:val="20"/>
        </w:rPr>
        <w:t xml:space="preserve"> = cable diameter</w:t>
      </w:r>
      <w:r w:rsidR="00E0413F" w:rsidRPr="00CE4F0F">
        <w:rPr>
          <w:rFonts w:ascii="Arial" w:eastAsia="Century Gothic" w:hAnsi="Arial" w:cs="Arial"/>
          <w:szCs w:val="20"/>
        </w:rPr>
        <w:t xml:space="preserve">. </w:t>
      </w:r>
      <w:r w:rsidR="000D35B2" w:rsidRPr="00CE4F0F">
        <w:rPr>
          <w:rFonts w:ascii="Arial" w:eastAsia="Century Gothic" w:hAnsi="Arial" w:cs="Arial"/>
          <w:szCs w:val="20"/>
        </w:rPr>
        <w:t xml:space="preserve">Note that </w:t>
      </w:r>
      <w:r w:rsidR="0028166B" w:rsidRPr="00CE4F0F">
        <w:rPr>
          <w:rFonts w:ascii="Arial" w:eastAsia="Century Gothic" w:hAnsi="Arial" w:cs="Arial"/>
          <w:szCs w:val="20"/>
        </w:rPr>
        <w:t xml:space="preserve">the definition of Scruton Number is different </w:t>
      </w:r>
      <w:r w:rsidR="00632031" w:rsidRPr="00CE4F0F">
        <w:rPr>
          <w:rFonts w:ascii="Arial" w:eastAsia="Century Gothic" w:hAnsi="Arial" w:cs="Arial"/>
          <w:szCs w:val="20"/>
        </w:rPr>
        <w:t xml:space="preserve">by </w:t>
      </w:r>
      <m:oMath>
        <m:r>
          <w:rPr>
            <w:rFonts w:ascii="Cambria Math" w:eastAsia="Century Gothic" w:hAnsi="Cambria Math" w:cs="Arial"/>
            <w:szCs w:val="20"/>
          </w:rPr>
          <m:t>2π</m:t>
        </m:r>
      </m:oMath>
      <w:r w:rsidR="00632031" w:rsidRPr="00CE4F0F">
        <w:rPr>
          <w:rFonts w:ascii="Arial" w:eastAsia="Century Gothic" w:hAnsi="Arial" w:cs="Arial"/>
          <w:szCs w:val="20"/>
        </w:rPr>
        <w:t xml:space="preserve"> </w:t>
      </w:r>
      <w:r w:rsidR="00581568" w:rsidRPr="00CE4F0F">
        <w:rPr>
          <w:rFonts w:ascii="Arial" w:eastAsia="Century Gothic" w:hAnsi="Arial" w:cs="Arial"/>
          <w:szCs w:val="20"/>
        </w:rPr>
        <w:t xml:space="preserve">compared to </w:t>
      </w:r>
      <w:r w:rsidR="00632031" w:rsidRPr="00CE4F0F">
        <w:rPr>
          <w:rFonts w:ascii="Arial" w:eastAsia="Century Gothic" w:hAnsi="Arial" w:cs="Arial"/>
          <w:szCs w:val="20"/>
        </w:rPr>
        <w:t xml:space="preserve">the </w:t>
      </w:r>
      <w:r w:rsidR="00581568" w:rsidRPr="00CE4F0F">
        <w:rPr>
          <w:rFonts w:ascii="Arial" w:eastAsia="Century Gothic" w:hAnsi="Arial" w:cs="Arial"/>
          <w:szCs w:val="20"/>
        </w:rPr>
        <w:t>definition</w:t>
      </w:r>
      <w:r w:rsidR="00632031" w:rsidRPr="00CE4F0F">
        <w:rPr>
          <w:rFonts w:ascii="Arial" w:eastAsia="Century Gothic" w:hAnsi="Arial" w:cs="Arial"/>
          <w:szCs w:val="20"/>
        </w:rPr>
        <w:t xml:space="preserve"> used for vortex-induced vibration </w:t>
      </w:r>
      <w:r w:rsidR="00E379F5" w:rsidRPr="00CE4F0F">
        <w:rPr>
          <w:rFonts w:ascii="Arial" w:eastAsia="Century Gothic" w:hAnsi="Arial" w:cs="Arial"/>
          <w:szCs w:val="20"/>
        </w:rPr>
        <w:t xml:space="preserve">described </w:t>
      </w:r>
      <w:r w:rsidR="00635D01" w:rsidRPr="00CE4F0F">
        <w:rPr>
          <w:rFonts w:ascii="Arial" w:eastAsia="Century Gothic" w:hAnsi="Arial" w:cs="Arial"/>
          <w:szCs w:val="20"/>
        </w:rPr>
        <w:t xml:space="preserve">in </w:t>
      </w:r>
      <w:r w:rsidR="00581568" w:rsidRPr="00CE4F0F">
        <w:rPr>
          <w:rFonts w:ascii="Arial" w:eastAsia="Century Gothic" w:hAnsi="Arial" w:cs="Arial"/>
          <w:szCs w:val="20"/>
        </w:rPr>
        <w:t>S</w:t>
      </w:r>
      <w:r w:rsidR="00635D01" w:rsidRPr="00CE4F0F">
        <w:rPr>
          <w:rFonts w:ascii="Arial" w:eastAsia="Century Gothic" w:hAnsi="Arial" w:cs="Arial"/>
          <w:szCs w:val="20"/>
        </w:rPr>
        <w:t>ection 4.1</w:t>
      </w:r>
      <w:r w:rsidR="00632031" w:rsidRPr="00CE4F0F">
        <w:rPr>
          <w:rFonts w:ascii="Arial" w:eastAsia="Century Gothic" w:hAnsi="Arial" w:cs="Arial"/>
          <w:szCs w:val="20"/>
        </w:rPr>
        <w:t>.</w:t>
      </w:r>
      <w:r w:rsidR="006571C3" w:rsidRPr="00CE4F0F">
        <w:rPr>
          <w:rFonts w:ascii="Arial" w:eastAsia="Century Gothic" w:hAnsi="Arial" w:cs="Arial"/>
          <w:szCs w:val="20"/>
        </w:rPr>
        <w:t xml:space="preserve"> PTI </w:t>
      </w:r>
      <w:r w:rsidR="00F828D3" w:rsidRPr="00CE4F0F">
        <w:rPr>
          <w:rFonts w:ascii="Arial" w:eastAsia="Century Gothic" w:hAnsi="Arial" w:cs="Arial"/>
          <w:szCs w:val="20"/>
        </w:rPr>
        <w:t xml:space="preserve">(2014) </w:t>
      </w:r>
      <w:r w:rsidR="00631AE4" w:rsidRPr="00CE4F0F">
        <w:rPr>
          <w:rFonts w:ascii="Arial" w:eastAsia="Century Gothic" w:hAnsi="Arial" w:cs="Arial"/>
          <w:szCs w:val="20"/>
        </w:rPr>
        <w:t>reco</w:t>
      </w:r>
      <w:r w:rsidR="004B3ADD" w:rsidRPr="00CE4F0F">
        <w:rPr>
          <w:rFonts w:ascii="Arial" w:eastAsia="Century Gothic" w:hAnsi="Arial" w:cs="Arial"/>
          <w:szCs w:val="20"/>
        </w:rPr>
        <w:t xml:space="preserve">mmendations on RWV of stay cables </w:t>
      </w:r>
      <w:r w:rsidR="00F375CF" w:rsidRPr="00CE4F0F">
        <w:rPr>
          <w:rFonts w:ascii="Arial" w:eastAsia="Century Gothic" w:hAnsi="Arial" w:cs="Arial"/>
          <w:szCs w:val="20"/>
        </w:rPr>
        <w:t xml:space="preserve">are </w:t>
      </w:r>
      <w:r w:rsidR="00563114" w:rsidRPr="00CE4F0F">
        <w:rPr>
          <w:rFonts w:ascii="Arial" w:eastAsia="Century Gothic" w:hAnsi="Arial" w:cs="Arial"/>
          <w:szCs w:val="20"/>
        </w:rPr>
        <w:t xml:space="preserve">to keep </w:t>
      </w:r>
      <w:r w:rsidR="00CF6863" w:rsidRPr="00CE4F0F">
        <w:rPr>
          <w:rFonts w:ascii="Arial" w:eastAsia="Century Gothic" w:hAnsi="Arial" w:cs="Arial"/>
          <w:szCs w:val="20"/>
        </w:rPr>
        <w:t>the Scruton Number of the cables larger than 10 and 5</w:t>
      </w:r>
      <w:r w:rsidR="00581568" w:rsidRPr="00CE4F0F">
        <w:rPr>
          <w:rFonts w:ascii="Arial" w:eastAsia="Century Gothic" w:hAnsi="Arial" w:cs="Arial"/>
          <w:szCs w:val="20"/>
        </w:rPr>
        <w:t>,</w:t>
      </w:r>
      <w:r w:rsidR="00CF6863" w:rsidRPr="00CE4F0F">
        <w:rPr>
          <w:rFonts w:ascii="Arial" w:eastAsia="Century Gothic" w:hAnsi="Arial" w:cs="Arial"/>
          <w:szCs w:val="20"/>
        </w:rPr>
        <w:t xml:space="preserve"> </w:t>
      </w:r>
      <w:r w:rsidR="00DF4474" w:rsidRPr="00CE4F0F">
        <w:rPr>
          <w:rFonts w:ascii="Arial" w:eastAsia="Century Gothic" w:hAnsi="Arial" w:cs="Arial"/>
          <w:szCs w:val="20"/>
        </w:rPr>
        <w:t>respectively</w:t>
      </w:r>
      <w:r w:rsidR="00581568" w:rsidRPr="00CE4F0F">
        <w:rPr>
          <w:rFonts w:ascii="Arial" w:eastAsia="Century Gothic" w:hAnsi="Arial" w:cs="Arial"/>
          <w:szCs w:val="20"/>
        </w:rPr>
        <w:t>,</w:t>
      </w:r>
      <w:r w:rsidR="00DF4474" w:rsidRPr="00CE4F0F">
        <w:rPr>
          <w:rFonts w:ascii="Arial" w:eastAsia="Century Gothic" w:hAnsi="Arial" w:cs="Arial"/>
          <w:szCs w:val="20"/>
        </w:rPr>
        <w:t xml:space="preserve"> </w:t>
      </w:r>
      <w:r w:rsidR="00CF6863" w:rsidRPr="00CE4F0F">
        <w:rPr>
          <w:rFonts w:ascii="Arial" w:eastAsia="Century Gothic" w:hAnsi="Arial" w:cs="Arial"/>
          <w:szCs w:val="20"/>
        </w:rPr>
        <w:t xml:space="preserve">for </w:t>
      </w:r>
      <w:r w:rsidR="00CB7A30" w:rsidRPr="00CE4F0F">
        <w:rPr>
          <w:rFonts w:ascii="Arial" w:eastAsia="Century Gothic" w:hAnsi="Arial" w:cs="Arial"/>
          <w:szCs w:val="20"/>
        </w:rPr>
        <w:t xml:space="preserve">smooth cables and </w:t>
      </w:r>
      <w:r w:rsidR="007F3630" w:rsidRPr="00CE4F0F">
        <w:rPr>
          <w:rFonts w:ascii="Arial" w:eastAsia="Century Gothic" w:hAnsi="Arial" w:cs="Arial"/>
          <w:szCs w:val="20"/>
        </w:rPr>
        <w:t xml:space="preserve">roughened surfaces such as </w:t>
      </w:r>
      <w:r w:rsidR="000D1EFA" w:rsidRPr="00CE4F0F">
        <w:rPr>
          <w:rFonts w:ascii="Arial" w:eastAsia="Century Gothic" w:hAnsi="Arial" w:cs="Arial"/>
          <w:szCs w:val="20"/>
        </w:rPr>
        <w:t>helical fillet or dimples</w:t>
      </w:r>
      <w:r w:rsidR="00DF4474" w:rsidRPr="00CE4F0F">
        <w:rPr>
          <w:rFonts w:ascii="Arial" w:eastAsia="Century Gothic" w:hAnsi="Arial" w:cs="Arial"/>
          <w:szCs w:val="20"/>
        </w:rPr>
        <w:t>.</w:t>
      </w:r>
    </w:p>
    <w:p w14:paraId="7DC01FC9" w14:textId="026EFAE5" w:rsidR="006C6E6E" w:rsidRPr="00CE4F0F" w:rsidRDefault="007379E6" w:rsidP="006C6E6E">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Galloping</w:t>
      </w:r>
    </w:p>
    <w:p w14:paraId="484A7ACC" w14:textId="13170D11" w:rsidR="00DE7BB7" w:rsidRPr="00CE4F0F" w:rsidRDefault="00322654"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Galloping instability </w:t>
      </w:r>
      <w:r w:rsidR="0067489F" w:rsidRPr="00CE4F0F">
        <w:rPr>
          <w:rFonts w:ascii="Arial" w:eastAsia="Century Gothic" w:hAnsi="Arial" w:cs="Arial"/>
          <w:szCs w:val="20"/>
        </w:rPr>
        <w:t xml:space="preserve">even without rain or ice </w:t>
      </w:r>
      <w:r w:rsidR="00CF20D7" w:rsidRPr="00CE4F0F">
        <w:rPr>
          <w:rFonts w:ascii="Arial" w:eastAsia="Century Gothic" w:hAnsi="Arial" w:cs="Arial"/>
          <w:szCs w:val="20"/>
        </w:rPr>
        <w:t>coating on cable surfaces</w:t>
      </w:r>
      <w:r w:rsidR="005A732E" w:rsidRPr="00CE4F0F">
        <w:rPr>
          <w:rFonts w:ascii="Arial" w:eastAsia="Century Gothic" w:hAnsi="Arial" w:cs="Arial"/>
          <w:szCs w:val="20"/>
        </w:rPr>
        <w:t>, known as ‘Dry Galloping’, ha</w:t>
      </w:r>
      <w:r w:rsidR="00DE7BB7" w:rsidRPr="00CE4F0F">
        <w:rPr>
          <w:rFonts w:ascii="Arial" w:eastAsia="Century Gothic" w:hAnsi="Arial" w:cs="Arial"/>
          <w:szCs w:val="20"/>
        </w:rPr>
        <w:t>s</w:t>
      </w:r>
      <w:r w:rsidR="005A732E" w:rsidRPr="00CE4F0F">
        <w:rPr>
          <w:rFonts w:ascii="Arial" w:eastAsia="Century Gothic" w:hAnsi="Arial" w:cs="Arial"/>
          <w:szCs w:val="20"/>
        </w:rPr>
        <w:t xml:space="preserve"> occurred on notable bridges including </w:t>
      </w:r>
      <w:r w:rsidR="00581568" w:rsidRPr="00CE4F0F">
        <w:rPr>
          <w:rFonts w:ascii="Arial" w:eastAsia="Century Gothic" w:hAnsi="Arial" w:cs="Arial"/>
          <w:szCs w:val="20"/>
        </w:rPr>
        <w:t>the</w:t>
      </w:r>
      <w:r w:rsidR="00E607F2" w:rsidRPr="00CE4F0F">
        <w:rPr>
          <w:rFonts w:ascii="Arial" w:eastAsia="Century Gothic" w:hAnsi="Arial" w:cs="Arial"/>
          <w:szCs w:val="20"/>
        </w:rPr>
        <w:t xml:space="preserve"> </w:t>
      </w:r>
      <w:r w:rsidRPr="00CE4F0F">
        <w:rPr>
          <w:rFonts w:ascii="Arial" w:eastAsia="Century Gothic" w:hAnsi="Arial" w:cs="Arial"/>
          <w:szCs w:val="20"/>
        </w:rPr>
        <w:t>Faro Bridge</w:t>
      </w:r>
      <w:r w:rsidR="00581568" w:rsidRPr="00CE4F0F">
        <w:rPr>
          <w:rFonts w:ascii="Arial" w:eastAsia="Century Gothic" w:hAnsi="Arial" w:cs="Arial"/>
          <w:szCs w:val="20"/>
        </w:rPr>
        <w:t>,</w:t>
      </w:r>
      <w:r w:rsidRPr="00CE4F0F">
        <w:rPr>
          <w:rFonts w:ascii="Arial" w:eastAsia="Century Gothic" w:hAnsi="Arial" w:cs="Arial"/>
          <w:szCs w:val="20"/>
        </w:rPr>
        <w:t xml:space="preserve"> </w:t>
      </w:r>
      <w:proofErr w:type="spellStart"/>
      <w:r w:rsidR="00E607F2" w:rsidRPr="00CE4F0F">
        <w:rPr>
          <w:rFonts w:ascii="Arial" w:eastAsia="Century Gothic" w:hAnsi="Arial" w:cs="Arial"/>
          <w:szCs w:val="20"/>
        </w:rPr>
        <w:t>Helge</w:t>
      </w:r>
      <w:r w:rsidR="005779AC" w:rsidRPr="00CE4F0F">
        <w:rPr>
          <w:rFonts w:ascii="Arial" w:eastAsia="Century Gothic" w:hAnsi="Arial" w:cs="Arial"/>
          <w:szCs w:val="20"/>
        </w:rPr>
        <w:t>land</w:t>
      </w:r>
      <w:proofErr w:type="spellEnd"/>
      <w:r w:rsidR="005779AC" w:rsidRPr="00CE4F0F">
        <w:rPr>
          <w:rFonts w:ascii="Arial" w:eastAsia="Century Gothic" w:hAnsi="Arial" w:cs="Arial"/>
          <w:szCs w:val="20"/>
        </w:rPr>
        <w:t xml:space="preserve"> Bridge and Oresund Bridge (Macdonald</w:t>
      </w:r>
      <w:r w:rsidR="006263A1" w:rsidRPr="00CE4F0F">
        <w:rPr>
          <w:rFonts w:ascii="Arial" w:eastAsia="Century Gothic" w:hAnsi="Arial" w:cs="Arial"/>
          <w:szCs w:val="20"/>
        </w:rPr>
        <w:t xml:space="preserve"> </w:t>
      </w:r>
      <w:r w:rsidR="00056C82" w:rsidRPr="00CE4F0F">
        <w:rPr>
          <w:rFonts w:ascii="Arial" w:eastAsia="Century Gothic" w:hAnsi="Arial" w:cs="Arial"/>
          <w:szCs w:val="20"/>
        </w:rPr>
        <w:t xml:space="preserve">and Larose </w:t>
      </w:r>
      <w:r w:rsidR="005779AC" w:rsidRPr="00CE4F0F">
        <w:rPr>
          <w:rFonts w:ascii="Arial" w:eastAsia="Century Gothic" w:hAnsi="Arial" w:cs="Arial"/>
          <w:szCs w:val="20"/>
        </w:rPr>
        <w:t>2008</w:t>
      </w:r>
      <w:r w:rsidR="006D31D6" w:rsidRPr="00CE4F0F">
        <w:rPr>
          <w:rFonts w:ascii="Arial" w:eastAsia="Century Gothic" w:hAnsi="Arial" w:cs="Arial"/>
          <w:szCs w:val="20"/>
        </w:rPr>
        <w:t>a</w:t>
      </w:r>
      <w:r w:rsidR="0034583E" w:rsidRPr="00CE4F0F">
        <w:rPr>
          <w:rFonts w:ascii="Arial" w:eastAsia="Century Gothic" w:hAnsi="Arial" w:cs="Arial"/>
          <w:szCs w:val="20"/>
        </w:rPr>
        <w:t>)</w:t>
      </w:r>
      <w:r w:rsidR="00DE7BB7" w:rsidRPr="00CE4F0F">
        <w:rPr>
          <w:rFonts w:ascii="Arial" w:eastAsia="Century Gothic" w:hAnsi="Arial" w:cs="Arial"/>
          <w:szCs w:val="20"/>
        </w:rPr>
        <w:t>,</w:t>
      </w:r>
      <w:r w:rsidR="005A732E" w:rsidRPr="00CE4F0F">
        <w:rPr>
          <w:rFonts w:ascii="Arial" w:eastAsia="Century Gothic" w:hAnsi="Arial" w:cs="Arial"/>
          <w:szCs w:val="20"/>
        </w:rPr>
        <w:t xml:space="preserve"> among others.</w:t>
      </w:r>
      <w:r w:rsidR="005779AC" w:rsidRPr="00CE4F0F">
        <w:rPr>
          <w:rFonts w:ascii="Arial" w:eastAsia="Century Gothic" w:hAnsi="Arial" w:cs="Arial"/>
          <w:szCs w:val="20"/>
        </w:rPr>
        <w:t xml:space="preserve"> </w:t>
      </w:r>
      <w:r w:rsidR="00906684" w:rsidRPr="00CE4F0F">
        <w:rPr>
          <w:rFonts w:ascii="Arial" w:eastAsia="Century Gothic" w:hAnsi="Arial" w:cs="Arial"/>
          <w:szCs w:val="20"/>
        </w:rPr>
        <w:t xml:space="preserve">Although </w:t>
      </w:r>
      <w:r w:rsidR="00864A3B" w:rsidRPr="00CE4F0F">
        <w:rPr>
          <w:rFonts w:ascii="Arial" w:eastAsia="Century Gothic" w:hAnsi="Arial" w:cs="Arial"/>
          <w:szCs w:val="20"/>
        </w:rPr>
        <w:t>some researche</w:t>
      </w:r>
      <w:r w:rsidR="000B48F8" w:rsidRPr="00CE4F0F">
        <w:rPr>
          <w:rFonts w:ascii="Arial" w:eastAsia="Century Gothic" w:hAnsi="Arial" w:cs="Arial"/>
          <w:szCs w:val="20"/>
        </w:rPr>
        <w:t>r</w:t>
      </w:r>
      <w:r w:rsidR="00864A3B" w:rsidRPr="00CE4F0F">
        <w:rPr>
          <w:rFonts w:ascii="Arial" w:eastAsia="Century Gothic" w:hAnsi="Arial" w:cs="Arial"/>
          <w:szCs w:val="20"/>
        </w:rPr>
        <w:t xml:space="preserve">s </w:t>
      </w:r>
      <w:r w:rsidR="00906684" w:rsidRPr="00CE4F0F">
        <w:rPr>
          <w:rFonts w:ascii="Arial" w:eastAsia="Century Gothic" w:hAnsi="Arial" w:cs="Arial"/>
          <w:szCs w:val="20"/>
        </w:rPr>
        <w:t>(</w:t>
      </w:r>
      <w:r w:rsidR="00864A3B" w:rsidRPr="00CE4F0F">
        <w:rPr>
          <w:rFonts w:ascii="Arial" w:eastAsia="Century Gothic" w:hAnsi="Arial" w:cs="Arial"/>
          <w:szCs w:val="20"/>
        </w:rPr>
        <w:t>Macdonal</w:t>
      </w:r>
      <w:r w:rsidR="00056C82" w:rsidRPr="00CE4F0F">
        <w:rPr>
          <w:rFonts w:ascii="Arial" w:eastAsia="Century Gothic" w:hAnsi="Arial" w:cs="Arial"/>
          <w:szCs w:val="20"/>
        </w:rPr>
        <w:t>d</w:t>
      </w:r>
      <w:r w:rsidR="00864A3B" w:rsidRPr="00CE4F0F">
        <w:rPr>
          <w:rFonts w:ascii="Arial" w:eastAsia="Century Gothic" w:hAnsi="Arial" w:cs="Arial"/>
          <w:szCs w:val="20"/>
        </w:rPr>
        <w:t xml:space="preserve"> </w:t>
      </w:r>
      <w:r w:rsidR="006263A1" w:rsidRPr="00CE4F0F">
        <w:rPr>
          <w:rFonts w:ascii="Arial" w:eastAsia="Century Gothic" w:hAnsi="Arial" w:cs="Arial"/>
          <w:szCs w:val="20"/>
        </w:rPr>
        <w:t>2006</w:t>
      </w:r>
      <w:r w:rsidR="00056C82" w:rsidRPr="00CE4F0F">
        <w:rPr>
          <w:rFonts w:ascii="Arial" w:eastAsia="Century Gothic" w:hAnsi="Arial" w:cs="Arial"/>
          <w:szCs w:val="20"/>
        </w:rPr>
        <w:t xml:space="preserve">; Macdonald and Larose </w:t>
      </w:r>
      <w:r w:rsidR="00864A3B" w:rsidRPr="00CE4F0F">
        <w:rPr>
          <w:rFonts w:ascii="Arial" w:eastAsia="Century Gothic" w:hAnsi="Arial" w:cs="Arial"/>
          <w:szCs w:val="20"/>
        </w:rPr>
        <w:t>2008</w:t>
      </w:r>
      <w:r w:rsidR="006D31D6" w:rsidRPr="00CE4F0F">
        <w:rPr>
          <w:rFonts w:ascii="Arial" w:eastAsia="Century Gothic" w:hAnsi="Arial" w:cs="Arial"/>
          <w:szCs w:val="20"/>
        </w:rPr>
        <w:t>a, 2008b</w:t>
      </w:r>
      <w:r w:rsidR="00864A3B" w:rsidRPr="00CE4F0F">
        <w:rPr>
          <w:rFonts w:ascii="Arial" w:eastAsia="Century Gothic" w:hAnsi="Arial" w:cs="Arial"/>
          <w:szCs w:val="20"/>
        </w:rPr>
        <w:t xml:space="preserve">) explain </w:t>
      </w:r>
      <w:r w:rsidR="00906684" w:rsidRPr="00CE4F0F">
        <w:rPr>
          <w:rFonts w:ascii="Arial" w:eastAsia="Century Gothic" w:hAnsi="Arial" w:cs="Arial"/>
          <w:szCs w:val="20"/>
        </w:rPr>
        <w:t xml:space="preserve">galloping </w:t>
      </w:r>
      <w:r w:rsidR="00864A3B" w:rsidRPr="00CE4F0F">
        <w:rPr>
          <w:rFonts w:ascii="Arial" w:eastAsia="Century Gothic" w:hAnsi="Arial" w:cs="Arial"/>
          <w:szCs w:val="20"/>
        </w:rPr>
        <w:t xml:space="preserve">based on quasi-steady theory and </w:t>
      </w:r>
      <w:r w:rsidR="00FE5A06" w:rsidRPr="00CE4F0F">
        <w:rPr>
          <w:rFonts w:ascii="Arial" w:eastAsia="Century Gothic" w:hAnsi="Arial" w:cs="Arial"/>
          <w:szCs w:val="20"/>
        </w:rPr>
        <w:t xml:space="preserve">full-scale wind tunnel measurement of a stay cable, </w:t>
      </w:r>
      <w:r w:rsidR="000B48F8" w:rsidRPr="00CE4F0F">
        <w:rPr>
          <w:rFonts w:ascii="Arial" w:eastAsia="Century Gothic" w:hAnsi="Arial" w:cs="Arial"/>
          <w:szCs w:val="20"/>
        </w:rPr>
        <w:t>more research is required to understand the underlying mechanism of the instability.</w:t>
      </w:r>
    </w:p>
    <w:p w14:paraId="08713694" w14:textId="35197033" w:rsidR="00DA00A9" w:rsidRPr="00CE4F0F" w:rsidRDefault="00293AEE"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Current c</w:t>
      </w:r>
      <w:r w:rsidR="00D600F3" w:rsidRPr="00CE4F0F">
        <w:rPr>
          <w:rFonts w:ascii="Arial" w:eastAsia="Century Gothic" w:hAnsi="Arial" w:cs="Arial"/>
          <w:szCs w:val="20"/>
        </w:rPr>
        <w:t>ode- and theory-based r</w:t>
      </w:r>
      <w:r w:rsidR="00DA00A9" w:rsidRPr="00CE4F0F">
        <w:rPr>
          <w:rFonts w:ascii="Arial" w:eastAsia="Century Gothic" w:hAnsi="Arial" w:cs="Arial"/>
          <w:szCs w:val="20"/>
        </w:rPr>
        <w:t xml:space="preserve">ecommendations on </w:t>
      </w:r>
      <w:r w:rsidR="00581568" w:rsidRPr="00CE4F0F">
        <w:rPr>
          <w:rFonts w:ascii="Arial" w:eastAsia="Century Gothic" w:hAnsi="Arial" w:cs="Arial"/>
          <w:szCs w:val="20"/>
        </w:rPr>
        <w:t>d</w:t>
      </w:r>
      <w:r w:rsidR="00DA00A9" w:rsidRPr="00CE4F0F">
        <w:rPr>
          <w:rFonts w:ascii="Arial" w:eastAsia="Century Gothic" w:hAnsi="Arial" w:cs="Arial"/>
          <w:szCs w:val="20"/>
        </w:rPr>
        <w:t xml:space="preserve">ry </w:t>
      </w:r>
      <w:r w:rsidR="00581568" w:rsidRPr="00CE4F0F">
        <w:rPr>
          <w:rFonts w:ascii="Arial" w:eastAsia="Century Gothic" w:hAnsi="Arial" w:cs="Arial"/>
          <w:szCs w:val="20"/>
        </w:rPr>
        <w:t>g</w:t>
      </w:r>
      <w:r w:rsidR="00DA00A9" w:rsidRPr="00CE4F0F">
        <w:rPr>
          <w:rFonts w:ascii="Arial" w:eastAsia="Century Gothic" w:hAnsi="Arial" w:cs="Arial"/>
          <w:szCs w:val="20"/>
        </w:rPr>
        <w:t>alloping can be summarized as follows:</w:t>
      </w:r>
    </w:p>
    <w:p w14:paraId="43648D3C" w14:textId="32F308F3" w:rsidR="00752383" w:rsidRPr="00CE4F0F" w:rsidRDefault="004D42B6"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[13] </w:t>
      </w:r>
      <m:oMath>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w:rPr>
                    <w:rFonts w:ascii="Cambria Math" w:eastAsia="Century Gothic" w:hAnsi="Cambria Math" w:cs="Arial"/>
                    <w:szCs w:val="20"/>
                  </w:rPr>
                  <m:t>V</m:t>
                </m:r>
              </m:e>
              <m:sub>
                <m:r>
                  <w:rPr>
                    <w:rFonts w:ascii="Cambria Math" w:eastAsia="Century Gothic" w:hAnsi="Cambria Math" w:cs="Arial"/>
                    <w:szCs w:val="20"/>
                  </w:rPr>
                  <m:t>crt</m:t>
                </m:r>
              </m:sub>
            </m:sSub>
          </m:num>
          <m:den>
            <m:r>
              <w:rPr>
                <w:rFonts w:ascii="Cambria Math" w:eastAsia="Century Gothic" w:hAnsi="Cambria Math" w:cs="Arial"/>
                <w:szCs w:val="20"/>
              </w:rPr>
              <m:t>nD</m:t>
            </m:r>
          </m:den>
        </m:f>
        <m:r>
          <w:rPr>
            <w:rFonts w:ascii="Cambria Math" w:eastAsia="Century Gothic" w:hAnsi="Cambria Math" w:cs="Arial"/>
            <w:szCs w:val="20"/>
          </w:rPr>
          <m:t>≤c</m:t>
        </m:r>
        <m:rad>
          <m:radPr>
            <m:degHide m:val="1"/>
            <m:ctrlPr>
              <w:rPr>
                <w:rFonts w:ascii="Cambria Math" w:eastAsia="Century Gothic" w:hAnsi="Cambria Math" w:cs="Arial"/>
                <w:i/>
                <w:szCs w:val="20"/>
              </w:rPr>
            </m:ctrlPr>
          </m:radPr>
          <m:deg/>
          <m:e>
            <m:sSub>
              <m:sSubPr>
                <m:ctrlPr>
                  <w:rPr>
                    <w:rFonts w:ascii="Cambria Math" w:eastAsia="Century Gothic" w:hAnsi="Cambria Math" w:cs="Arial"/>
                    <w:i/>
                    <w:szCs w:val="20"/>
                  </w:rPr>
                </m:ctrlPr>
              </m:sSubPr>
              <m:e>
                <m:r>
                  <w:rPr>
                    <w:rFonts w:ascii="Cambria Math" w:eastAsia="Century Gothic" w:hAnsi="Cambria Math" w:cs="Arial"/>
                    <w:szCs w:val="20"/>
                  </w:rPr>
                  <m:t>S</m:t>
                </m:r>
              </m:e>
              <m:sub>
                <m:r>
                  <w:rPr>
                    <w:rFonts w:ascii="Cambria Math" w:eastAsia="Century Gothic" w:hAnsi="Cambria Math" w:cs="Arial"/>
                    <w:szCs w:val="20"/>
                  </w:rPr>
                  <m:t>c</m:t>
                </m:r>
              </m:sub>
            </m:sSub>
          </m:e>
        </m:rad>
      </m:oMath>
      <w:r w:rsidR="000310BD" w:rsidRPr="00CE4F0F">
        <w:rPr>
          <w:rFonts w:ascii="Arial" w:eastAsia="Century Gothic" w:hAnsi="Arial" w:cs="Arial"/>
          <w:szCs w:val="20"/>
        </w:rPr>
        <w:t xml:space="preserve"> </w:t>
      </w:r>
      <w:proofErr w:type="gramStart"/>
      <w:r w:rsidR="000310BD" w:rsidRPr="00CE4F0F">
        <w:rPr>
          <w:rFonts w:ascii="Arial" w:eastAsia="Century Gothic" w:hAnsi="Arial" w:cs="Arial"/>
          <w:szCs w:val="20"/>
        </w:rPr>
        <w:t xml:space="preserve">   (</w:t>
      </w:r>
      <w:proofErr w:type="gramEnd"/>
      <w:r w:rsidR="000310BD" w:rsidRPr="00CE4F0F">
        <w:rPr>
          <w:rFonts w:ascii="Arial" w:eastAsia="Century Gothic" w:hAnsi="Arial" w:cs="Arial"/>
          <w:szCs w:val="20"/>
        </w:rPr>
        <w:t>FHWA 2007)</w:t>
      </w:r>
    </w:p>
    <w:p w14:paraId="522482AC" w14:textId="34C59F1E" w:rsidR="007F4178" w:rsidRPr="00CE4F0F" w:rsidRDefault="007F4178" w:rsidP="0014369C">
      <w:pPr>
        <w:spacing w:before="120" w:after="120" w:line="259" w:lineRule="auto"/>
        <w:rPr>
          <w:rFonts w:ascii="Arial" w:eastAsia="Century Gothic" w:hAnsi="Arial" w:cs="Arial"/>
          <w:szCs w:val="20"/>
        </w:rPr>
      </w:pPr>
      <w:r w:rsidRPr="00CE4F0F">
        <w:rPr>
          <w:rFonts w:ascii="Arial" w:eastAsia="Century Gothic" w:hAnsi="Arial" w:cs="Arial"/>
          <w:szCs w:val="20"/>
        </w:rPr>
        <w:t>[14]</w:t>
      </w:r>
      <m:oMath>
        <m:d>
          <m:dPr>
            <m:begChr m:val="{"/>
            <m:endChr m:val=""/>
            <m:ctrlPr>
              <w:rPr>
                <w:rFonts w:ascii="Cambria Math" w:eastAsia="Century Gothic" w:hAnsi="Cambria Math" w:cs="Arial"/>
                <w:i/>
                <w:szCs w:val="20"/>
              </w:rPr>
            </m:ctrlPr>
          </m:dPr>
          <m:e>
            <m:m>
              <m:mPr>
                <m:cGp m:val="8"/>
                <m:mcs>
                  <m:mc>
                    <m:mcPr>
                      <m:count m:val="1"/>
                      <m:mcJc m:val="left"/>
                    </m:mcPr>
                  </m:mc>
                </m:mcs>
                <m:ctrlPr>
                  <w:rPr>
                    <w:rFonts w:ascii="Cambria Math" w:eastAsia="Century Gothic" w:hAnsi="Cambria Math" w:cs="Arial"/>
                    <w:i/>
                    <w:szCs w:val="20"/>
                  </w:rPr>
                </m:ctrlPr>
              </m:mPr>
              <m:mr>
                <m:e>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s</m:t>
                      </m:r>
                    </m:sub>
                  </m:sSub>
                  <m:r>
                    <w:rPr>
                      <w:rFonts w:ascii="Cambria Math" w:eastAsia="Century Gothic" w:hAnsi="Cambria Math" w:cs="Arial"/>
                      <w:szCs w:val="20"/>
                    </w:rPr>
                    <m:t>≥4.1×</m:t>
                  </m:r>
                  <m:sSup>
                    <m:sSupPr>
                      <m:ctrlPr>
                        <w:rPr>
                          <w:rFonts w:ascii="Cambria Math" w:eastAsia="Century Gothic" w:hAnsi="Cambria Math" w:cs="Arial"/>
                          <w:i/>
                          <w:szCs w:val="20"/>
                        </w:rPr>
                      </m:ctrlPr>
                    </m:sSupPr>
                    <m:e>
                      <m:r>
                        <w:rPr>
                          <w:rFonts w:ascii="Cambria Math" w:eastAsia="Century Gothic" w:hAnsi="Cambria Math" w:cs="Arial"/>
                          <w:szCs w:val="20"/>
                        </w:rPr>
                        <m:t>10</m:t>
                      </m:r>
                    </m:e>
                    <m:sup>
                      <m:r>
                        <w:rPr>
                          <w:rFonts w:ascii="Cambria Math" w:eastAsia="Century Gothic" w:hAnsi="Cambria Math" w:cs="Arial"/>
                          <w:szCs w:val="20"/>
                        </w:rPr>
                        <m:t>4</m:t>
                      </m:r>
                    </m:sup>
                  </m:sSup>
                  <m:r>
                    <w:rPr>
                      <w:rFonts w:ascii="Cambria Math" w:eastAsia="Century Gothic" w:hAnsi="Cambria Math" w:cs="Arial"/>
                      <w:szCs w:val="20"/>
                    </w:rPr>
                    <m:t xml:space="preserve"> (0&lt;θ≤43°)</m:t>
                  </m:r>
                </m:e>
              </m:mr>
              <m:mr>
                <m:e>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s</m:t>
                      </m:r>
                    </m:sub>
                  </m:sSub>
                  <m:r>
                    <w:rPr>
                      <w:rFonts w:ascii="Cambria Math" w:eastAsia="Century Gothic" w:hAnsi="Cambria Math" w:cs="Arial"/>
                      <w:szCs w:val="20"/>
                    </w:rPr>
                    <m:t>≥1,094 θ-6,031 (43°&lt;θ&lt;75°)</m:t>
                  </m:r>
                </m:e>
              </m:mr>
              <m:mr>
                <m:e>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s</m:t>
                      </m:r>
                    </m:sub>
                  </m:sSub>
                  <m:r>
                    <w:rPr>
                      <w:rFonts w:ascii="Cambria Math" w:eastAsia="Century Gothic" w:hAnsi="Cambria Math" w:cs="Arial"/>
                      <w:szCs w:val="20"/>
                    </w:rPr>
                    <m:t>≥7.6×</m:t>
                  </m:r>
                  <m:sSup>
                    <m:sSupPr>
                      <m:ctrlPr>
                        <w:rPr>
                          <w:rFonts w:ascii="Cambria Math" w:eastAsia="Century Gothic" w:hAnsi="Cambria Math" w:cs="Arial"/>
                          <w:i/>
                          <w:szCs w:val="20"/>
                        </w:rPr>
                      </m:ctrlPr>
                    </m:sSupPr>
                    <m:e>
                      <m:r>
                        <w:rPr>
                          <w:rFonts w:ascii="Cambria Math" w:eastAsia="Century Gothic" w:hAnsi="Cambria Math" w:cs="Arial"/>
                          <w:szCs w:val="20"/>
                        </w:rPr>
                        <m:t>10</m:t>
                      </m:r>
                    </m:e>
                    <m:sup>
                      <m:r>
                        <w:rPr>
                          <w:rFonts w:ascii="Cambria Math" w:eastAsia="Century Gothic" w:hAnsi="Cambria Math" w:cs="Arial"/>
                          <w:szCs w:val="20"/>
                        </w:rPr>
                        <m:t>4</m:t>
                      </m:r>
                    </m:sup>
                  </m:sSup>
                  <m:r>
                    <w:rPr>
                      <w:rFonts w:ascii="Cambria Math" w:eastAsia="Century Gothic" w:hAnsi="Cambria Math" w:cs="Arial"/>
                      <w:szCs w:val="20"/>
                    </w:rPr>
                    <m:t xml:space="preserve"> (θ≥75°)</m:t>
                  </m:r>
                </m:e>
              </m:mr>
            </m:m>
          </m:e>
        </m:d>
      </m:oMath>
      <w:r w:rsidRPr="00CE4F0F">
        <w:rPr>
          <w:rFonts w:ascii="Arial" w:eastAsia="Century Gothic" w:hAnsi="Arial" w:cs="Arial"/>
          <w:szCs w:val="20"/>
        </w:rPr>
        <w:t xml:space="preserve">    (</w:t>
      </w:r>
      <w:r w:rsidR="00056C82" w:rsidRPr="00CE4F0F">
        <w:rPr>
          <w:rFonts w:ascii="Arial" w:eastAsia="Century Gothic" w:hAnsi="Arial" w:cs="Arial"/>
          <w:szCs w:val="20"/>
        </w:rPr>
        <w:t>Macdonald and Larose 2008a, 2008b</w:t>
      </w:r>
      <w:r w:rsidRPr="00CE4F0F">
        <w:rPr>
          <w:rFonts w:ascii="Arial" w:eastAsia="Century Gothic" w:hAnsi="Arial" w:cs="Arial"/>
          <w:szCs w:val="20"/>
        </w:rPr>
        <w:t>)</w:t>
      </w:r>
    </w:p>
    <w:p w14:paraId="3A39B012" w14:textId="546F9636" w:rsidR="007F4178" w:rsidRPr="00CE4F0F" w:rsidRDefault="00797368" w:rsidP="00565539">
      <w:pPr>
        <w:spacing w:before="120" w:after="120" w:line="259" w:lineRule="auto"/>
        <w:jc w:val="both"/>
        <w:rPr>
          <w:rFonts w:ascii="Arial" w:eastAsia="Century Gothic" w:hAnsi="Arial" w:cs="Arial"/>
          <w:szCs w:val="20"/>
        </w:rPr>
      </w:pPr>
      <w:r w:rsidRPr="00CE4F0F">
        <w:rPr>
          <w:rFonts w:ascii="Arial" w:eastAsia="Century Gothic" w:hAnsi="Arial" w:cs="Arial"/>
          <w:szCs w:val="20"/>
        </w:rPr>
        <w:lastRenderedPageBreak/>
        <w:t>where</w:t>
      </w:r>
      <w:r w:rsidR="00DF1497" w:rsidRPr="00CE4F0F">
        <w:rPr>
          <w:rFonts w:ascii="Arial" w:eastAsia="Century Gothic" w:hAnsi="Arial" w:cs="Arial"/>
          <w:szCs w:val="20"/>
        </w:rPr>
        <w:t xml:space="preserve"> </w:t>
      </w:r>
      <m:oMath>
        <m:r>
          <w:rPr>
            <w:rFonts w:ascii="Cambria Math" w:eastAsia="Century Gothic" w:hAnsi="Cambria Math" w:cs="Arial"/>
            <w:szCs w:val="20"/>
          </w:rPr>
          <m:t>c</m:t>
        </m:r>
      </m:oMath>
      <w:r w:rsidR="00EB760B" w:rsidRPr="00CE4F0F">
        <w:rPr>
          <w:rFonts w:ascii="Arial" w:eastAsia="Century Gothic" w:hAnsi="Arial" w:cs="Arial"/>
          <w:szCs w:val="20"/>
        </w:rPr>
        <w:t xml:space="preserve"> equals 35 and 25 </w:t>
      </w:r>
      <w:r w:rsidR="006422C1" w:rsidRPr="00CE4F0F">
        <w:rPr>
          <w:rFonts w:ascii="Arial" w:eastAsia="Century Gothic" w:hAnsi="Arial" w:cs="Arial"/>
          <w:szCs w:val="20"/>
        </w:rPr>
        <w:t xml:space="preserve">respectively </w:t>
      </w:r>
      <w:r w:rsidR="00EB760B" w:rsidRPr="00CE4F0F">
        <w:rPr>
          <w:rFonts w:ascii="Arial" w:eastAsia="Century Gothic" w:hAnsi="Arial" w:cs="Arial"/>
          <w:szCs w:val="20"/>
        </w:rPr>
        <w:t xml:space="preserve">for </w:t>
      </w:r>
      <w:r w:rsidR="005F4CEB" w:rsidRPr="00CE4F0F">
        <w:rPr>
          <w:rFonts w:ascii="Arial" w:eastAsia="Century Gothic" w:hAnsi="Arial" w:cs="Arial"/>
          <w:szCs w:val="20"/>
        </w:rPr>
        <w:t xml:space="preserve">regular cables and cables </w:t>
      </w:r>
      <w:r w:rsidR="00745E81" w:rsidRPr="00CE4F0F">
        <w:rPr>
          <w:rFonts w:ascii="Arial" w:eastAsia="Century Gothic" w:hAnsi="Arial" w:cs="Arial"/>
          <w:szCs w:val="20"/>
        </w:rPr>
        <w:t xml:space="preserve">within a range of </w:t>
      </w:r>
      <w:r w:rsidR="000B48F8" w:rsidRPr="00CE4F0F">
        <w:rPr>
          <w:rFonts w:ascii="Arial" w:eastAsia="Century Gothic" w:hAnsi="Arial" w:cs="Arial"/>
          <w:szCs w:val="20"/>
        </w:rPr>
        <w:t xml:space="preserve">spacing </w:t>
      </w:r>
      <w:r w:rsidR="0069679D" w:rsidRPr="00CE4F0F">
        <w:rPr>
          <w:rFonts w:ascii="Arial" w:eastAsia="Century Gothic" w:hAnsi="Arial" w:cs="Arial"/>
          <w:szCs w:val="20"/>
        </w:rPr>
        <w:t xml:space="preserve">from </w:t>
      </w:r>
      <w:r w:rsidR="00745E81" w:rsidRPr="00CE4F0F">
        <w:rPr>
          <w:rFonts w:ascii="Arial" w:eastAsia="Century Gothic" w:hAnsi="Arial" w:cs="Arial"/>
          <w:szCs w:val="20"/>
        </w:rPr>
        <w:t>2</w:t>
      </w:r>
      <m:oMath>
        <m:r>
          <w:rPr>
            <w:rFonts w:ascii="Cambria Math" w:eastAsia="Century Gothic" w:hAnsi="Cambria Math" w:cs="Arial"/>
            <w:szCs w:val="20"/>
          </w:rPr>
          <m:t>D</m:t>
        </m:r>
      </m:oMath>
      <w:r w:rsidR="00745E81" w:rsidRPr="00CE4F0F">
        <w:rPr>
          <w:rFonts w:ascii="Arial" w:eastAsia="Century Gothic" w:hAnsi="Arial" w:cs="Arial"/>
          <w:szCs w:val="20"/>
        </w:rPr>
        <w:t xml:space="preserve"> to 6</w:t>
      </w:r>
      <m:oMath>
        <m:r>
          <w:rPr>
            <w:rFonts w:ascii="Cambria Math" w:eastAsia="Century Gothic" w:hAnsi="Cambria Math" w:cs="Arial"/>
            <w:szCs w:val="20"/>
          </w:rPr>
          <m:t>D</m:t>
        </m:r>
      </m:oMath>
      <w:r w:rsidR="006422C1"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Z</m:t>
            </m:r>
          </m:e>
          <m:sub>
            <m:r>
              <w:rPr>
                <w:rFonts w:ascii="Cambria Math" w:eastAsia="Century Gothic" w:hAnsi="Cambria Math" w:cs="Arial"/>
                <w:szCs w:val="20"/>
              </w:rPr>
              <m:t>s</m:t>
            </m:r>
          </m:sub>
        </m:sSub>
        <m:r>
          <w:rPr>
            <w:rFonts w:ascii="Cambria Math" w:eastAsia="Century Gothic" w:hAnsi="Cambria Math" w:cs="Arial"/>
            <w:szCs w:val="20"/>
          </w:rPr>
          <m:t xml:space="preserve">=(β m n) / </m:t>
        </m:r>
        <m:sSub>
          <m:sSubPr>
            <m:ctrlPr>
              <w:rPr>
                <w:rFonts w:ascii="Cambria Math" w:eastAsia="Century Gothic" w:hAnsi="Cambria Math" w:cs="Arial"/>
                <w:i/>
                <w:szCs w:val="20"/>
              </w:rPr>
            </m:ctrlPr>
          </m:sSubPr>
          <m:e>
            <m:r>
              <w:rPr>
                <w:rFonts w:ascii="Cambria Math" w:eastAsia="Century Gothic" w:hAnsi="Cambria Math" w:cs="Arial"/>
                <w:szCs w:val="20"/>
              </w:rPr>
              <m:t>μ</m:t>
            </m:r>
          </m:e>
          <m:sub>
            <m:r>
              <w:rPr>
                <w:rFonts w:ascii="Cambria Math" w:eastAsia="Century Gothic" w:hAnsi="Cambria Math" w:cs="Arial"/>
                <w:szCs w:val="20"/>
              </w:rPr>
              <m:t>air</m:t>
            </m:r>
          </m:sub>
        </m:sSub>
      </m:oMath>
      <w:r w:rsidR="00DC78E3" w:rsidRPr="00CE4F0F">
        <w:rPr>
          <w:rFonts w:ascii="Arial" w:eastAsia="Century Gothic" w:hAnsi="Arial" w:cs="Arial"/>
          <w:szCs w:val="20"/>
        </w:rPr>
        <w:t xml:space="preserve">; </w:t>
      </w:r>
      <m:oMath>
        <m:r>
          <w:rPr>
            <w:rFonts w:ascii="Cambria Math" w:eastAsia="Century Gothic" w:hAnsi="Cambria Math" w:cs="Arial"/>
            <w:szCs w:val="20"/>
          </w:rPr>
          <m:t>β</m:t>
        </m:r>
      </m:oMath>
      <w:r w:rsidR="00DC78E3" w:rsidRPr="00CE4F0F">
        <w:rPr>
          <w:rFonts w:ascii="Arial" w:eastAsia="Century Gothic" w:hAnsi="Arial" w:cs="Arial"/>
          <w:szCs w:val="20"/>
        </w:rPr>
        <w:t xml:space="preserve">= cable damping; </w:t>
      </w:r>
      <m:oMath>
        <m:r>
          <w:rPr>
            <w:rFonts w:ascii="Cambria Math" w:eastAsia="Century Gothic" w:hAnsi="Cambria Math" w:cs="Arial"/>
            <w:szCs w:val="20"/>
          </w:rPr>
          <m:t>m</m:t>
        </m:r>
      </m:oMath>
      <w:r w:rsidR="00E434B7" w:rsidRPr="00CE4F0F">
        <w:rPr>
          <w:rFonts w:ascii="Arial" w:eastAsia="Century Gothic" w:hAnsi="Arial" w:cs="Arial"/>
          <w:szCs w:val="20"/>
        </w:rPr>
        <w:t xml:space="preserve"> = mass per unit length of the cable; </w:t>
      </w:r>
      <m:oMath>
        <m:r>
          <w:rPr>
            <w:rFonts w:ascii="Cambria Math" w:eastAsia="Century Gothic" w:hAnsi="Cambria Math" w:cs="Arial"/>
            <w:szCs w:val="20"/>
          </w:rPr>
          <m:t>n</m:t>
        </m:r>
      </m:oMath>
      <w:r w:rsidR="00E434B7" w:rsidRPr="00CE4F0F">
        <w:rPr>
          <w:rFonts w:ascii="Arial" w:eastAsia="Century Gothic" w:hAnsi="Arial" w:cs="Arial"/>
          <w:szCs w:val="20"/>
        </w:rPr>
        <w:t xml:space="preserve">= cable natural frequency; </w:t>
      </w:r>
      <m:oMath>
        <m:sSub>
          <m:sSubPr>
            <m:ctrlPr>
              <w:rPr>
                <w:rFonts w:ascii="Cambria Math" w:eastAsia="Century Gothic" w:hAnsi="Cambria Math" w:cs="Arial"/>
                <w:i/>
                <w:szCs w:val="20"/>
              </w:rPr>
            </m:ctrlPr>
          </m:sSubPr>
          <m:e>
            <m:r>
              <w:rPr>
                <w:rFonts w:ascii="Cambria Math" w:eastAsia="Century Gothic" w:hAnsi="Cambria Math" w:cs="Arial"/>
                <w:szCs w:val="20"/>
              </w:rPr>
              <m:t>μ</m:t>
            </m:r>
          </m:e>
          <m:sub>
            <m:r>
              <w:rPr>
                <w:rFonts w:ascii="Cambria Math" w:eastAsia="Century Gothic" w:hAnsi="Cambria Math" w:cs="Arial"/>
                <w:szCs w:val="20"/>
              </w:rPr>
              <m:t>air</m:t>
            </m:r>
          </m:sub>
        </m:sSub>
      </m:oMath>
      <w:r w:rsidR="00E434B7" w:rsidRPr="00CE4F0F">
        <w:rPr>
          <w:rFonts w:ascii="Arial" w:eastAsia="Century Gothic" w:hAnsi="Arial" w:cs="Arial"/>
          <w:szCs w:val="20"/>
        </w:rPr>
        <w:t>=</w:t>
      </w:r>
      <w:r w:rsidR="00F208AF" w:rsidRPr="00CE4F0F">
        <w:rPr>
          <w:rFonts w:ascii="Arial" w:eastAsia="Century Gothic" w:hAnsi="Arial" w:cs="Arial"/>
          <w:szCs w:val="20"/>
        </w:rPr>
        <w:t xml:space="preserve"> viscosity of air.</w:t>
      </w:r>
      <w:r w:rsidR="00DC78E3" w:rsidRPr="00CE4F0F">
        <w:rPr>
          <w:rFonts w:ascii="Arial" w:eastAsia="Century Gothic" w:hAnsi="Arial" w:cs="Arial"/>
          <w:szCs w:val="20"/>
        </w:rPr>
        <w:t xml:space="preserve"> </w:t>
      </w:r>
    </w:p>
    <w:p w14:paraId="583AB58F" w14:textId="7F22CF93" w:rsidR="008B66A2" w:rsidRPr="00CE4F0F" w:rsidRDefault="008B66A2" w:rsidP="008B66A2">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Buffeting and Vortex-Induced Vibration of Cables</w:t>
      </w:r>
    </w:p>
    <w:p w14:paraId="6DA0A961" w14:textId="351A56D2" w:rsidR="00056763" w:rsidRPr="00CE4F0F" w:rsidRDefault="008B66A2"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Buffeting or vortex-induced vibration </w:t>
      </w:r>
      <w:r w:rsidR="00633F30" w:rsidRPr="00CE4F0F">
        <w:rPr>
          <w:rFonts w:ascii="Arial" w:eastAsia="Century Gothic" w:hAnsi="Arial" w:cs="Arial"/>
          <w:szCs w:val="20"/>
        </w:rPr>
        <w:t xml:space="preserve">are </w:t>
      </w:r>
      <w:r w:rsidR="005A56BC" w:rsidRPr="00CE4F0F">
        <w:rPr>
          <w:rFonts w:ascii="Arial" w:eastAsia="Century Gothic" w:hAnsi="Arial" w:cs="Arial"/>
          <w:szCs w:val="20"/>
        </w:rPr>
        <w:t>usually not problematic wind loading</w:t>
      </w:r>
      <w:r w:rsidR="00B01EBD" w:rsidRPr="00CE4F0F">
        <w:rPr>
          <w:rFonts w:ascii="Arial" w:eastAsia="Century Gothic" w:hAnsi="Arial" w:cs="Arial"/>
          <w:szCs w:val="20"/>
        </w:rPr>
        <w:t xml:space="preserve"> conditions in cable design. Buffeting wind loading </w:t>
      </w:r>
      <w:r w:rsidR="00A9440D" w:rsidRPr="00CE4F0F">
        <w:rPr>
          <w:rFonts w:ascii="Arial" w:eastAsia="Century Gothic" w:hAnsi="Arial" w:cs="Arial"/>
          <w:szCs w:val="20"/>
        </w:rPr>
        <w:t xml:space="preserve">responses of </w:t>
      </w:r>
      <w:r w:rsidR="00B01EBD" w:rsidRPr="00CE4F0F">
        <w:rPr>
          <w:rFonts w:ascii="Arial" w:eastAsia="Century Gothic" w:hAnsi="Arial" w:cs="Arial"/>
          <w:szCs w:val="20"/>
        </w:rPr>
        <w:t xml:space="preserve">cables can be similarly </w:t>
      </w:r>
      <w:r w:rsidR="00A9440D" w:rsidRPr="00CE4F0F">
        <w:rPr>
          <w:rFonts w:ascii="Arial" w:eastAsia="Century Gothic" w:hAnsi="Arial" w:cs="Arial"/>
          <w:szCs w:val="20"/>
        </w:rPr>
        <w:t xml:space="preserve">evaluated </w:t>
      </w:r>
      <w:r w:rsidR="00B01EBD" w:rsidRPr="00CE4F0F">
        <w:rPr>
          <w:rFonts w:ascii="Arial" w:eastAsia="Century Gothic" w:hAnsi="Arial" w:cs="Arial"/>
          <w:szCs w:val="20"/>
        </w:rPr>
        <w:t xml:space="preserve">as </w:t>
      </w:r>
      <w:r w:rsidR="00A9440D" w:rsidRPr="00CE4F0F">
        <w:rPr>
          <w:rFonts w:ascii="Arial" w:eastAsia="Century Gothic" w:hAnsi="Arial" w:cs="Arial"/>
          <w:szCs w:val="20"/>
        </w:rPr>
        <w:t xml:space="preserve">those of </w:t>
      </w:r>
      <w:r w:rsidR="00B01EBD" w:rsidRPr="00CE4F0F">
        <w:rPr>
          <w:rFonts w:ascii="Arial" w:eastAsia="Century Gothic" w:hAnsi="Arial" w:cs="Arial"/>
          <w:szCs w:val="20"/>
        </w:rPr>
        <w:t>girders</w:t>
      </w:r>
      <w:r w:rsidR="00581568" w:rsidRPr="00CE4F0F">
        <w:rPr>
          <w:rFonts w:ascii="Arial" w:eastAsia="Century Gothic" w:hAnsi="Arial" w:cs="Arial"/>
          <w:szCs w:val="20"/>
        </w:rPr>
        <w:t>,</w:t>
      </w:r>
      <w:r w:rsidR="00B01EBD" w:rsidRPr="00CE4F0F">
        <w:rPr>
          <w:rFonts w:ascii="Arial" w:eastAsia="Century Gothic" w:hAnsi="Arial" w:cs="Arial"/>
          <w:szCs w:val="20"/>
        </w:rPr>
        <w:t xml:space="preserve"> </w:t>
      </w:r>
      <w:r w:rsidR="00293AEE" w:rsidRPr="00CE4F0F">
        <w:rPr>
          <w:rFonts w:ascii="Arial" w:eastAsia="Century Gothic" w:hAnsi="Arial" w:cs="Arial"/>
          <w:szCs w:val="20"/>
        </w:rPr>
        <w:t>presented</w:t>
      </w:r>
      <w:r w:rsidR="00344571" w:rsidRPr="00CE4F0F">
        <w:rPr>
          <w:rFonts w:ascii="Arial" w:eastAsia="Century Gothic" w:hAnsi="Arial" w:cs="Arial"/>
          <w:szCs w:val="20"/>
        </w:rPr>
        <w:t xml:space="preserve"> </w:t>
      </w:r>
      <w:r w:rsidR="00B01EBD" w:rsidRPr="00CE4F0F">
        <w:rPr>
          <w:rFonts w:ascii="Arial" w:eastAsia="Century Gothic" w:hAnsi="Arial" w:cs="Arial"/>
          <w:szCs w:val="20"/>
        </w:rPr>
        <w:t>in Section 2 above.</w:t>
      </w:r>
      <w:r w:rsidR="00344571" w:rsidRPr="00CE4F0F">
        <w:rPr>
          <w:rFonts w:ascii="Arial" w:eastAsia="Century Gothic" w:hAnsi="Arial" w:cs="Arial"/>
          <w:szCs w:val="20"/>
        </w:rPr>
        <w:t xml:space="preserve"> However, due to the </w:t>
      </w:r>
      <w:r w:rsidR="00D07B09" w:rsidRPr="00CE4F0F">
        <w:rPr>
          <w:rFonts w:ascii="Arial" w:eastAsia="Century Gothic" w:hAnsi="Arial" w:cs="Arial"/>
          <w:szCs w:val="20"/>
        </w:rPr>
        <w:t>large deflection</w:t>
      </w:r>
      <w:r w:rsidR="00293AEE" w:rsidRPr="00CE4F0F">
        <w:rPr>
          <w:rFonts w:ascii="Arial" w:eastAsia="Century Gothic" w:hAnsi="Arial" w:cs="Arial"/>
          <w:szCs w:val="20"/>
        </w:rPr>
        <w:t>s</w:t>
      </w:r>
      <w:r w:rsidR="00D07B09" w:rsidRPr="00CE4F0F">
        <w:rPr>
          <w:rFonts w:ascii="Arial" w:eastAsia="Century Gothic" w:hAnsi="Arial" w:cs="Arial"/>
          <w:szCs w:val="20"/>
        </w:rPr>
        <w:t xml:space="preserve">, </w:t>
      </w:r>
      <w:r w:rsidR="00293AEE" w:rsidRPr="00CE4F0F">
        <w:rPr>
          <w:rFonts w:ascii="Arial" w:eastAsia="Century Gothic" w:hAnsi="Arial" w:cs="Arial"/>
          <w:szCs w:val="20"/>
        </w:rPr>
        <w:t xml:space="preserve">significantly larger </w:t>
      </w:r>
      <w:r w:rsidR="00D07B09" w:rsidRPr="00CE4F0F">
        <w:rPr>
          <w:rFonts w:ascii="Arial" w:eastAsia="Century Gothic" w:hAnsi="Arial" w:cs="Arial"/>
          <w:szCs w:val="20"/>
        </w:rPr>
        <w:t xml:space="preserve">aerodynamic damping </w:t>
      </w:r>
      <w:r w:rsidR="00293AEE" w:rsidRPr="00CE4F0F">
        <w:rPr>
          <w:rFonts w:ascii="Arial" w:eastAsia="Century Gothic" w:hAnsi="Arial" w:cs="Arial"/>
          <w:szCs w:val="20"/>
        </w:rPr>
        <w:t>create</w:t>
      </w:r>
      <w:r w:rsidR="00DE7BB7" w:rsidRPr="00CE4F0F">
        <w:rPr>
          <w:rFonts w:ascii="Arial" w:eastAsia="Century Gothic" w:hAnsi="Arial" w:cs="Arial"/>
          <w:szCs w:val="20"/>
        </w:rPr>
        <w:t>s</w:t>
      </w:r>
      <w:r w:rsidR="00056763" w:rsidRPr="00CE4F0F">
        <w:rPr>
          <w:rFonts w:ascii="Arial" w:eastAsia="Century Gothic" w:hAnsi="Arial" w:cs="Arial"/>
          <w:szCs w:val="20"/>
        </w:rPr>
        <w:t xml:space="preserve"> favourable effects </w:t>
      </w:r>
      <w:r w:rsidR="00CB6F1E" w:rsidRPr="00CE4F0F">
        <w:rPr>
          <w:rFonts w:ascii="Arial" w:eastAsia="Century Gothic" w:hAnsi="Arial" w:cs="Arial"/>
          <w:szCs w:val="20"/>
        </w:rPr>
        <w:t xml:space="preserve">both in </w:t>
      </w:r>
      <w:r w:rsidR="00056763" w:rsidRPr="00CE4F0F">
        <w:rPr>
          <w:rFonts w:ascii="Arial" w:eastAsia="Century Gothic" w:hAnsi="Arial" w:cs="Arial"/>
          <w:szCs w:val="20"/>
        </w:rPr>
        <w:t xml:space="preserve">along-wind </w:t>
      </w:r>
      <w:r w:rsidR="00CB6F1E" w:rsidRPr="00CE4F0F">
        <w:rPr>
          <w:rFonts w:ascii="Arial" w:eastAsia="Century Gothic" w:hAnsi="Arial" w:cs="Arial"/>
          <w:szCs w:val="20"/>
        </w:rPr>
        <w:t xml:space="preserve">and across-wind directional </w:t>
      </w:r>
      <w:r w:rsidR="00056763" w:rsidRPr="00CE4F0F">
        <w:rPr>
          <w:rFonts w:ascii="Arial" w:eastAsia="Century Gothic" w:hAnsi="Arial" w:cs="Arial"/>
          <w:szCs w:val="20"/>
        </w:rPr>
        <w:t>cable vibration</w:t>
      </w:r>
      <w:r w:rsidR="00CB6F1E" w:rsidRPr="00CE4F0F">
        <w:rPr>
          <w:rFonts w:ascii="Arial" w:eastAsia="Century Gothic" w:hAnsi="Arial" w:cs="Arial"/>
          <w:szCs w:val="20"/>
        </w:rPr>
        <w:t>s</w:t>
      </w:r>
      <w:r w:rsidR="00056763" w:rsidRPr="00CE4F0F">
        <w:rPr>
          <w:rFonts w:ascii="Arial" w:eastAsia="Century Gothic" w:hAnsi="Arial" w:cs="Arial"/>
          <w:szCs w:val="20"/>
        </w:rPr>
        <w:t>. The aerodynamic damping</w:t>
      </w:r>
      <w:r w:rsidR="00BB4193" w:rsidRPr="00CE4F0F">
        <w:rPr>
          <w:rFonts w:ascii="Arial" w:eastAsia="Century Gothic" w:hAnsi="Arial" w:cs="Arial"/>
          <w:szCs w:val="20"/>
        </w:rPr>
        <w:t xml:space="preserve">, which is also </w:t>
      </w:r>
      <w:r w:rsidR="00F05D1E" w:rsidRPr="00CE4F0F">
        <w:rPr>
          <w:rFonts w:ascii="Arial" w:eastAsia="Century Gothic" w:hAnsi="Arial" w:cs="Arial"/>
          <w:szCs w:val="20"/>
        </w:rPr>
        <w:t>known</w:t>
      </w:r>
      <w:r w:rsidR="00BB4193" w:rsidRPr="00CE4F0F">
        <w:rPr>
          <w:rFonts w:ascii="Arial" w:eastAsia="Century Gothic" w:hAnsi="Arial" w:cs="Arial"/>
          <w:szCs w:val="20"/>
        </w:rPr>
        <w:t xml:space="preserve"> as quasi-steady damping</w:t>
      </w:r>
      <w:r w:rsidR="00056763" w:rsidRPr="00CE4F0F">
        <w:rPr>
          <w:rFonts w:ascii="Arial" w:eastAsia="Century Gothic" w:hAnsi="Arial" w:cs="Arial"/>
          <w:szCs w:val="20"/>
        </w:rPr>
        <w:t xml:space="preserve"> on a cable, can be evaluated as follows</w:t>
      </w:r>
      <w:r w:rsidR="00016D73" w:rsidRPr="00CE4F0F">
        <w:rPr>
          <w:rFonts w:ascii="Arial" w:eastAsia="Century Gothic" w:hAnsi="Arial" w:cs="Arial"/>
          <w:szCs w:val="20"/>
        </w:rPr>
        <w:t xml:space="preserve"> for the circular cross</w:t>
      </w:r>
      <w:r w:rsidR="00F05D1E" w:rsidRPr="00CE4F0F">
        <w:rPr>
          <w:rFonts w:ascii="Arial" w:eastAsia="Century Gothic" w:hAnsi="Arial" w:cs="Arial"/>
          <w:szCs w:val="20"/>
        </w:rPr>
        <w:t>-</w:t>
      </w:r>
      <w:r w:rsidR="00016D73" w:rsidRPr="00CE4F0F">
        <w:rPr>
          <w:rFonts w:ascii="Arial" w:eastAsia="Century Gothic" w:hAnsi="Arial" w:cs="Arial"/>
          <w:szCs w:val="20"/>
        </w:rPr>
        <w:t>section such as</w:t>
      </w:r>
      <w:r w:rsidR="00F05D1E" w:rsidRPr="00CE4F0F">
        <w:rPr>
          <w:rFonts w:ascii="Arial" w:eastAsia="Century Gothic" w:hAnsi="Arial" w:cs="Arial"/>
          <w:szCs w:val="20"/>
        </w:rPr>
        <w:t xml:space="preserve"> in</w:t>
      </w:r>
      <w:r w:rsidR="00016D73" w:rsidRPr="00CE4F0F">
        <w:rPr>
          <w:rFonts w:ascii="Arial" w:eastAsia="Century Gothic" w:hAnsi="Arial" w:cs="Arial"/>
          <w:szCs w:val="20"/>
        </w:rPr>
        <w:t xml:space="preserve"> cables</w:t>
      </w:r>
      <w:r w:rsidR="00056763" w:rsidRPr="00CE4F0F">
        <w:rPr>
          <w:rFonts w:ascii="Arial" w:eastAsia="Century Gothic" w:hAnsi="Arial" w:cs="Arial"/>
          <w:szCs w:val="20"/>
        </w:rPr>
        <w:t>:</w:t>
      </w:r>
    </w:p>
    <w:p w14:paraId="5F541D9E" w14:textId="37EEA14A" w:rsidR="008B66A2" w:rsidRPr="00CE4F0F" w:rsidRDefault="00056763"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[15] </w:t>
      </w:r>
      <w:r w:rsidR="00344571"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β</m:t>
            </m:r>
          </m:e>
          <m:sub>
            <m:r>
              <w:rPr>
                <w:rFonts w:ascii="Cambria Math" w:eastAsia="Century Gothic" w:hAnsi="Cambria Math" w:cs="Arial"/>
                <w:szCs w:val="20"/>
              </w:rPr>
              <m:t>ae</m:t>
            </m:r>
          </m:sub>
        </m:sSub>
        <m:r>
          <w:rPr>
            <w:rFonts w:ascii="Cambria Math" w:eastAsia="Century Gothic" w:hAnsi="Cambria Math" w:cs="Arial"/>
            <w:szCs w:val="20"/>
          </w:rPr>
          <m:t>=</m:t>
        </m:r>
        <m:f>
          <m:fPr>
            <m:ctrlPr>
              <w:rPr>
                <w:rFonts w:ascii="Cambria Math" w:eastAsia="Century Gothic" w:hAnsi="Cambria Math" w:cs="Arial"/>
                <w:i/>
                <w:szCs w:val="20"/>
              </w:rPr>
            </m:ctrlPr>
          </m:fPr>
          <m:num>
            <m:r>
              <w:rPr>
                <w:rFonts w:ascii="Cambria Math" w:eastAsia="Century Gothic" w:hAnsi="Cambria Math" w:cs="Arial"/>
                <w:szCs w:val="20"/>
              </w:rPr>
              <m:t>ρ</m:t>
            </m:r>
            <m:acc>
              <m:accPr>
                <m:chr m:val="̅"/>
                <m:ctrlPr>
                  <w:rPr>
                    <w:rFonts w:ascii="Cambria Math" w:eastAsia="Century Gothic" w:hAnsi="Cambria Math" w:cs="Arial"/>
                    <w:i/>
                    <w:szCs w:val="20"/>
                  </w:rPr>
                </m:ctrlPr>
              </m:accPr>
              <m:e>
                <m:r>
                  <w:rPr>
                    <w:rFonts w:ascii="Cambria Math" w:eastAsia="Century Gothic" w:hAnsi="Cambria Math" w:cs="Arial"/>
                    <w:szCs w:val="20"/>
                  </w:rPr>
                  <m:t xml:space="preserve">V </m:t>
                </m:r>
              </m:e>
            </m:acc>
            <m:r>
              <w:rPr>
                <w:rFonts w:ascii="Cambria Math" w:eastAsia="Century Gothic" w:hAnsi="Cambria Math" w:cs="Arial"/>
                <w:szCs w:val="20"/>
              </w:rPr>
              <m:t xml:space="preserve">D </m:t>
            </m:r>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d</m:t>
                </m:r>
              </m:sub>
            </m:sSub>
          </m:num>
          <m:den>
            <m:r>
              <w:rPr>
                <w:rFonts w:ascii="Cambria Math" w:eastAsia="Century Gothic" w:hAnsi="Cambria Math" w:cs="Arial"/>
                <w:szCs w:val="20"/>
              </w:rPr>
              <m:t>4π n m</m:t>
            </m:r>
          </m:den>
        </m:f>
      </m:oMath>
      <w:r w:rsidR="005A4670" w:rsidRPr="00CE4F0F">
        <w:rPr>
          <w:rFonts w:ascii="Arial" w:eastAsia="Century Gothic" w:hAnsi="Arial" w:cs="Arial"/>
          <w:szCs w:val="20"/>
        </w:rPr>
        <w:t xml:space="preserve"> (along-wind direction)</w:t>
      </w:r>
      <w:r w:rsidR="00016D73" w:rsidRPr="00CE4F0F">
        <w:rPr>
          <w:rFonts w:ascii="Arial" w:eastAsia="Century Gothic" w:hAnsi="Arial" w:cs="Arial"/>
          <w:szCs w:val="20"/>
        </w:rPr>
        <w:t>;</w:t>
      </w:r>
    </w:p>
    <w:p w14:paraId="627DD004" w14:textId="41F2F7B9" w:rsidR="005A4670" w:rsidRPr="00CE4F0F" w:rsidRDefault="005A4670"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[16] </w:t>
      </w:r>
      <m:oMath>
        <m:r>
          <m:rPr>
            <m:sty m:val="p"/>
          </m:rPr>
          <w:rPr>
            <w:rFonts w:ascii="Cambria Math" w:eastAsia="Century Gothic" w:hAnsi="Cambria Math" w:cs="Arial"/>
            <w:szCs w:val="20"/>
          </w:rPr>
          <m:t xml:space="preserve"> </m:t>
        </m:r>
        <m:sSub>
          <m:sSubPr>
            <m:ctrlPr>
              <w:rPr>
                <w:rFonts w:ascii="Cambria Math" w:eastAsia="Century Gothic" w:hAnsi="Cambria Math" w:cs="Arial"/>
                <w:i/>
                <w:szCs w:val="20"/>
              </w:rPr>
            </m:ctrlPr>
          </m:sSubPr>
          <m:e>
            <m:r>
              <w:rPr>
                <w:rFonts w:ascii="Cambria Math" w:eastAsia="Century Gothic" w:hAnsi="Cambria Math" w:cs="Arial"/>
                <w:szCs w:val="20"/>
              </w:rPr>
              <m:t>β</m:t>
            </m:r>
          </m:e>
          <m:sub>
            <m:r>
              <w:rPr>
                <w:rFonts w:ascii="Cambria Math" w:eastAsia="Century Gothic" w:hAnsi="Cambria Math" w:cs="Arial"/>
                <w:szCs w:val="20"/>
              </w:rPr>
              <m:t>ae</m:t>
            </m:r>
          </m:sub>
        </m:sSub>
        <m:r>
          <w:rPr>
            <w:rFonts w:ascii="Cambria Math" w:eastAsia="Century Gothic" w:hAnsi="Cambria Math" w:cs="Arial"/>
            <w:szCs w:val="20"/>
          </w:rPr>
          <m:t>=</m:t>
        </m:r>
        <m:f>
          <m:fPr>
            <m:ctrlPr>
              <w:rPr>
                <w:rFonts w:ascii="Cambria Math" w:eastAsia="Century Gothic" w:hAnsi="Cambria Math" w:cs="Arial"/>
                <w:i/>
                <w:szCs w:val="20"/>
              </w:rPr>
            </m:ctrlPr>
          </m:fPr>
          <m:num>
            <m:r>
              <w:rPr>
                <w:rFonts w:ascii="Cambria Math" w:eastAsia="Century Gothic" w:hAnsi="Cambria Math" w:cs="Arial"/>
                <w:szCs w:val="20"/>
              </w:rPr>
              <m:t>ρ</m:t>
            </m:r>
            <m:acc>
              <m:accPr>
                <m:chr m:val="̅"/>
                <m:ctrlPr>
                  <w:rPr>
                    <w:rFonts w:ascii="Cambria Math" w:eastAsia="Century Gothic" w:hAnsi="Cambria Math" w:cs="Arial"/>
                    <w:i/>
                    <w:szCs w:val="20"/>
                  </w:rPr>
                </m:ctrlPr>
              </m:accPr>
              <m:e>
                <m:r>
                  <w:rPr>
                    <w:rFonts w:ascii="Cambria Math" w:eastAsia="Century Gothic" w:hAnsi="Cambria Math" w:cs="Arial"/>
                    <w:szCs w:val="20"/>
                  </w:rPr>
                  <m:t xml:space="preserve">V </m:t>
                </m:r>
              </m:e>
            </m:acc>
            <m:r>
              <w:rPr>
                <w:rFonts w:ascii="Cambria Math" w:eastAsia="Century Gothic" w:hAnsi="Cambria Math" w:cs="Arial"/>
                <w:szCs w:val="20"/>
              </w:rPr>
              <m:t xml:space="preserve">D </m:t>
            </m:r>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d</m:t>
                </m:r>
              </m:sub>
            </m:sSub>
          </m:num>
          <m:den>
            <m:r>
              <w:rPr>
                <w:rFonts w:ascii="Cambria Math" w:eastAsia="Century Gothic" w:hAnsi="Cambria Math" w:cs="Arial"/>
                <w:szCs w:val="20"/>
              </w:rPr>
              <m:t>8π n m</m:t>
            </m:r>
          </m:den>
        </m:f>
      </m:oMath>
      <w:r w:rsidR="00016D73" w:rsidRPr="00CE4F0F">
        <w:rPr>
          <w:rFonts w:ascii="Arial" w:eastAsia="Century Gothic" w:hAnsi="Arial" w:cs="Arial"/>
          <w:szCs w:val="20"/>
        </w:rPr>
        <w:t xml:space="preserve"> (across-wind direction).</w:t>
      </w:r>
    </w:p>
    <w:p w14:paraId="6DBAEF69" w14:textId="7D93BCC7" w:rsidR="001322EE" w:rsidRPr="00CE4F0F" w:rsidRDefault="00016D73"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As shown above Equations [15] and [16], in</w:t>
      </w:r>
      <w:r w:rsidR="00F05D1E" w:rsidRPr="00CE4F0F">
        <w:rPr>
          <w:rFonts w:ascii="Arial" w:eastAsia="Century Gothic" w:hAnsi="Arial" w:cs="Arial"/>
          <w:szCs w:val="20"/>
        </w:rPr>
        <w:t xml:space="preserve"> the</w:t>
      </w:r>
      <w:r w:rsidRPr="00CE4F0F">
        <w:rPr>
          <w:rFonts w:ascii="Arial" w:eastAsia="Century Gothic" w:hAnsi="Arial" w:cs="Arial"/>
          <w:szCs w:val="20"/>
        </w:rPr>
        <w:t xml:space="preserve"> case of circular cross</w:t>
      </w:r>
      <w:r w:rsidR="00F05D1E" w:rsidRPr="00CE4F0F">
        <w:rPr>
          <w:rFonts w:ascii="Arial" w:eastAsia="Century Gothic" w:hAnsi="Arial" w:cs="Arial"/>
          <w:szCs w:val="20"/>
        </w:rPr>
        <w:t>-</w:t>
      </w:r>
      <w:r w:rsidRPr="00CE4F0F">
        <w:rPr>
          <w:rFonts w:ascii="Arial" w:eastAsia="Century Gothic" w:hAnsi="Arial" w:cs="Arial"/>
          <w:szCs w:val="20"/>
        </w:rPr>
        <w:t xml:space="preserve">sections such as </w:t>
      </w:r>
      <w:r w:rsidR="00F05D1E" w:rsidRPr="00CE4F0F">
        <w:rPr>
          <w:rFonts w:ascii="Arial" w:eastAsia="Century Gothic" w:hAnsi="Arial" w:cs="Arial"/>
          <w:szCs w:val="20"/>
        </w:rPr>
        <w:t xml:space="preserve">in </w:t>
      </w:r>
      <w:r w:rsidRPr="00CE4F0F">
        <w:rPr>
          <w:rFonts w:ascii="Arial" w:eastAsia="Century Gothic" w:hAnsi="Arial" w:cs="Arial"/>
          <w:szCs w:val="20"/>
        </w:rPr>
        <w:t xml:space="preserve">cables, along-wind directional aerodynamic damping is twice </w:t>
      </w:r>
      <w:r w:rsidR="00F05D1E" w:rsidRPr="00CE4F0F">
        <w:rPr>
          <w:rFonts w:ascii="Arial" w:eastAsia="Century Gothic" w:hAnsi="Arial" w:cs="Arial"/>
          <w:szCs w:val="20"/>
        </w:rPr>
        <w:t>as high as that of the</w:t>
      </w:r>
      <w:r w:rsidR="00D6459C" w:rsidRPr="00CE4F0F">
        <w:rPr>
          <w:rFonts w:ascii="Arial" w:eastAsia="Century Gothic" w:hAnsi="Arial" w:cs="Arial"/>
          <w:szCs w:val="20"/>
        </w:rPr>
        <w:t xml:space="preserve"> </w:t>
      </w:r>
      <w:r w:rsidRPr="00CE4F0F">
        <w:rPr>
          <w:rFonts w:ascii="Arial" w:eastAsia="Century Gothic" w:hAnsi="Arial" w:cs="Arial"/>
          <w:szCs w:val="20"/>
        </w:rPr>
        <w:t xml:space="preserve">across-wind </w:t>
      </w:r>
      <w:r w:rsidR="00D6459C" w:rsidRPr="00CE4F0F">
        <w:rPr>
          <w:rFonts w:ascii="Arial" w:eastAsia="Century Gothic" w:hAnsi="Arial" w:cs="Arial"/>
          <w:szCs w:val="20"/>
        </w:rPr>
        <w:t>direction</w:t>
      </w:r>
      <w:r w:rsidRPr="00CE4F0F">
        <w:rPr>
          <w:rFonts w:ascii="Arial" w:eastAsia="Century Gothic" w:hAnsi="Arial" w:cs="Arial"/>
          <w:szCs w:val="20"/>
        </w:rPr>
        <w:t>.</w:t>
      </w:r>
    </w:p>
    <w:p w14:paraId="5D54888A" w14:textId="560B0C97" w:rsidR="00BA134F" w:rsidRPr="00CE4F0F" w:rsidRDefault="00D6459C"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Vortex-induced vibration and its wind loading effects can also be evaluated </w:t>
      </w:r>
      <w:proofErr w:type="gramStart"/>
      <w:r w:rsidR="00F05D1E" w:rsidRPr="00CE4F0F">
        <w:rPr>
          <w:rFonts w:ascii="Arial" w:eastAsia="Century Gothic" w:hAnsi="Arial" w:cs="Arial"/>
          <w:szCs w:val="20"/>
        </w:rPr>
        <w:t>similar to</w:t>
      </w:r>
      <w:proofErr w:type="gramEnd"/>
      <w:r w:rsidRPr="00CE4F0F">
        <w:rPr>
          <w:rFonts w:ascii="Arial" w:eastAsia="Century Gothic" w:hAnsi="Arial" w:cs="Arial"/>
          <w:szCs w:val="20"/>
        </w:rPr>
        <w:t xml:space="preserve"> </w:t>
      </w:r>
      <w:r w:rsidR="009C15A3" w:rsidRPr="00CE4F0F">
        <w:rPr>
          <w:rFonts w:ascii="Arial" w:eastAsia="Century Gothic" w:hAnsi="Arial" w:cs="Arial"/>
          <w:szCs w:val="20"/>
        </w:rPr>
        <w:t xml:space="preserve">other structures </w:t>
      </w:r>
      <w:r w:rsidR="00BA134F" w:rsidRPr="00CE4F0F">
        <w:rPr>
          <w:rFonts w:ascii="Arial" w:eastAsia="Century Gothic" w:hAnsi="Arial" w:cs="Arial"/>
          <w:szCs w:val="20"/>
        </w:rPr>
        <w:t xml:space="preserve">based on Eurocode 1, </w:t>
      </w:r>
      <w:r w:rsidR="009C15A3" w:rsidRPr="00CE4F0F">
        <w:rPr>
          <w:rFonts w:ascii="Arial" w:eastAsia="Century Gothic" w:hAnsi="Arial" w:cs="Arial"/>
          <w:szCs w:val="20"/>
        </w:rPr>
        <w:t xml:space="preserve">which is explained in detail in Section 4 above. </w:t>
      </w:r>
      <w:r w:rsidR="00042705" w:rsidRPr="00CE4F0F">
        <w:rPr>
          <w:rFonts w:ascii="Arial" w:eastAsia="Century Gothic" w:hAnsi="Arial" w:cs="Arial"/>
          <w:szCs w:val="20"/>
        </w:rPr>
        <w:t xml:space="preserve">However, in </w:t>
      </w:r>
      <w:r w:rsidR="00F05D1E" w:rsidRPr="00CE4F0F">
        <w:rPr>
          <w:rFonts w:ascii="Arial" w:eastAsia="Century Gothic" w:hAnsi="Arial" w:cs="Arial"/>
          <w:szCs w:val="20"/>
        </w:rPr>
        <w:t xml:space="preserve">the </w:t>
      </w:r>
      <w:r w:rsidR="00042705" w:rsidRPr="00CE4F0F">
        <w:rPr>
          <w:rFonts w:ascii="Arial" w:eastAsia="Century Gothic" w:hAnsi="Arial" w:cs="Arial"/>
          <w:szCs w:val="20"/>
        </w:rPr>
        <w:t xml:space="preserve">case of cables, </w:t>
      </w:r>
      <w:r w:rsidR="00D6196D" w:rsidRPr="00CE4F0F">
        <w:rPr>
          <w:rFonts w:ascii="Arial" w:eastAsia="Century Gothic" w:hAnsi="Arial" w:cs="Arial"/>
          <w:szCs w:val="20"/>
        </w:rPr>
        <w:t xml:space="preserve">due to </w:t>
      </w:r>
      <w:r w:rsidR="00F05D1E" w:rsidRPr="00CE4F0F">
        <w:rPr>
          <w:rFonts w:ascii="Arial" w:eastAsia="Century Gothic" w:hAnsi="Arial" w:cs="Arial"/>
          <w:szCs w:val="20"/>
        </w:rPr>
        <w:t>their</w:t>
      </w:r>
      <w:r w:rsidR="00D6196D" w:rsidRPr="00CE4F0F">
        <w:rPr>
          <w:rFonts w:ascii="Arial" w:eastAsia="Century Gothic" w:hAnsi="Arial" w:cs="Arial"/>
          <w:szCs w:val="20"/>
        </w:rPr>
        <w:t xml:space="preserve"> small cross</w:t>
      </w:r>
      <w:r w:rsidR="00F05D1E" w:rsidRPr="00CE4F0F">
        <w:rPr>
          <w:rFonts w:ascii="Arial" w:eastAsia="Century Gothic" w:hAnsi="Arial" w:cs="Arial"/>
          <w:szCs w:val="20"/>
        </w:rPr>
        <w:t>-</w:t>
      </w:r>
      <w:r w:rsidR="00D6196D" w:rsidRPr="00CE4F0F">
        <w:rPr>
          <w:rFonts w:ascii="Arial" w:eastAsia="Century Gothic" w:hAnsi="Arial" w:cs="Arial"/>
          <w:szCs w:val="20"/>
        </w:rPr>
        <w:t>section and flexibility, higher mode</w:t>
      </w:r>
      <w:r w:rsidR="000F40AC" w:rsidRPr="00CE4F0F">
        <w:rPr>
          <w:rFonts w:ascii="Arial" w:eastAsia="Century Gothic" w:hAnsi="Arial" w:cs="Arial"/>
          <w:szCs w:val="20"/>
        </w:rPr>
        <w:t xml:space="preserve">s </w:t>
      </w:r>
      <w:r w:rsidR="00BA134F" w:rsidRPr="00CE4F0F">
        <w:rPr>
          <w:rFonts w:ascii="Arial" w:eastAsia="Century Gothic" w:hAnsi="Arial" w:cs="Arial"/>
          <w:szCs w:val="20"/>
        </w:rPr>
        <w:t xml:space="preserve">should </w:t>
      </w:r>
      <w:r w:rsidR="000F40AC" w:rsidRPr="00CE4F0F">
        <w:rPr>
          <w:rFonts w:ascii="Arial" w:eastAsia="Century Gothic" w:hAnsi="Arial" w:cs="Arial"/>
          <w:szCs w:val="20"/>
        </w:rPr>
        <w:t xml:space="preserve">also </w:t>
      </w:r>
      <w:r w:rsidR="00BA134F" w:rsidRPr="00CE4F0F">
        <w:rPr>
          <w:rFonts w:ascii="Arial" w:eastAsia="Century Gothic" w:hAnsi="Arial" w:cs="Arial"/>
          <w:szCs w:val="20"/>
        </w:rPr>
        <w:t xml:space="preserve">be </w:t>
      </w:r>
      <w:r w:rsidR="000F40AC" w:rsidRPr="00CE4F0F">
        <w:rPr>
          <w:rFonts w:ascii="Arial" w:eastAsia="Century Gothic" w:hAnsi="Arial" w:cs="Arial"/>
          <w:szCs w:val="20"/>
        </w:rPr>
        <w:t>investigated for vortex-induced vibration.</w:t>
      </w:r>
      <w:r w:rsidR="00C66031" w:rsidRPr="00CE4F0F">
        <w:rPr>
          <w:rFonts w:ascii="Arial" w:eastAsia="Century Gothic" w:hAnsi="Arial" w:cs="Arial"/>
          <w:szCs w:val="20"/>
        </w:rPr>
        <w:t xml:space="preserve"> For higher modes</w:t>
      </w:r>
      <w:r w:rsidR="00F05D1E" w:rsidRPr="00CE4F0F">
        <w:rPr>
          <w:rFonts w:ascii="Arial" w:eastAsia="Century Gothic" w:hAnsi="Arial" w:cs="Arial"/>
          <w:szCs w:val="20"/>
        </w:rPr>
        <w:t>,</w:t>
      </w:r>
      <w:r w:rsidR="00C66031" w:rsidRPr="00CE4F0F">
        <w:rPr>
          <w:rFonts w:ascii="Arial" w:eastAsia="Century Gothic" w:hAnsi="Arial" w:cs="Arial"/>
          <w:szCs w:val="20"/>
        </w:rPr>
        <w:t xml:space="preserve"> all calculations are</w:t>
      </w:r>
      <w:r w:rsidR="00F05D1E" w:rsidRPr="00CE4F0F">
        <w:rPr>
          <w:rFonts w:ascii="Arial" w:eastAsia="Century Gothic" w:hAnsi="Arial" w:cs="Arial"/>
          <w:szCs w:val="20"/>
        </w:rPr>
        <w:t xml:space="preserve"> the</w:t>
      </w:r>
      <w:r w:rsidR="00C66031" w:rsidRPr="00CE4F0F">
        <w:rPr>
          <w:rFonts w:ascii="Arial" w:eastAsia="Century Gothic" w:hAnsi="Arial" w:cs="Arial"/>
          <w:szCs w:val="20"/>
        </w:rPr>
        <w:t xml:space="preserve"> same except for the </w:t>
      </w:r>
      <w:r w:rsidR="00A41F0E" w:rsidRPr="00CE4F0F">
        <w:rPr>
          <w:rFonts w:ascii="Arial" w:eastAsia="Century Gothic" w:hAnsi="Arial" w:cs="Arial"/>
          <w:szCs w:val="20"/>
        </w:rPr>
        <w:t xml:space="preserve">effective correlation length,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oMath>
      <w:r w:rsidR="00BA134F"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oMath>
      <w:r w:rsidR="00BA134F" w:rsidRPr="00CE4F0F">
        <w:rPr>
          <w:rFonts w:ascii="Arial" w:eastAsia="Century Gothic" w:hAnsi="Arial" w:cs="Arial"/>
          <w:szCs w:val="20"/>
        </w:rPr>
        <w:t xml:space="preserve"> generalized for higher modes</w:t>
      </w:r>
      <w:r w:rsidR="00F05D1E" w:rsidRPr="00CE4F0F">
        <w:rPr>
          <w:rFonts w:ascii="Arial" w:eastAsia="Century Gothic" w:hAnsi="Arial" w:cs="Arial"/>
          <w:szCs w:val="20"/>
        </w:rPr>
        <w:t>, which</w:t>
      </w:r>
      <w:r w:rsidR="00BA134F" w:rsidRPr="00CE4F0F">
        <w:rPr>
          <w:rFonts w:ascii="Arial" w:eastAsia="Century Gothic" w:hAnsi="Arial" w:cs="Arial"/>
          <w:szCs w:val="20"/>
        </w:rPr>
        <w:t xml:space="preserve"> can be expressed as follows</w:t>
      </w:r>
      <w:r w:rsidR="00FB75C7" w:rsidRPr="00CE4F0F">
        <w:rPr>
          <w:rFonts w:ascii="Arial" w:eastAsia="Century Gothic" w:hAnsi="Arial" w:cs="Arial"/>
          <w:szCs w:val="20"/>
        </w:rPr>
        <w:t xml:space="preserve"> </w:t>
      </w:r>
      <w:r w:rsidR="00F05D1E" w:rsidRPr="00CE4F0F">
        <w:rPr>
          <w:rFonts w:ascii="Arial" w:eastAsia="Century Gothic" w:hAnsi="Arial" w:cs="Arial"/>
          <w:szCs w:val="20"/>
        </w:rPr>
        <w:t>as</w:t>
      </w:r>
      <w:r w:rsidR="00FB75C7" w:rsidRPr="00CE4F0F">
        <w:rPr>
          <w:rFonts w:ascii="Arial" w:eastAsia="Century Gothic" w:hAnsi="Arial" w:cs="Arial"/>
          <w:szCs w:val="20"/>
        </w:rPr>
        <w:t xml:space="preserve"> derived from mathematical calculation</w:t>
      </w:r>
      <w:r w:rsidR="00F327EC" w:rsidRPr="00CE4F0F">
        <w:rPr>
          <w:rFonts w:ascii="Arial" w:eastAsia="Century Gothic" w:hAnsi="Arial" w:cs="Arial"/>
          <w:szCs w:val="20"/>
        </w:rPr>
        <w:t xml:space="preserve"> by assuming mode shapes </w:t>
      </w:r>
      <w:r w:rsidR="00032927" w:rsidRPr="00CE4F0F">
        <w:rPr>
          <w:rFonts w:ascii="Arial" w:eastAsia="Century Gothic" w:hAnsi="Arial" w:cs="Arial"/>
          <w:szCs w:val="20"/>
        </w:rPr>
        <w:t>to be</w:t>
      </w:r>
      <w:r w:rsidR="00F327EC" w:rsidRPr="00CE4F0F">
        <w:rPr>
          <w:rFonts w:ascii="Arial" w:eastAsia="Century Gothic" w:hAnsi="Arial" w:cs="Arial"/>
          <w:szCs w:val="20"/>
        </w:rPr>
        <w:t xml:space="preserve"> sinusoidal functions</w:t>
      </w:r>
      <w:r w:rsidR="00BA134F" w:rsidRPr="00CE4F0F">
        <w:rPr>
          <w:rFonts w:ascii="Arial" w:eastAsia="Century Gothic" w:hAnsi="Arial" w:cs="Arial"/>
          <w:szCs w:val="20"/>
        </w:rPr>
        <w:t>:</w:t>
      </w:r>
    </w:p>
    <w:p w14:paraId="26F1AEA6" w14:textId="00EED02E" w:rsidR="00D6459C" w:rsidRPr="00CE4F0F" w:rsidRDefault="00F620E7"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[17] </w:t>
      </w:r>
      <m:oMath>
        <m:sSub>
          <m:sSubPr>
            <m:ctrlPr>
              <w:rPr>
                <w:rFonts w:ascii="Cambria Math" w:eastAsia="Century Gothic" w:hAnsi="Cambria Math" w:cs="Arial"/>
                <w:i/>
                <w:szCs w:val="20"/>
              </w:rPr>
            </m:ctrlPr>
          </m:sSubPr>
          <m:e>
            <m:r>
              <w:rPr>
                <w:rFonts w:ascii="Cambria Math" w:eastAsia="Century Gothic" w:hAnsi="Cambria Math" w:cs="Arial"/>
                <w:szCs w:val="20"/>
              </w:rPr>
              <m:t>K</m:t>
            </m:r>
          </m:e>
          <m:sub>
            <m:r>
              <w:rPr>
                <w:rFonts w:ascii="Cambria Math" w:eastAsia="Century Gothic" w:hAnsi="Cambria Math" w:cs="Arial"/>
                <w:szCs w:val="20"/>
              </w:rPr>
              <m:t>w</m:t>
            </m:r>
          </m:sub>
        </m:sSub>
        <m:r>
          <w:rPr>
            <w:rFonts w:ascii="Cambria Math" w:eastAsia="Century Gothic" w:hAnsi="Cambria Math" w:cs="Arial"/>
            <w:szCs w:val="20"/>
          </w:rPr>
          <m:t>=</m:t>
        </m:r>
        <m:r>
          <m:rPr>
            <m:sty m:val="p"/>
          </m:rPr>
          <w:rPr>
            <w:rFonts w:ascii="Cambria Math" w:eastAsia="Century Gothic" w:hAnsi="Cambria Math" w:cs="Arial"/>
            <w:szCs w:val="20"/>
          </w:rPr>
          <m:t>cos⁡</m:t>
        </m:r>
        <m:r>
          <w:rPr>
            <w:rFonts w:ascii="Cambria Math" w:eastAsia="Century Gothic" w:hAnsi="Cambria Math" w:cs="Arial"/>
            <w:szCs w:val="20"/>
          </w:rPr>
          <m:t>(</m:t>
        </m:r>
        <m:f>
          <m:fPr>
            <m:ctrlPr>
              <w:rPr>
                <w:rFonts w:ascii="Cambria Math" w:eastAsia="Century Gothic" w:hAnsi="Cambria Math" w:cs="Arial"/>
                <w:i/>
                <w:szCs w:val="20"/>
              </w:rPr>
            </m:ctrlPr>
          </m:fPr>
          <m:num>
            <m:r>
              <w:rPr>
                <w:rFonts w:ascii="Cambria Math" w:eastAsia="Century Gothic" w:hAnsi="Cambria Math" w:cs="Arial"/>
                <w:szCs w:val="20"/>
              </w:rPr>
              <m:t>π</m:t>
            </m:r>
          </m:num>
          <m:den>
            <m:r>
              <w:rPr>
                <w:rFonts w:ascii="Cambria Math" w:eastAsia="Century Gothic" w:hAnsi="Cambria Math" w:cs="Arial"/>
                <w:szCs w:val="20"/>
              </w:rPr>
              <m:t>2</m:t>
            </m:r>
          </m:den>
        </m:f>
        <m:r>
          <w:rPr>
            <w:rFonts w:ascii="Cambria Math" w:eastAsia="Century Gothic" w:hAnsi="Cambria Math" w:cs="Arial"/>
            <w:szCs w:val="20"/>
          </w:rPr>
          <m:t>(1-</m:t>
        </m:r>
        <m:f>
          <m:fPr>
            <m:ctrlPr>
              <w:rPr>
                <w:rFonts w:ascii="Cambria Math" w:eastAsia="Century Gothic" w:hAnsi="Cambria Math" w:cs="Arial"/>
                <w:i/>
                <w:szCs w:val="20"/>
              </w:rPr>
            </m:ctrlPr>
          </m:fPr>
          <m:num>
            <m:r>
              <w:rPr>
                <w:rFonts w:ascii="Cambria Math" w:eastAsia="Century Gothic" w:hAnsi="Cambria Math" w:cs="Arial"/>
                <w:szCs w:val="20"/>
              </w:rPr>
              <m:t xml:space="preserve">i </m:t>
            </m:r>
            <m:sSub>
              <m:sSubPr>
                <m:ctrlPr>
                  <w:rPr>
                    <w:rFonts w:ascii="Cambria Math" w:eastAsia="Century Gothic" w:hAnsi="Cambria Math" w:cs="Arial"/>
                    <w:i/>
                    <w:szCs w:val="20"/>
                  </w:rPr>
                </m:ctrlPr>
              </m:sSubPr>
              <m:e>
                <m:r>
                  <w:rPr>
                    <w:rFonts w:ascii="Cambria Math" w:eastAsia="Century Gothic" w:hAnsi="Cambria Math" w:cs="Arial"/>
                    <w:szCs w:val="20"/>
                  </w:rPr>
                  <m:t>L</m:t>
                </m:r>
              </m:e>
              <m:sub>
                <m:r>
                  <w:rPr>
                    <w:rFonts w:ascii="Cambria Math" w:eastAsia="Century Gothic" w:hAnsi="Cambria Math" w:cs="Arial"/>
                    <w:szCs w:val="20"/>
                  </w:rPr>
                  <m:t>j</m:t>
                </m:r>
              </m:sub>
            </m:sSub>
            <m:r>
              <w:rPr>
                <w:rFonts w:ascii="Cambria Math" w:eastAsia="Century Gothic" w:hAnsi="Cambria Math" w:cs="Arial"/>
                <w:szCs w:val="20"/>
              </w:rPr>
              <m:t>/D</m:t>
            </m:r>
          </m:num>
          <m:den>
            <m:r>
              <w:rPr>
                <w:rFonts w:ascii="Cambria Math" w:eastAsia="Century Gothic" w:hAnsi="Cambria Math" w:cs="Arial"/>
                <w:szCs w:val="20"/>
              </w:rPr>
              <m:t>L/D</m:t>
            </m:r>
          </m:den>
        </m:f>
        <m:r>
          <w:rPr>
            <w:rFonts w:ascii="Cambria Math" w:eastAsia="Century Gothic" w:hAnsi="Cambria Math" w:cs="Arial"/>
            <w:szCs w:val="20"/>
          </w:rPr>
          <m:t>))</m:t>
        </m:r>
      </m:oMath>
      <w:r w:rsidR="009049DF" w:rsidRPr="00CE4F0F">
        <w:rPr>
          <w:rFonts w:ascii="Arial" w:eastAsia="Century Gothic" w:hAnsi="Arial" w:cs="Arial"/>
          <w:szCs w:val="20"/>
        </w:rPr>
        <w:t>.</w:t>
      </w:r>
      <w:r w:rsidR="00D6196D" w:rsidRPr="00CE4F0F">
        <w:rPr>
          <w:rFonts w:ascii="Arial" w:eastAsia="Century Gothic" w:hAnsi="Arial" w:cs="Arial"/>
          <w:szCs w:val="20"/>
        </w:rPr>
        <w:t xml:space="preserve"> </w:t>
      </w:r>
    </w:p>
    <w:p w14:paraId="54F976FA" w14:textId="64B52796" w:rsidR="00B64D98" w:rsidRPr="00CE4F0F" w:rsidRDefault="00B64D98"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where</w:t>
      </w:r>
      <w:r w:rsidR="000B48F8" w:rsidRPr="00CE4F0F">
        <w:rPr>
          <w:rFonts w:ascii="Arial" w:eastAsia="Century Gothic" w:hAnsi="Arial" w:cs="Arial"/>
          <w:szCs w:val="20"/>
        </w:rPr>
        <w:t xml:space="preserve"> </w:t>
      </w:r>
      <m:oMath>
        <m:r>
          <w:rPr>
            <w:rFonts w:ascii="Cambria Math" w:eastAsia="Century Gothic" w:hAnsi="Cambria Math" w:cs="Arial"/>
            <w:szCs w:val="20"/>
          </w:rPr>
          <m:t>i</m:t>
        </m:r>
      </m:oMath>
      <w:r w:rsidR="000B48F8" w:rsidRPr="00CE4F0F">
        <w:rPr>
          <w:rFonts w:ascii="Arial" w:eastAsia="Century Gothic" w:hAnsi="Arial" w:cs="Arial"/>
          <w:szCs w:val="20"/>
        </w:rPr>
        <w:t xml:space="preserve"> = mode number; </w:t>
      </w:r>
      <m:oMath>
        <m:r>
          <w:rPr>
            <w:rFonts w:ascii="Cambria Math" w:eastAsia="Century Gothic" w:hAnsi="Cambria Math" w:cs="Arial"/>
            <w:szCs w:val="20"/>
          </w:rPr>
          <m:t>D</m:t>
        </m:r>
      </m:oMath>
      <w:r w:rsidRPr="00CE4F0F">
        <w:rPr>
          <w:rFonts w:ascii="Arial" w:eastAsia="Century Gothic" w:hAnsi="Arial" w:cs="Arial"/>
          <w:szCs w:val="20"/>
        </w:rPr>
        <w:t xml:space="preserve"> = cable diameter</w:t>
      </w:r>
      <w:r w:rsidR="004E09B2" w:rsidRPr="00CE4F0F">
        <w:rPr>
          <w:rFonts w:ascii="Arial" w:eastAsia="Century Gothic" w:hAnsi="Arial" w:cs="Arial"/>
          <w:szCs w:val="20"/>
        </w:rPr>
        <w:t xml:space="preserve">; </w:t>
      </w:r>
      <m:oMath>
        <m:r>
          <w:rPr>
            <w:rFonts w:ascii="Cambria Math" w:eastAsia="Century Gothic" w:hAnsi="Cambria Math" w:cs="Arial"/>
            <w:szCs w:val="20"/>
          </w:rPr>
          <m:t>L</m:t>
        </m:r>
      </m:oMath>
      <w:r w:rsidR="004E09B2" w:rsidRPr="00CE4F0F">
        <w:rPr>
          <w:rFonts w:ascii="Arial" w:eastAsia="Century Gothic" w:hAnsi="Arial" w:cs="Arial"/>
          <w:szCs w:val="20"/>
        </w:rPr>
        <w:t xml:space="preserve"> = cable length.</w:t>
      </w:r>
    </w:p>
    <w:p w14:paraId="241F9C06" w14:textId="123B2DEE" w:rsidR="003D3E8D" w:rsidRPr="00CE4F0F" w:rsidRDefault="003D3E8D" w:rsidP="003D3E8D">
      <w:pPr>
        <w:keepNext/>
        <w:numPr>
          <w:ilvl w:val="1"/>
          <w:numId w:val="15"/>
        </w:numPr>
        <w:tabs>
          <w:tab w:val="left" w:pos="709"/>
        </w:tabs>
        <w:spacing w:before="240" w:after="120" w:line="259" w:lineRule="auto"/>
        <w:ind w:left="578" w:hanging="578"/>
        <w:outlineLvl w:val="1"/>
        <w:rPr>
          <w:rFonts w:ascii="Arial" w:eastAsia="Meiryo" w:hAnsi="Arial" w:cs="Arial"/>
          <w:b/>
          <w:szCs w:val="20"/>
        </w:rPr>
      </w:pPr>
      <w:r w:rsidRPr="00CE4F0F">
        <w:rPr>
          <w:rFonts w:ascii="Arial" w:eastAsia="Meiryo" w:hAnsi="Arial" w:cs="Arial"/>
          <w:b/>
          <w:szCs w:val="20"/>
        </w:rPr>
        <w:t>Cable Dampers</w:t>
      </w:r>
    </w:p>
    <w:p w14:paraId="3E1AC83F" w14:textId="1C238ED5" w:rsidR="00B64D98" w:rsidRPr="00CE4F0F" w:rsidRDefault="004554D2"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Dashpot cable dampers are commonly used to mitigate cable vibrations determined to be excessive</w:t>
      </w:r>
      <w:r w:rsidR="00EF1501" w:rsidRPr="00CE4F0F">
        <w:rPr>
          <w:rFonts w:ascii="Arial" w:eastAsia="Century Gothic" w:hAnsi="Arial" w:cs="Arial"/>
          <w:szCs w:val="20"/>
        </w:rPr>
        <w:t xml:space="preserve">. </w:t>
      </w:r>
      <w:r w:rsidR="00827975" w:rsidRPr="00CE4F0F">
        <w:rPr>
          <w:rFonts w:ascii="Arial" w:eastAsia="Century Gothic" w:hAnsi="Arial" w:cs="Arial"/>
          <w:szCs w:val="20"/>
        </w:rPr>
        <w:t xml:space="preserve">Design of </w:t>
      </w:r>
      <w:r w:rsidR="00717287" w:rsidRPr="00CE4F0F">
        <w:rPr>
          <w:rFonts w:ascii="Arial" w:eastAsia="Century Gothic" w:hAnsi="Arial" w:cs="Arial"/>
          <w:szCs w:val="20"/>
        </w:rPr>
        <w:t xml:space="preserve">the dashpot-type </w:t>
      </w:r>
      <w:r w:rsidR="00827975" w:rsidRPr="00CE4F0F">
        <w:rPr>
          <w:rFonts w:ascii="Arial" w:eastAsia="Century Gothic" w:hAnsi="Arial" w:cs="Arial"/>
          <w:szCs w:val="20"/>
        </w:rPr>
        <w:t xml:space="preserve">cable dampers are limited by installation height </w:t>
      </w:r>
      <w:r w:rsidR="00717287" w:rsidRPr="00CE4F0F">
        <w:rPr>
          <w:rFonts w:ascii="Arial" w:eastAsia="Century Gothic" w:hAnsi="Arial" w:cs="Arial"/>
          <w:szCs w:val="20"/>
        </w:rPr>
        <w:t>of the supporting point</w:t>
      </w:r>
      <w:r w:rsidR="00577F41" w:rsidRPr="00CE4F0F">
        <w:rPr>
          <w:rFonts w:ascii="Arial" w:eastAsia="Century Gothic" w:hAnsi="Arial" w:cs="Arial"/>
          <w:szCs w:val="20"/>
        </w:rPr>
        <w:t xml:space="preserve">. </w:t>
      </w:r>
      <w:r w:rsidR="00C145FD" w:rsidRPr="00CE4F0F">
        <w:rPr>
          <w:rFonts w:ascii="Arial" w:eastAsia="Century Gothic" w:hAnsi="Arial" w:cs="Arial"/>
          <w:szCs w:val="20"/>
        </w:rPr>
        <w:t>In this section, Universal Curve</w:t>
      </w:r>
      <w:r w:rsidR="00F05D1E" w:rsidRPr="00CE4F0F">
        <w:rPr>
          <w:rFonts w:ascii="Arial" w:eastAsia="Century Gothic" w:hAnsi="Arial" w:cs="Arial"/>
          <w:szCs w:val="20"/>
        </w:rPr>
        <w:t>-</w:t>
      </w:r>
      <w:r w:rsidR="00F24C84" w:rsidRPr="00CE4F0F">
        <w:rPr>
          <w:rFonts w:ascii="Arial" w:eastAsia="Century Gothic" w:hAnsi="Arial" w:cs="Arial"/>
          <w:szCs w:val="20"/>
        </w:rPr>
        <w:t xml:space="preserve">based approaches </w:t>
      </w:r>
      <w:r w:rsidR="002D0D2E" w:rsidRPr="00CE4F0F">
        <w:rPr>
          <w:rFonts w:ascii="Arial" w:eastAsia="Century Gothic" w:hAnsi="Arial" w:cs="Arial"/>
          <w:szCs w:val="20"/>
        </w:rPr>
        <w:t>(</w:t>
      </w:r>
      <w:r w:rsidR="00F207F2" w:rsidRPr="00CE4F0F">
        <w:rPr>
          <w:rFonts w:ascii="Arial" w:eastAsia="Century Gothic" w:hAnsi="Arial" w:cs="Arial"/>
          <w:szCs w:val="20"/>
        </w:rPr>
        <w:t>Pacheco et al. 1993</w:t>
      </w:r>
      <w:r w:rsidR="00F05D1E" w:rsidRPr="00CE4F0F">
        <w:rPr>
          <w:rFonts w:ascii="Arial" w:eastAsia="Century Gothic" w:hAnsi="Arial" w:cs="Arial"/>
          <w:szCs w:val="20"/>
        </w:rPr>
        <w:t>;</w:t>
      </w:r>
      <w:r w:rsidR="00F207F2" w:rsidRPr="00CE4F0F">
        <w:rPr>
          <w:rFonts w:ascii="Arial" w:eastAsia="Century Gothic" w:hAnsi="Arial" w:cs="Arial"/>
          <w:szCs w:val="20"/>
        </w:rPr>
        <w:t xml:space="preserve"> </w:t>
      </w:r>
      <w:proofErr w:type="spellStart"/>
      <w:r w:rsidR="00F207F2" w:rsidRPr="00CE4F0F">
        <w:rPr>
          <w:rFonts w:ascii="Arial" w:eastAsia="Century Gothic" w:hAnsi="Arial" w:cs="Arial"/>
          <w:szCs w:val="20"/>
        </w:rPr>
        <w:t>Krenk</w:t>
      </w:r>
      <w:proofErr w:type="spellEnd"/>
      <w:r w:rsidR="00F207F2" w:rsidRPr="00CE4F0F">
        <w:rPr>
          <w:rFonts w:ascii="Arial" w:eastAsia="Century Gothic" w:hAnsi="Arial" w:cs="Arial"/>
          <w:szCs w:val="20"/>
        </w:rPr>
        <w:t xml:space="preserve"> 2000) </w:t>
      </w:r>
      <w:r w:rsidR="00F24C84" w:rsidRPr="00CE4F0F">
        <w:rPr>
          <w:rFonts w:ascii="Arial" w:eastAsia="Century Gothic" w:hAnsi="Arial" w:cs="Arial"/>
          <w:szCs w:val="20"/>
        </w:rPr>
        <w:t xml:space="preserve">are </w:t>
      </w:r>
      <w:r w:rsidR="002D0D2E" w:rsidRPr="00CE4F0F">
        <w:rPr>
          <w:rFonts w:ascii="Arial" w:eastAsia="Century Gothic" w:hAnsi="Arial" w:cs="Arial"/>
          <w:szCs w:val="20"/>
        </w:rPr>
        <w:t>introduced for optimal cable damper design</w:t>
      </w:r>
      <w:r w:rsidR="00C145FD" w:rsidRPr="00CE4F0F">
        <w:rPr>
          <w:rFonts w:ascii="Arial" w:eastAsia="Century Gothic" w:hAnsi="Arial" w:cs="Arial"/>
          <w:szCs w:val="20"/>
        </w:rPr>
        <w:t>.</w:t>
      </w:r>
    </w:p>
    <w:p w14:paraId="116022B4" w14:textId="7E0127FF" w:rsidR="00841D5D" w:rsidRPr="00CE4F0F" w:rsidRDefault="00BE2058"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A dashpot d</w:t>
      </w:r>
      <w:r w:rsidR="00A8625B" w:rsidRPr="00CE4F0F">
        <w:rPr>
          <w:rFonts w:ascii="Arial" w:eastAsia="Century Gothic" w:hAnsi="Arial" w:cs="Arial"/>
          <w:szCs w:val="20"/>
        </w:rPr>
        <w:t>amper</w:t>
      </w:r>
      <w:r w:rsidRPr="00CE4F0F">
        <w:rPr>
          <w:rFonts w:ascii="Arial" w:eastAsia="Century Gothic" w:hAnsi="Arial" w:cs="Arial"/>
          <w:szCs w:val="20"/>
        </w:rPr>
        <w:t xml:space="preserve"> installed at location, </w:t>
      </w:r>
      <m:oMath>
        <m:sSub>
          <m:sSubPr>
            <m:ctrlPr>
              <w:rPr>
                <w:rFonts w:ascii="Cambria Math" w:eastAsia="Century Gothic" w:hAnsi="Cambria Math" w:cs="Arial"/>
                <w:i/>
                <w:szCs w:val="20"/>
              </w:rPr>
            </m:ctrlPr>
          </m:sSubPr>
          <m:e>
            <m:r>
              <w:rPr>
                <w:rFonts w:ascii="Cambria Math" w:eastAsia="Century Gothic" w:hAnsi="Cambria Math" w:cs="Arial"/>
                <w:szCs w:val="20"/>
              </w:rPr>
              <m:t>x</m:t>
            </m:r>
          </m:e>
          <m:sub>
            <m:r>
              <w:rPr>
                <w:rFonts w:ascii="Cambria Math" w:eastAsia="Century Gothic" w:hAnsi="Cambria Math" w:cs="Arial"/>
                <w:szCs w:val="20"/>
              </w:rPr>
              <m:t>c</m:t>
            </m:r>
          </m:sub>
        </m:sSub>
      </m:oMath>
      <w:r w:rsidRPr="00CE4F0F">
        <w:rPr>
          <w:rFonts w:ascii="Arial" w:eastAsia="Century Gothic" w:hAnsi="Arial" w:cs="Arial"/>
          <w:szCs w:val="20"/>
        </w:rPr>
        <w:t xml:space="preserve"> of a taut </w:t>
      </w:r>
      <w:r w:rsidR="00BB5A26" w:rsidRPr="00CE4F0F">
        <w:rPr>
          <w:rFonts w:ascii="Arial" w:eastAsia="Century Gothic" w:hAnsi="Arial" w:cs="Arial"/>
          <w:szCs w:val="20"/>
        </w:rPr>
        <w:t xml:space="preserve">cable will provide no </w:t>
      </w:r>
      <w:r w:rsidR="00F05D1E" w:rsidRPr="00CE4F0F">
        <w:rPr>
          <w:rFonts w:ascii="Arial" w:eastAsia="Century Gothic" w:hAnsi="Arial" w:cs="Arial"/>
          <w:szCs w:val="20"/>
        </w:rPr>
        <w:t>support</w:t>
      </w:r>
      <w:r w:rsidR="00DE7BB7" w:rsidRPr="00CE4F0F">
        <w:rPr>
          <w:rFonts w:ascii="Arial" w:eastAsia="Century Gothic" w:hAnsi="Arial" w:cs="Arial"/>
          <w:szCs w:val="20"/>
        </w:rPr>
        <w:t>,</w:t>
      </w:r>
      <w:r w:rsidR="00F05D1E" w:rsidRPr="00CE4F0F">
        <w:rPr>
          <w:rFonts w:ascii="Arial" w:eastAsia="Century Gothic" w:hAnsi="Arial" w:cs="Arial"/>
          <w:szCs w:val="20"/>
        </w:rPr>
        <w:t xml:space="preserve"> </w:t>
      </w:r>
      <w:r w:rsidR="006C6D85" w:rsidRPr="00CE4F0F">
        <w:rPr>
          <w:rFonts w:ascii="Arial" w:eastAsia="Century Gothic" w:hAnsi="Arial" w:cs="Arial"/>
          <w:szCs w:val="20"/>
        </w:rPr>
        <w:t>or rigid support</w:t>
      </w:r>
      <w:r w:rsidR="00DE7BB7" w:rsidRPr="00CE4F0F">
        <w:rPr>
          <w:rFonts w:ascii="Arial" w:eastAsia="Century Gothic" w:hAnsi="Arial" w:cs="Arial"/>
          <w:szCs w:val="20"/>
        </w:rPr>
        <w:t>,</w:t>
      </w:r>
      <w:r w:rsidR="006C6D85" w:rsidRPr="00CE4F0F">
        <w:rPr>
          <w:rFonts w:ascii="Arial" w:eastAsia="Century Gothic" w:hAnsi="Arial" w:cs="Arial"/>
          <w:szCs w:val="20"/>
        </w:rPr>
        <w:t xml:space="preserve"> when </w:t>
      </w:r>
      <w:r w:rsidR="00F05D1E" w:rsidRPr="00CE4F0F">
        <w:rPr>
          <w:rFonts w:ascii="Arial" w:eastAsia="Century Gothic" w:hAnsi="Arial" w:cs="Arial"/>
          <w:szCs w:val="20"/>
        </w:rPr>
        <w:t xml:space="preserve">the </w:t>
      </w:r>
      <w:r w:rsidR="006C6D85" w:rsidRPr="00CE4F0F">
        <w:rPr>
          <w:rFonts w:ascii="Arial" w:eastAsia="Century Gothic" w:hAnsi="Arial" w:cs="Arial"/>
          <w:szCs w:val="20"/>
        </w:rPr>
        <w:t xml:space="preserve">damping coefficient of </w:t>
      </w:r>
      <w:r w:rsidR="007E6031" w:rsidRPr="00CE4F0F">
        <w:rPr>
          <w:rFonts w:ascii="Arial" w:eastAsia="Century Gothic" w:hAnsi="Arial" w:cs="Arial"/>
          <w:szCs w:val="20"/>
        </w:rPr>
        <w:t>the damper is zero or infinity</w:t>
      </w:r>
      <w:r w:rsidR="00F05D1E" w:rsidRPr="00CE4F0F">
        <w:rPr>
          <w:rFonts w:ascii="Arial" w:eastAsia="Century Gothic" w:hAnsi="Arial" w:cs="Arial"/>
          <w:szCs w:val="20"/>
        </w:rPr>
        <w:t>,</w:t>
      </w:r>
      <w:r w:rsidR="007E6031" w:rsidRPr="00CE4F0F">
        <w:rPr>
          <w:rFonts w:ascii="Arial" w:eastAsia="Century Gothic" w:hAnsi="Arial" w:cs="Arial"/>
          <w:szCs w:val="20"/>
        </w:rPr>
        <w:t xml:space="preserve"> respectively</w:t>
      </w:r>
      <w:r w:rsidR="00F52F16" w:rsidRPr="00CE4F0F">
        <w:rPr>
          <w:rFonts w:ascii="Arial" w:eastAsia="Century Gothic" w:hAnsi="Arial" w:cs="Arial"/>
          <w:szCs w:val="20"/>
        </w:rPr>
        <w:t xml:space="preserve">, </w:t>
      </w:r>
      <w:r w:rsidR="00F05D1E" w:rsidRPr="00CE4F0F">
        <w:rPr>
          <w:rFonts w:ascii="Arial" w:eastAsia="Century Gothic" w:hAnsi="Arial" w:cs="Arial"/>
          <w:szCs w:val="20"/>
        </w:rPr>
        <w:t xml:space="preserve">and </w:t>
      </w:r>
      <w:r w:rsidR="00F52F16" w:rsidRPr="00CE4F0F">
        <w:rPr>
          <w:rFonts w:ascii="Arial" w:eastAsia="Century Gothic" w:hAnsi="Arial" w:cs="Arial"/>
          <w:szCs w:val="20"/>
        </w:rPr>
        <w:t xml:space="preserve">will not provide any damping effects in either case. </w:t>
      </w:r>
      <w:r w:rsidR="00C7532E" w:rsidRPr="00CE4F0F">
        <w:rPr>
          <w:rFonts w:ascii="Arial" w:eastAsia="Century Gothic" w:hAnsi="Arial" w:cs="Arial"/>
          <w:szCs w:val="20"/>
        </w:rPr>
        <w:t>We can almost intuitively understand that o</w:t>
      </w:r>
      <w:r w:rsidR="00F52F16" w:rsidRPr="00CE4F0F">
        <w:rPr>
          <w:rFonts w:ascii="Arial" w:eastAsia="Century Gothic" w:hAnsi="Arial" w:cs="Arial"/>
          <w:szCs w:val="20"/>
        </w:rPr>
        <w:t>ptimal damping will lie between the two extremes.</w:t>
      </w:r>
      <w:r w:rsidR="006302A4" w:rsidRPr="00CE4F0F">
        <w:rPr>
          <w:rFonts w:ascii="Arial" w:eastAsia="Century Gothic" w:hAnsi="Arial" w:cs="Arial"/>
          <w:szCs w:val="20"/>
        </w:rPr>
        <w:t xml:space="preserve"> Based on research (Pacheco et al. 1993), the optimal damping</w:t>
      </w:r>
      <w:r w:rsidR="005A61BD" w:rsidRPr="00CE4F0F">
        <w:rPr>
          <w:rFonts w:ascii="Arial" w:eastAsia="Century Gothic" w:hAnsi="Arial" w:cs="Arial"/>
          <w:szCs w:val="20"/>
        </w:rPr>
        <w:t xml:space="preserve">, </w:t>
      </w:r>
      <m:oMath>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opt,n</m:t>
            </m:r>
          </m:sub>
        </m:sSub>
      </m:oMath>
      <w:r w:rsidR="0043458B" w:rsidRPr="00CE4F0F">
        <w:rPr>
          <w:rFonts w:ascii="Arial" w:eastAsia="Century Gothic" w:hAnsi="Arial" w:cs="Arial"/>
          <w:szCs w:val="20"/>
        </w:rPr>
        <w:t xml:space="preserve"> </w:t>
      </w:r>
      <w:r w:rsidR="00E617CA" w:rsidRPr="00CE4F0F">
        <w:rPr>
          <w:rFonts w:ascii="Arial" w:eastAsia="Century Gothic" w:hAnsi="Arial" w:cs="Arial"/>
          <w:szCs w:val="20"/>
        </w:rPr>
        <w:t xml:space="preserve">of </w:t>
      </w:r>
      <w:r w:rsidR="006302A4" w:rsidRPr="00CE4F0F">
        <w:rPr>
          <w:rFonts w:ascii="Arial" w:eastAsia="Century Gothic" w:hAnsi="Arial" w:cs="Arial"/>
          <w:szCs w:val="20"/>
        </w:rPr>
        <w:t xml:space="preserve">the damper </w:t>
      </w:r>
      <w:r w:rsidR="00841D5D" w:rsidRPr="00CE4F0F">
        <w:rPr>
          <w:rFonts w:ascii="Arial" w:eastAsia="Century Gothic" w:hAnsi="Arial" w:cs="Arial"/>
          <w:szCs w:val="20"/>
        </w:rPr>
        <w:t xml:space="preserve">can be calculated as follows for mode </w:t>
      </w:r>
      <m:oMath>
        <m:r>
          <w:rPr>
            <w:rFonts w:ascii="Cambria Math" w:eastAsia="Century Gothic" w:hAnsi="Cambria Math" w:cs="Arial"/>
            <w:szCs w:val="20"/>
          </w:rPr>
          <m:t>n</m:t>
        </m:r>
      </m:oMath>
      <w:r w:rsidR="00841D5D" w:rsidRPr="00CE4F0F">
        <w:rPr>
          <w:rFonts w:ascii="Arial" w:eastAsia="Century Gothic" w:hAnsi="Arial" w:cs="Arial"/>
          <w:szCs w:val="20"/>
        </w:rPr>
        <w:t>:</w:t>
      </w:r>
    </w:p>
    <w:p w14:paraId="5F1AF7EC" w14:textId="7CFDC52E" w:rsidR="003332B0" w:rsidRPr="00CE4F0F" w:rsidRDefault="00841D5D"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 xml:space="preserve">[18] </w:t>
      </w:r>
      <m:oMath>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w:rPr>
                    <w:rFonts w:ascii="Cambria Math" w:eastAsia="Century Gothic" w:hAnsi="Cambria Math" w:cs="Arial"/>
                    <w:szCs w:val="20"/>
                  </w:rPr>
                  <m:t>C</m:t>
                </m:r>
              </m:e>
              <m:sub>
                <m:r>
                  <w:rPr>
                    <w:rFonts w:ascii="Cambria Math" w:eastAsia="Century Gothic" w:hAnsi="Cambria Math" w:cs="Arial"/>
                    <w:szCs w:val="20"/>
                  </w:rPr>
                  <m:t>opt,n</m:t>
                </m:r>
              </m:sub>
            </m:sSub>
          </m:num>
          <m:den>
            <m:r>
              <w:rPr>
                <w:rFonts w:ascii="Cambria Math" w:eastAsia="Century Gothic" w:hAnsi="Cambria Math" w:cs="Arial"/>
                <w:szCs w:val="20"/>
              </w:rPr>
              <m:t>mL</m:t>
            </m:r>
            <m:sSub>
              <m:sSubPr>
                <m:ctrlPr>
                  <w:rPr>
                    <w:rFonts w:ascii="Cambria Math" w:eastAsia="Century Gothic" w:hAnsi="Cambria Math" w:cs="Arial"/>
                    <w:i/>
                    <w:szCs w:val="20"/>
                  </w:rPr>
                </m:ctrlPr>
              </m:sSubPr>
              <m:e>
                <m:r>
                  <w:rPr>
                    <w:rFonts w:ascii="Cambria Math" w:eastAsia="Century Gothic" w:hAnsi="Cambria Math" w:cs="Arial"/>
                    <w:szCs w:val="20"/>
                  </w:rPr>
                  <m:t>ω</m:t>
                </m:r>
              </m:e>
              <m:sub>
                <m:r>
                  <w:rPr>
                    <w:rFonts w:ascii="Cambria Math" w:eastAsia="Century Gothic" w:hAnsi="Cambria Math" w:cs="Arial"/>
                    <w:szCs w:val="20"/>
                  </w:rPr>
                  <m:t>01</m:t>
                </m:r>
              </m:sub>
            </m:sSub>
          </m:den>
        </m:f>
        <m:r>
          <w:rPr>
            <w:rFonts w:ascii="Cambria Math" w:eastAsia="Century Gothic" w:hAnsi="Cambria Math" w:cs="Arial"/>
            <w:szCs w:val="20"/>
          </w:rPr>
          <m:t>≈</m:t>
        </m:r>
        <m:f>
          <m:fPr>
            <m:ctrlPr>
              <w:rPr>
                <w:rFonts w:ascii="Cambria Math" w:eastAsia="Century Gothic" w:hAnsi="Cambria Math" w:cs="Arial"/>
                <w:i/>
                <w:szCs w:val="20"/>
              </w:rPr>
            </m:ctrlPr>
          </m:fPr>
          <m:num>
            <m:r>
              <w:rPr>
                <w:rFonts w:ascii="Cambria Math" w:eastAsia="Century Gothic" w:hAnsi="Cambria Math" w:cs="Arial"/>
                <w:szCs w:val="20"/>
              </w:rPr>
              <m:t>1</m:t>
            </m:r>
          </m:num>
          <m:den>
            <m:r>
              <w:rPr>
                <w:rFonts w:ascii="Cambria Math" w:eastAsia="Century Gothic" w:hAnsi="Cambria Math" w:cs="Arial"/>
                <w:szCs w:val="20"/>
              </w:rPr>
              <m:t>2πn</m:t>
            </m:r>
            <m:d>
              <m:dPr>
                <m:ctrlPr>
                  <w:rPr>
                    <w:rFonts w:ascii="Cambria Math" w:eastAsia="Century Gothic" w:hAnsi="Cambria Math" w:cs="Arial"/>
                    <w:i/>
                    <w:szCs w:val="20"/>
                  </w:rPr>
                </m:ctrlPr>
              </m:dPr>
              <m:e>
                <m:f>
                  <m:fPr>
                    <m:ctrlPr>
                      <w:rPr>
                        <w:rFonts w:ascii="Cambria Math" w:eastAsia="Century Gothic" w:hAnsi="Cambria Math" w:cs="Arial"/>
                        <w:i/>
                        <w:szCs w:val="20"/>
                      </w:rPr>
                    </m:ctrlPr>
                  </m:fPr>
                  <m:num>
                    <m:sSub>
                      <m:sSubPr>
                        <m:ctrlPr>
                          <w:rPr>
                            <w:rFonts w:ascii="Cambria Math" w:eastAsia="Century Gothic" w:hAnsi="Cambria Math" w:cs="Arial"/>
                            <w:i/>
                            <w:szCs w:val="20"/>
                          </w:rPr>
                        </m:ctrlPr>
                      </m:sSubPr>
                      <m:e>
                        <m:r>
                          <w:rPr>
                            <w:rFonts w:ascii="Cambria Math" w:eastAsia="Century Gothic" w:hAnsi="Cambria Math" w:cs="Arial"/>
                            <w:szCs w:val="20"/>
                          </w:rPr>
                          <m:t>x</m:t>
                        </m:r>
                      </m:e>
                      <m:sub>
                        <m:r>
                          <w:rPr>
                            <w:rFonts w:ascii="Cambria Math" w:eastAsia="Century Gothic" w:hAnsi="Cambria Math" w:cs="Arial"/>
                            <w:szCs w:val="20"/>
                          </w:rPr>
                          <m:t>c</m:t>
                        </m:r>
                      </m:sub>
                    </m:sSub>
                  </m:num>
                  <m:den>
                    <m:r>
                      <w:rPr>
                        <w:rFonts w:ascii="Cambria Math" w:eastAsia="Century Gothic" w:hAnsi="Cambria Math" w:cs="Arial"/>
                        <w:szCs w:val="20"/>
                      </w:rPr>
                      <m:t>L</m:t>
                    </m:r>
                  </m:den>
                </m:f>
              </m:e>
            </m:d>
          </m:den>
        </m:f>
      </m:oMath>
    </w:p>
    <w:p w14:paraId="47085572" w14:textId="7A27B3B5" w:rsidR="007A01D1" w:rsidRPr="00CE4F0F" w:rsidRDefault="007A01D1" w:rsidP="008B66A2">
      <w:pPr>
        <w:spacing w:before="120" w:after="120" w:line="259" w:lineRule="auto"/>
        <w:jc w:val="both"/>
        <w:rPr>
          <w:rFonts w:ascii="Arial" w:eastAsia="Century Gothic" w:hAnsi="Arial" w:cs="Arial"/>
          <w:szCs w:val="20"/>
        </w:rPr>
      </w:pPr>
      <w:r w:rsidRPr="00CE4F0F">
        <w:rPr>
          <w:rFonts w:ascii="Arial" w:eastAsia="Century Gothic" w:hAnsi="Arial" w:cs="Arial"/>
          <w:szCs w:val="20"/>
        </w:rPr>
        <w:t>where</w:t>
      </w:r>
      <w:r w:rsidR="00032B25" w:rsidRPr="00CE4F0F">
        <w:rPr>
          <w:rFonts w:ascii="Arial" w:eastAsia="Century Gothic" w:hAnsi="Arial" w:cs="Arial"/>
          <w:szCs w:val="20"/>
        </w:rPr>
        <w:t xml:space="preserve"> </w:t>
      </w:r>
      <m:oMath>
        <m:r>
          <w:rPr>
            <w:rFonts w:ascii="Cambria Math" w:eastAsia="Century Gothic" w:hAnsi="Cambria Math" w:cs="Arial"/>
            <w:szCs w:val="20"/>
          </w:rPr>
          <m:t>m</m:t>
        </m:r>
      </m:oMath>
      <w:r w:rsidRPr="00CE4F0F">
        <w:rPr>
          <w:rFonts w:ascii="Arial" w:eastAsia="Century Gothic" w:hAnsi="Arial" w:cs="Arial"/>
          <w:szCs w:val="20"/>
        </w:rPr>
        <w:t xml:space="preserve"> </w:t>
      </w:r>
      <w:r w:rsidR="00032B25" w:rsidRPr="00CE4F0F">
        <w:rPr>
          <w:rFonts w:ascii="Arial" w:eastAsia="Century Gothic" w:hAnsi="Arial" w:cs="Arial"/>
          <w:szCs w:val="20"/>
        </w:rPr>
        <w:t xml:space="preserve">= mass per unit length of the cable; </w:t>
      </w:r>
      <m:oMath>
        <m:sSub>
          <m:sSubPr>
            <m:ctrlPr>
              <w:rPr>
                <w:rFonts w:ascii="Cambria Math" w:eastAsia="Century Gothic" w:hAnsi="Cambria Math" w:cs="Arial"/>
                <w:i/>
                <w:szCs w:val="20"/>
              </w:rPr>
            </m:ctrlPr>
          </m:sSubPr>
          <m:e>
            <m:r>
              <w:rPr>
                <w:rFonts w:ascii="Cambria Math" w:eastAsia="Century Gothic" w:hAnsi="Cambria Math" w:cs="Arial"/>
                <w:szCs w:val="20"/>
              </w:rPr>
              <m:t>ω</m:t>
            </m:r>
          </m:e>
          <m:sub>
            <m:r>
              <w:rPr>
                <w:rFonts w:ascii="Cambria Math" w:eastAsia="Century Gothic" w:hAnsi="Cambria Math" w:cs="Arial"/>
                <w:szCs w:val="20"/>
              </w:rPr>
              <m:t>01</m:t>
            </m:r>
          </m:sub>
        </m:sSub>
      </m:oMath>
      <w:r w:rsidRPr="00CE4F0F">
        <w:rPr>
          <w:rFonts w:ascii="Arial" w:eastAsia="Century Gothic" w:hAnsi="Arial" w:cs="Arial"/>
          <w:szCs w:val="20"/>
        </w:rPr>
        <w:t xml:space="preserve">= </w:t>
      </w:r>
      <w:r w:rsidR="00127534" w:rsidRPr="00CE4F0F">
        <w:rPr>
          <w:rFonts w:ascii="Arial" w:eastAsia="Century Gothic" w:hAnsi="Arial" w:cs="Arial"/>
          <w:szCs w:val="20"/>
        </w:rPr>
        <w:t xml:space="preserve">angular velocity of the cable first mode. </w:t>
      </w:r>
      <w:r w:rsidR="008449B7" w:rsidRPr="00CE4F0F">
        <w:rPr>
          <w:rFonts w:ascii="Arial" w:eastAsia="Century Gothic" w:hAnsi="Arial" w:cs="Arial"/>
          <w:szCs w:val="20"/>
        </w:rPr>
        <w:t xml:space="preserve">Figure </w:t>
      </w:r>
      <w:r w:rsidR="00F05D1E" w:rsidRPr="00CE4F0F">
        <w:rPr>
          <w:rFonts w:ascii="Arial" w:eastAsia="Century Gothic" w:hAnsi="Arial" w:cs="Arial"/>
          <w:szCs w:val="20"/>
        </w:rPr>
        <w:t>3</w:t>
      </w:r>
      <w:r w:rsidR="008449B7" w:rsidRPr="00CE4F0F">
        <w:rPr>
          <w:rFonts w:ascii="Arial" w:eastAsia="Century Gothic" w:hAnsi="Arial" w:cs="Arial"/>
          <w:szCs w:val="20"/>
        </w:rPr>
        <w:t xml:space="preserve"> illustrates the Universal Curve </w:t>
      </w:r>
      <w:r w:rsidR="00EA4C16" w:rsidRPr="00CE4F0F">
        <w:rPr>
          <w:rFonts w:ascii="Arial" w:eastAsia="Century Gothic" w:hAnsi="Arial" w:cs="Arial"/>
          <w:szCs w:val="20"/>
        </w:rPr>
        <w:t>that can be used for the optimal design of cable dampers</w:t>
      </w:r>
      <w:r w:rsidR="004A6AAC" w:rsidRPr="00CE4F0F">
        <w:rPr>
          <w:rFonts w:ascii="Arial" w:eastAsia="Century Gothic" w:hAnsi="Arial" w:cs="Arial"/>
          <w:szCs w:val="20"/>
        </w:rPr>
        <w:t>, which can be determined by higher damping (higher y-values) over the modes of interest</w:t>
      </w:r>
      <w:r w:rsidR="002C6E48" w:rsidRPr="00CE4F0F">
        <w:rPr>
          <w:rFonts w:ascii="Arial" w:eastAsia="Century Gothic" w:hAnsi="Arial" w:cs="Arial"/>
          <w:szCs w:val="20"/>
        </w:rPr>
        <w:t xml:space="preserve"> of the cable</w:t>
      </w:r>
      <w:r w:rsidR="004A6AAC" w:rsidRPr="00CE4F0F">
        <w:rPr>
          <w:rFonts w:ascii="Arial" w:eastAsia="Century Gothic" w:hAnsi="Arial" w:cs="Arial"/>
          <w:szCs w:val="20"/>
        </w:rPr>
        <w:t>.</w:t>
      </w:r>
      <w:r w:rsidR="00D83E58" w:rsidRPr="00CE4F0F">
        <w:rPr>
          <w:rFonts w:ascii="Arial" w:eastAsia="Century Gothic" w:hAnsi="Arial" w:cs="Arial"/>
          <w:szCs w:val="20"/>
        </w:rPr>
        <w:t xml:space="preserve"> Practical examples of cable damper design using the Universal Curve can be found in the literature (Pacheco et al. 1993</w:t>
      </w:r>
      <w:r w:rsidR="00F05D1E" w:rsidRPr="00CE4F0F">
        <w:rPr>
          <w:rFonts w:ascii="Arial" w:eastAsia="Century Gothic" w:hAnsi="Arial" w:cs="Arial"/>
          <w:szCs w:val="20"/>
        </w:rPr>
        <w:t>;</w:t>
      </w:r>
      <w:r w:rsidR="00D83E58" w:rsidRPr="00CE4F0F">
        <w:rPr>
          <w:rFonts w:ascii="Arial" w:eastAsia="Century Gothic" w:hAnsi="Arial" w:cs="Arial"/>
          <w:szCs w:val="20"/>
        </w:rPr>
        <w:t xml:space="preserve"> </w:t>
      </w:r>
      <w:proofErr w:type="spellStart"/>
      <w:r w:rsidR="00D83E58" w:rsidRPr="00CE4F0F">
        <w:rPr>
          <w:rFonts w:ascii="Arial" w:eastAsia="Century Gothic" w:hAnsi="Arial" w:cs="Arial"/>
          <w:szCs w:val="20"/>
        </w:rPr>
        <w:t>Krenk</w:t>
      </w:r>
      <w:proofErr w:type="spellEnd"/>
      <w:r w:rsidR="00D83E58" w:rsidRPr="00CE4F0F">
        <w:rPr>
          <w:rFonts w:ascii="Arial" w:eastAsia="Century Gothic" w:hAnsi="Arial" w:cs="Arial"/>
          <w:szCs w:val="20"/>
        </w:rPr>
        <w:t xml:space="preserve"> 2000).</w:t>
      </w:r>
    </w:p>
    <w:p w14:paraId="4C6E25F0" w14:textId="584C6C94" w:rsidR="00450D86" w:rsidRPr="00CE4F0F" w:rsidRDefault="00D1235B" w:rsidP="00BA1009">
      <w:pPr>
        <w:spacing w:before="120" w:after="120" w:line="259" w:lineRule="auto"/>
        <w:jc w:val="center"/>
        <w:rPr>
          <w:rFonts w:ascii="Arial" w:eastAsia="Century Gothic" w:hAnsi="Arial" w:cs="Arial"/>
          <w:szCs w:val="20"/>
        </w:rPr>
      </w:pPr>
      <w:r w:rsidRPr="00CE4F0F">
        <w:rPr>
          <w:rFonts w:ascii="Arial" w:hAnsi="Arial" w:cs="Arial"/>
          <w:noProof/>
        </w:rPr>
        <w:lastRenderedPageBreak/>
        <w:drawing>
          <wp:inline distT="0" distB="0" distL="0" distR="0" wp14:anchorId="4ED24678" wp14:editId="5C5AAF48">
            <wp:extent cx="5166360" cy="2697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4473" r="-4" b="4380"/>
                    <a:stretch/>
                  </pic:blipFill>
                  <pic:spPr bwMode="auto">
                    <a:xfrm>
                      <a:off x="0" y="0"/>
                      <a:ext cx="5166360"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5044D980" w14:textId="4475FE40" w:rsidR="00BA1009" w:rsidRPr="00CE4F0F" w:rsidRDefault="00BA1009" w:rsidP="00BA1009">
      <w:pPr>
        <w:spacing w:before="200" w:after="200"/>
        <w:jc w:val="center"/>
        <w:rPr>
          <w:rFonts w:ascii="Arial" w:eastAsia="Century Gothic" w:hAnsi="Arial" w:cs="Arial"/>
        </w:rPr>
      </w:pPr>
      <w:r w:rsidRPr="00CE4F0F">
        <w:rPr>
          <w:rFonts w:ascii="Arial" w:eastAsia="Century Gothic" w:hAnsi="Arial" w:cs="Arial"/>
        </w:rPr>
        <w:t xml:space="preserve">Figure </w:t>
      </w:r>
      <w:r w:rsidR="00F05D1E" w:rsidRPr="00CE4F0F">
        <w:rPr>
          <w:rFonts w:ascii="Arial" w:eastAsia="Century Gothic" w:hAnsi="Arial" w:cs="Arial"/>
        </w:rPr>
        <w:t>3</w:t>
      </w:r>
      <w:r w:rsidRPr="00CE4F0F">
        <w:rPr>
          <w:rFonts w:ascii="Arial" w:eastAsia="Century Gothic" w:hAnsi="Arial" w:cs="Arial"/>
        </w:rPr>
        <w:t xml:space="preserve">: </w:t>
      </w:r>
      <w:r w:rsidR="00C5522F" w:rsidRPr="00CE4F0F">
        <w:rPr>
          <w:rFonts w:ascii="Arial" w:eastAsia="Century Gothic" w:hAnsi="Arial" w:cs="Arial"/>
        </w:rPr>
        <w:t xml:space="preserve">Universal Curve </w:t>
      </w:r>
      <w:r w:rsidR="00D1235B" w:rsidRPr="00CE4F0F">
        <w:rPr>
          <w:rFonts w:ascii="Arial" w:eastAsia="Century Gothic" w:hAnsi="Arial" w:cs="Arial"/>
        </w:rPr>
        <w:t xml:space="preserve">for Stay </w:t>
      </w:r>
      <w:r w:rsidR="00C5522F" w:rsidRPr="00CE4F0F">
        <w:rPr>
          <w:rFonts w:ascii="Arial" w:eastAsia="Century Gothic" w:hAnsi="Arial" w:cs="Arial"/>
        </w:rPr>
        <w:t>Cable</w:t>
      </w:r>
      <w:r w:rsidR="00D1235B" w:rsidRPr="00CE4F0F">
        <w:rPr>
          <w:rFonts w:ascii="Arial" w:eastAsia="Century Gothic" w:hAnsi="Arial" w:cs="Arial"/>
        </w:rPr>
        <w:t>s</w:t>
      </w:r>
      <w:r w:rsidR="00C5522F" w:rsidRPr="00CE4F0F">
        <w:rPr>
          <w:rFonts w:ascii="Arial" w:eastAsia="Century Gothic" w:hAnsi="Arial" w:cs="Arial"/>
        </w:rPr>
        <w:t xml:space="preserve"> (</w:t>
      </w:r>
      <w:r w:rsidR="00D1235B" w:rsidRPr="00CE4F0F">
        <w:rPr>
          <w:rFonts w:ascii="Arial" w:eastAsia="Century Gothic" w:hAnsi="Arial" w:cs="Arial"/>
        </w:rPr>
        <w:t>Pacheco et al.</w:t>
      </w:r>
      <w:r w:rsidR="00F05D1E" w:rsidRPr="00CE4F0F">
        <w:rPr>
          <w:rFonts w:ascii="Arial" w:eastAsia="Century Gothic" w:hAnsi="Arial" w:cs="Arial"/>
        </w:rPr>
        <w:t>,</w:t>
      </w:r>
      <w:r w:rsidR="00D1235B" w:rsidRPr="00CE4F0F">
        <w:rPr>
          <w:rFonts w:ascii="Arial" w:eastAsia="Century Gothic" w:hAnsi="Arial" w:cs="Arial"/>
        </w:rPr>
        <w:t xml:space="preserve"> 1993</w:t>
      </w:r>
      <w:r w:rsidR="0086449A" w:rsidRPr="00CE4F0F">
        <w:rPr>
          <w:rFonts w:ascii="Arial" w:eastAsia="Century Gothic" w:hAnsi="Arial" w:cs="Arial"/>
        </w:rPr>
        <w:t>)</w:t>
      </w:r>
    </w:p>
    <w:p w14:paraId="1CED9720" w14:textId="22073E62" w:rsidR="00D83E58" w:rsidRPr="00CE4F0F" w:rsidRDefault="00D83E58" w:rsidP="00D83E58">
      <w:pPr>
        <w:keepNext/>
        <w:keepLines/>
        <w:numPr>
          <w:ilvl w:val="0"/>
          <w:numId w:val="15"/>
        </w:numPr>
        <w:spacing w:before="240" w:after="120" w:line="259" w:lineRule="auto"/>
        <w:outlineLvl w:val="0"/>
        <w:rPr>
          <w:rFonts w:ascii="Arial" w:eastAsia="Meiryo" w:hAnsi="Arial" w:cs="Arial"/>
          <w:b/>
          <w:szCs w:val="20"/>
        </w:rPr>
      </w:pPr>
      <w:r w:rsidRPr="00CE4F0F">
        <w:rPr>
          <w:rFonts w:ascii="Arial" w:eastAsia="Meiryo" w:hAnsi="Arial" w:cs="Arial"/>
          <w:b/>
          <w:szCs w:val="20"/>
        </w:rPr>
        <w:t>SUMMARY AND CONCLUSION</w:t>
      </w:r>
    </w:p>
    <w:p w14:paraId="729CE27F" w14:textId="4D262275" w:rsidR="004554D2" w:rsidRPr="00CE4F0F" w:rsidRDefault="004554D2" w:rsidP="002A43BF">
      <w:pPr>
        <w:spacing w:before="120" w:after="120" w:line="259" w:lineRule="auto"/>
        <w:jc w:val="both"/>
        <w:rPr>
          <w:rFonts w:ascii="Arial" w:eastAsia="Century Gothic" w:hAnsi="Arial" w:cs="Arial"/>
          <w:szCs w:val="20"/>
        </w:rPr>
      </w:pPr>
      <w:r w:rsidRPr="00CE4F0F">
        <w:rPr>
          <w:rFonts w:ascii="Arial" w:eastAsia="Century Gothic" w:hAnsi="Arial" w:cs="Arial"/>
          <w:szCs w:val="20"/>
        </w:rPr>
        <w:t>Desktop wind assessment methods based on theory and existing codes have been introduced for pedestrian bridges as well as for medium and long-span road and rail bridges. These methods provide useful tools for preliminary design of bridges and their components including arches and cables, in some cases eliminating the need for wind tunnel testing.</w:t>
      </w:r>
    </w:p>
    <w:p w14:paraId="0C622FFE" w14:textId="77777777" w:rsidR="00FC0D95" w:rsidRPr="00CE4F0F" w:rsidRDefault="00FC0D95" w:rsidP="00FC0D95">
      <w:pPr>
        <w:keepNext/>
        <w:spacing w:before="400" w:after="200"/>
        <w:outlineLvl w:val="0"/>
        <w:rPr>
          <w:rFonts w:ascii="Arial" w:eastAsia="Century Gothic" w:hAnsi="Arial" w:cs="Arial"/>
          <w:b/>
          <w:bCs/>
          <w:kern w:val="32"/>
          <w:szCs w:val="32"/>
        </w:rPr>
      </w:pPr>
      <w:bookmarkStart w:id="5" w:name="_Toc437604718"/>
      <w:bookmarkStart w:id="6" w:name="_Toc445711720"/>
      <w:bookmarkEnd w:id="3"/>
      <w:bookmarkEnd w:id="4"/>
      <w:r w:rsidRPr="00CE4F0F">
        <w:rPr>
          <w:rFonts w:ascii="Arial" w:eastAsia="Century Gothic" w:hAnsi="Arial" w:cs="Arial"/>
          <w:b/>
          <w:bCs/>
          <w:kern w:val="32"/>
          <w:szCs w:val="32"/>
        </w:rPr>
        <w:t>References</w:t>
      </w:r>
      <w:bookmarkEnd w:id="5"/>
      <w:bookmarkEnd w:id="6"/>
    </w:p>
    <w:p w14:paraId="149507F8" w14:textId="57D582F7" w:rsidR="00CB08E5" w:rsidRPr="00CE4F0F" w:rsidRDefault="00CB08E5" w:rsidP="00FC0D95">
      <w:pPr>
        <w:ind w:left="200" w:hanging="200"/>
        <w:rPr>
          <w:rFonts w:ascii="Arial" w:eastAsia="Century Gothic" w:hAnsi="Arial" w:cs="Arial"/>
        </w:rPr>
      </w:pPr>
      <w:r w:rsidRPr="00CE4F0F">
        <w:rPr>
          <w:rFonts w:ascii="Arial" w:eastAsia="Century Gothic" w:hAnsi="Arial" w:cs="Arial"/>
        </w:rPr>
        <w:t>ASCE</w:t>
      </w:r>
      <w:r w:rsidR="00260405" w:rsidRPr="00CE4F0F">
        <w:rPr>
          <w:rFonts w:ascii="Arial" w:eastAsia="Century Gothic" w:hAnsi="Arial" w:cs="Arial"/>
        </w:rPr>
        <w:t>.</w:t>
      </w:r>
      <w:r w:rsidRPr="00CE4F0F">
        <w:rPr>
          <w:rFonts w:ascii="Arial" w:eastAsia="Century Gothic" w:hAnsi="Arial" w:cs="Arial"/>
        </w:rPr>
        <w:t xml:space="preserve"> </w:t>
      </w:r>
      <w:r w:rsidR="00260405" w:rsidRPr="00CE4F0F">
        <w:rPr>
          <w:rFonts w:ascii="Arial" w:eastAsia="Century Gothic" w:hAnsi="Arial" w:cs="Arial"/>
        </w:rPr>
        <w:t xml:space="preserve">2010. </w:t>
      </w:r>
      <w:r w:rsidR="00260405" w:rsidRPr="00CE4F0F">
        <w:rPr>
          <w:rFonts w:ascii="Arial" w:eastAsia="Century Gothic" w:hAnsi="Arial" w:cs="Arial"/>
          <w:i/>
        </w:rPr>
        <w:t>Minimum Design Loads for Buildings and Other Structures</w:t>
      </w:r>
      <w:r w:rsidR="00260405" w:rsidRPr="00CE4F0F">
        <w:rPr>
          <w:rFonts w:ascii="Arial" w:eastAsia="Century Gothic" w:hAnsi="Arial" w:cs="Arial"/>
        </w:rPr>
        <w:t>, ASCE</w:t>
      </w:r>
      <w:r w:rsidR="005F478B" w:rsidRPr="00CE4F0F">
        <w:rPr>
          <w:rFonts w:ascii="Arial" w:eastAsia="Century Gothic" w:hAnsi="Arial" w:cs="Arial"/>
        </w:rPr>
        <w:t xml:space="preserve"> 7-10.</w:t>
      </w:r>
    </w:p>
    <w:p w14:paraId="350E20DD" w14:textId="7945689D" w:rsidR="000B429F" w:rsidRPr="00CE4F0F" w:rsidRDefault="000B429F" w:rsidP="00FC0D95">
      <w:pPr>
        <w:ind w:left="200" w:hanging="200"/>
        <w:rPr>
          <w:rFonts w:ascii="Arial" w:eastAsia="Century Gothic" w:hAnsi="Arial" w:cs="Arial"/>
        </w:rPr>
      </w:pPr>
      <w:r w:rsidRPr="00CE4F0F">
        <w:rPr>
          <w:rFonts w:ascii="Arial" w:eastAsia="Century Gothic" w:hAnsi="Arial" w:cs="Arial"/>
        </w:rPr>
        <w:t>Caetano, E.S.</w:t>
      </w:r>
      <w:r w:rsidR="00D908A7" w:rsidRPr="00CE4F0F">
        <w:rPr>
          <w:rFonts w:ascii="Arial" w:eastAsia="Century Gothic" w:hAnsi="Arial" w:cs="Arial"/>
        </w:rPr>
        <w:t xml:space="preserve"> 2007. Cable Vibrations in Cable-Stayed Bridges</w:t>
      </w:r>
      <w:r w:rsidR="00EA528E" w:rsidRPr="00CE4F0F">
        <w:rPr>
          <w:rFonts w:ascii="Arial" w:eastAsia="Century Gothic" w:hAnsi="Arial" w:cs="Arial"/>
        </w:rPr>
        <w:t xml:space="preserve">, </w:t>
      </w:r>
      <w:r w:rsidR="00EA528E" w:rsidRPr="00CE4F0F">
        <w:rPr>
          <w:rFonts w:ascii="Arial" w:eastAsia="Century Gothic" w:hAnsi="Arial" w:cs="Arial"/>
          <w:i/>
        </w:rPr>
        <w:t>International Association for Bridge and Structural Engineering (IABSE).</w:t>
      </w:r>
    </w:p>
    <w:p w14:paraId="6A873D2A" w14:textId="449218F1" w:rsidR="00A8333C" w:rsidRPr="00CE4F0F" w:rsidRDefault="00A8333C" w:rsidP="00FC0D95">
      <w:pPr>
        <w:ind w:left="200" w:hanging="200"/>
        <w:rPr>
          <w:rFonts w:ascii="Arial" w:eastAsia="Century Gothic" w:hAnsi="Arial" w:cs="Arial"/>
        </w:rPr>
      </w:pPr>
      <w:r w:rsidRPr="00CE4F0F">
        <w:rPr>
          <w:rFonts w:ascii="Arial" w:eastAsia="Century Gothic" w:hAnsi="Arial" w:cs="Arial"/>
        </w:rPr>
        <w:t xml:space="preserve">Davenport, A.G. </w:t>
      </w:r>
      <w:r w:rsidR="00FD662B" w:rsidRPr="00CE4F0F">
        <w:rPr>
          <w:rFonts w:ascii="Arial" w:eastAsia="Century Gothic" w:hAnsi="Arial" w:cs="Arial"/>
        </w:rPr>
        <w:t>196</w:t>
      </w:r>
      <w:r w:rsidR="00185D7A" w:rsidRPr="00CE4F0F">
        <w:rPr>
          <w:rFonts w:ascii="Arial" w:eastAsia="Century Gothic" w:hAnsi="Arial" w:cs="Arial"/>
        </w:rPr>
        <w:t>4</w:t>
      </w:r>
      <w:r w:rsidR="00FD662B" w:rsidRPr="00CE4F0F">
        <w:rPr>
          <w:rFonts w:ascii="Arial" w:eastAsia="Century Gothic" w:hAnsi="Arial" w:cs="Arial"/>
        </w:rPr>
        <w:t xml:space="preserve">. </w:t>
      </w:r>
      <w:r w:rsidR="004803B0" w:rsidRPr="00CE4F0F">
        <w:rPr>
          <w:rFonts w:ascii="Arial" w:eastAsia="Century Gothic" w:hAnsi="Arial" w:cs="Arial"/>
        </w:rPr>
        <w:t>Notes</w:t>
      </w:r>
      <w:r w:rsidR="001F4315" w:rsidRPr="00CE4F0F">
        <w:rPr>
          <w:rFonts w:ascii="Arial" w:eastAsia="Century Gothic" w:hAnsi="Arial" w:cs="Arial"/>
        </w:rPr>
        <w:t xml:space="preserve"> on the Distribution of the Largest Value of a Random Function with Application to </w:t>
      </w:r>
      <w:r w:rsidR="0080049E" w:rsidRPr="00CE4F0F">
        <w:rPr>
          <w:rFonts w:ascii="Arial" w:eastAsia="Century Gothic" w:hAnsi="Arial" w:cs="Arial"/>
        </w:rPr>
        <w:t>Gust Loading</w:t>
      </w:r>
      <w:r w:rsidR="00FE0E4A" w:rsidRPr="00CE4F0F">
        <w:rPr>
          <w:rFonts w:ascii="Arial" w:eastAsia="Century Gothic" w:hAnsi="Arial" w:cs="Arial"/>
        </w:rPr>
        <w:t>.</w:t>
      </w:r>
      <w:r w:rsidR="007B4DFC" w:rsidRPr="00CE4F0F">
        <w:rPr>
          <w:rFonts w:ascii="Arial" w:eastAsia="Century Gothic" w:hAnsi="Arial" w:cs="Arial"/>
        </w:rPr>
        <w:t xml:space="preserve"> </w:t>
      </w:r>
      <w:r w:rsidR="0080049E" w:rsidRPr="00CE4F0F">
        <w:rPr>
          <w:rFonts w:ascii="Arial" w:eastAsia="Century Gothic" w:hAnsi="Arial" w:cs="Arial"/>
          <w:i/>
        </w:rPr>
        <w:t>Proc. Institution of Civil Engineering</w:t>
      </w:r>
      <w:r w:rsidR="0080049E" w:rsidRPr="00CE4F0F">
        <w:rPr>
          <w:rFonts w:ascii="Arial" w:eastAsia="Century Gothic" w:hAnsi="Arial" w:cs="Arial"/>
        </w:rPr>
        <w:t>, London, U.K.</w:t>
      </w:r>
      <w:r w:rsidR="004A1410" w:rsidRPr="00CE4F0F">
        <w:rPr>
          <w:rFonts w:ascii="Arial" w:eastAsia="Century Gothic" w:hAnsi="Arial" w:cs="Arial"/>
        </w:rPr>
        <w:t>,</w:t>
      </w:r>
      <w:r w:rsidR="0080049E" w:rsidRPr="00CE4F0F">
        <w:rPr>
          <w:rFonts w:ascii="Arial" w:eastAsia="Century Gothic" w:hAnsi="Arial" w:cs="Arial"/>
        </w:rPr>
        <w:t xml:space="preserve"> 187-</w:t>
      </w:r>
      <w:r w:rsidR="00BB078F" w:rsidRPr="00CE4F0F">
        <w:rPr>
          <w:rFonts w:ascii="Arial" w:eastAsia="Century Gothic" w:hAnsi="Arial" w:cs="Arial"/>
        </w:rPr>
        <w:t>196.</w:t>
      </w:r>
    </w:p>
    <w:p w14:paraId="33D3A653" w14:textId="0AE3226F" w:rsidR="00465694" w:rsidRPr="00CE4F0F" w:rsidRDefault="0014649E" w:rsidP="00FC0D95">
      <w:pPr>
        <w:ind w:left="200" w:hanging="200"/>
        <w:rPr>
          <w:rFonts w:ascii="Arial" w:eastAsia="Century Gothic" w:hAnsi="Arial" w:cs="Arial"/>
        </w:rPr>
      </w:pPr>
      <w:r w:rsidRPr="00CE4F0F">
        <w:rPr>
          <w:rFonts w:ascii="Arial" w:eastAsia="Century Gothic" w:hAnsi="Arial" w:cs="Arial"/>
        </w:rPr>
        <w:t xml:space="preserve">Eurocode. 2004. </w:t>
      </w:r>
      <w:r w:rsidR="00A52232" w:rsidRPr="00CE4F0F">
        <w:rPr>
          <w:rFonts w:ascii="Arial" w:eastAsia="Century Gothic" w:hAnsi="Arial" w:cs="Arial"/>
          <w:i/>
        </w:rPr>
        <w:t>Eurocode 1 -</w:t>
      </w:r>
      <w:r w:rsidR="00A52232" w:rsidRPr="00CE4F0F">
        <w:rPr>
          <w:rFonts w:ascii="Arial" w:eastAsia="Century Gothic" w:hAnsi="Arial" w:cs="Arial"/>
        </w:rPr>
        <w:t xml:space="preserve"> </w:t>
      </w:r>
      <w:r w:rsidRPr="00CE4F0F">
        <w:rPr>
          <w:rFonts w:ascii="Arial" w:eastAsia="Century Gothic" w:hAnsi="Arial" w:cs="Arial"/>
          <w:i/>
        </w:rPr>
        <w:t>Actions on Structures</w:t>
      </w:r>
      <w:r w:rsidR="00A52232" w:rsidRPr="00CE4F0F">
        <w:rPr>
          <w:rFonts w:ascii="Arial" w:eastAsia="Century Gothic" w:hAnsi="Arial" w:cs="Arial"/>
        </w:rPr>
        <w:t xml:space="preserve"> – Part 1-4. General Actions – Wind Actions, </w:t>
      </w:r>
      <w:proofErr w:type="spellStart"/>
      <w:r w:rsidR="00A52232" w:rsidRPr="00CE4F0F">
        <w:rPr>
          <w:rFonts w:ascii="Arial" w:eastAsia="Century Gothic" w:hAnsi="Arial" w:cs="Arial"/>
        </w:rPr>
        <w:t>PrEN</w:t>
      </w:r>
      <w:proofErr w:type="spellEnd"/>
      <w:r w:rsidR="00A52232" w:rsidRPr="00CE4F0F">
        <w:rPr>
          <w:rFonts w:ascii="Arial" w:eastAsia="Century Gothic" w:hAnsi="Arial" w:cs="Arial"/>
        </w:rPr>
        <w:t xml:space="preserve"> 1991-1-4.</w:t>
      </w:r>
    </w:p>
    <w:p w14:paraId="46ACB917" w14:textId="4668E519" w:rsidR="00AE47A0" w:rsidRPr="00CE4F0F" w:rsidRDefault="00AE47A0" w:rsidP="00FC0D95">
      <w:pPr>
        <w:ind w:left="200" w:hanging="200"/>
        <w:rPr>
          <w:rFonts w:ascii="Arial" w:eastAsia="Century Gothic" w:hAnsi="Arial" w:cs="Arial"/>
        </w:rPr>
      </w:pPr>
      <w:r w:rsidRPr="00CE4F0F">
        <w:rPr>
          <w:rFonts w:ascii="Arial" w:eastAsia="Century Gothic" w:hAnsi="Arial" w:cs="Arial"/>
        </w:rPr>
        <w:t xml:space="preserve">FHWA. </w:t>
      </w:r>
      <w:r w:rsidR="00DF1497" w:rsidRPr="00CE4F0F">
        <w:rPr>
          <w:rFonts w:ascii="Arial" w:eastAsia="Century Gothic" w:hAnsi="Arial" w:cs="Arial"/>
        </w:rPr>
        <w:t xml:space="preserve">2007. </w:t>
      </w:r>
      <w:r w:rsidRPr="00CE4F0F">
        <w:rPr>
          <w:rFonts w:ascii="Arial" w:eastAsia="Century Gothic" w:hAnsi="Arial" w:cs="Arial"/>
          <w:i/>
        </w:rPr>
        <w:t>Wind-Induced Vibration of Stay Cables</w:t>
      </w:r>
      <w:r w:rsidRPr="00CE4F0F">
        <w:rPr>
          <w:rFonts w:ascii="Arial" w:eastAsia="Century Gothic" w:hAnsi="Arial" w:cs="Arial"/>
        </w:rPr>
        <w:t>, U.S. Department of Transportation</w:t>
      </w:r>
      <w:r w:rsidR="00153F3C" w:rsidRPr="00CE4F0F">
        <w:rPr>
          <w:rFonts w:ascii="Arial" w:eastAsia="Century Gothic" w:hAnsi="Arial" w:cs="Arial"/>
        </w:rPr>
        <w:t>, FHWA Publication No. FHWA-HRT-05-083</w:t>
      </w:r>
      <w:r w:rsidR="00DF1497" w:rsidRPr="00CE4F0F">
        <w:rPr>
          <w:rFonts w:ascii="Arial" w:eastAsia="Century Gothic" w:hAnsi="Arial" w:cs="Arial"/>
        </w:rPr>
        <w:t>.</w:t>
      </w:r>
    </w:p>
    <w:p w14:paraId="63EA6893" w14:textId="39309DC0" w:rsidR="00D92DD1" w:rsidRPr="00CE4F0F" w:rsidRDefault="00D92DD1" w:rsidP="00FC0D95">
      <w:pPr>
        <w:ind w:left="200" w:hanging="200"/>
        <w:rPr>
          <w:rFonts w:ascii="Arial" w:eastAsia="Century Gothic" w:hAnsi="Arial" w:cs="Arial"/>
        </w:rPr>
      </w:pPr>
      <w:proofErr w:type="spellStart"/>
      <w:r w:rsidRPr="00CE4F0F">
        <w:rPr>
          <w:rFonts w:ascii="Arial" w:eastAsia="Century Gothic" w:hAnsi="Arial" w:cs="Arial"/>
        </w:rPr>
        <w:t>Guerts</w:t>
      </w:r>
      <w:proofErr w:type="spellEnd"/>
      <w:r w:rsidRPr="00CE4F0F">
        <w:rPr>
          <w:rFonts w:ascii="Arial" w:eastAsia="Century Gothic" w:hAnsi="Arial" w:cs="Arial"/>
        </w:rPr>
        <w:t xml:space="preserve">, C.P.W., </w:t>
      </w:r>
      <w:proofErr w:type="spellStart"/>
      <w:r w:rsidRPr="00CE4F0F">
        <w:rPr>
          <w:rFonts w:ascii="Arial" w:eastAsia="Century Gothic" w:hAnsi="Arial" w:cs="Arial"/>
        </w:rPr>
        <w:t>Staalduinen</w:t>
      </w:r>
      <w:proofErr w:type="spellEnd"/>
      <w:r w:rsidRPr="00CE4F0F">
        <w:rPr>
          <w:rFonts w:ascii="Arial" w:eastAsia="Century Gothic" w:hAnsi="Arial" w:cs="Arial"/>
        </w:rPr>
        <w:t>, P.C.,</w:t>
      </w:r>
      <w:r w:rsidR="002771D5" w:rsidRPr="00CE4F0F">
        <w:rPr>
          <w:rFonts w:ascii="Arial" w:eastAsia="Century Gothic" w:hAnsi="Arial" w:cs="Arial"/>
        </w:rPr>
        <w:t xml:space="preserve"> </w:t>
      </w:r>
      <w:proofErr w:type="spellStart"/>
      <w:r w:rsidR="002771D5" w:rsidRPr="00CE4F0F">
        <w:rPr>
          <w:rFonts w:ascii="Arial" w:eastAsia="Century Gothic" w:hAnsi="Arial" w:cs="Arial"/>
        </w:rPr>
        <w:t>Reusink</w:t>
      </w:r>
      <w:proofErr w:type="spellEnd"/>
      <w:r w:rsidR="002771D5" w:rsidRPr="00CE4F0F">
        <w:rPr>
          <w:rFonts w:ascii="Arial" w:eastAsia="Century Gothic" w:hAnsi="Arial" w:cs="Arial"/>
        </w:rPr>
        <w:t>, J. 1998. Numerical Modeling of Rain-Wind-Induced Vibration: Erasmus Bridge</w:t>
      </w:r>
      <w:r w:rsidR="00C36EAB" w:rsidRPr="00CE4F0F">
        <w:rPr>
          <w:rFonts w:ascii="Arial" w:eastAsia="Century Gothic" w:hAnsi="Arial" w:cs="Arial"/>
        </w:rPr>
        <w:t>,</w:t>
      </w:r>
      <w:r w:rsidR="002771D5" w:rsidRPr="00CE4F0F">
        <w:rPr>
          <w:rFonts w:ascii="Arial" w:eastAsia="Century Gothic" w:hAnsi="Arial" w:cs="Arial"/>
        </w:rPr>
        <w:t xml:space="preserve"> Rotterdam</w:t>
      </w:r>
      <w:r w:rsidR="00C36EAB" w:rsidRPr="00CE4F0F">
        <w:rPr>
          <w:rFonts w:ascii="Arial" w:eastAsia="Century Gothic" w:hAnsi="Arial" w:cs="Arial"/>
        </w:rPr>
        <w:t>.</w:t>
      </w:r>
      <w:r w:rsidR="002771D5" w:rsidRPr="00CE4F0F">
        <w:rPr>
          <w:rFonts w:ascii="Arial" w:eastAsia="Century Gothic" w:hAnsi="Arial" w:cs="Arial"/>
        </w:rPr>
        <w:t xml:space="preserve"> </w:t>
      </w:r>
      <w:r w:rsidR="002771D5" w:rsidRPr="00CE4F0F">
        <w:rPr>
          <w:rFonts w:ascii="Arial" w:eastAsia="Century Gothic" w:hAnsi="Arial" w:cs="Arial"/>
          <w:i/>
        </w:rPr>
        <w:t>Structural Engineering International</w:t>
      </w:r>
      <w:r w:rsidR="00C36EAB" w:rsidRPr="00CE4F0F">
        <w:rPr>
          <w:rFonts w:ascii="Arial" w:eastAsia="Century Gothic" w:hAnsi="Arial" w:cs="Arial"/>
        </w:rPr>
        <w:t xml:space="preserve">, </w:t>
      </w:r>
      <w:r w:rsidR="004B168F" w:rsidRPr="00CE4F0F">
        <w:rPr>
          <w:rFonts w:ascii="Arial" w:eastAsia="Century Gothic" w:hAnsi="Arial" w:cs="Arial"/>
          <w:b/>
        </w:rPr>
        <w:t>2</w:t>
      </w:r>
      <w:r w:rsidR="00DF6C79" w:rsidRPr="00CE4F0F">
        <w:rPr>
          <w:rFonts w:ascii="Arial" w:eastAsia="Century Gothic" w:hAnsi="Arial" w:cs="Arial"/>
        </w:rPr>
        <w:t>:</w:t>
      </w:r>
      <w:r w:rsidR="004B168F" w:rsidRPr="00CE4F0F">
        <w:rPr>
          <w:rFonts w:ascii="Arial" w:eastAsia="Century Gothic" w:hAnsi="Arial" w:cs="Arial"/>
        </w:rPr>
        <w:t xml:space="preserve"> 129-135.</w:t>
      </w:r>
    </w:p>
    <w:p w14:paraId="2C558001" w14:textId="2870A11B" w:rsidR="006769FD" w:rsidRPr="00CE4F0F" w:rsidRDefault="006769FD" w:rsidP="006769FD">
      <w:pPr>
        <w:ind w:left="200" w:hanging="200"/>
        <w:rPr>
          <w:rFonts w:ascii="Arial" w:eastAsia="Century Gothic" w:hAnsi="Arial" w:cs="Arial"/>
        </w:rPr>
      </w:pPr>
      <w:proofErr w:type="spellStart"/>
      <w:r w:rsidRPr="00CE4F0F">
        <w:rPr>
          <w:rFonts w:ascii="Arial" w:eastAsia="Century Gothic" w:hAnsi="Arial" w:cs="Arial"/>
        </w:rPr>
        <w:t>Guerts</w:t>
      </w:r>
      <w:proofErr w:type="spellEnd"/>
      <w:r w:rsidRPr="00CE4F0F">
        <w:rPr>
          <w:rFonts w:ascii="Arial" w:eastAsia="Century Gothic" w:hAnsi="Arial" w:cs="Arial"/>
        </w:rPr>
        <w:t xml:space="preserve">, C.P.W., </w:t>
      </w:r>
      <w:proofErr w:type="spellStart"/>
      <w:r w:rsidRPr="00CE4F0F">
        <w:rPr>
          <w:rFonts w:ascii="Arial" w:eastAsia="Century Gothic" w:hAnsi="Arial" w:cs="Arial"/>
        </w:rPr>
        <w:t>Staalduinen</w:t>
      </w:r>
      <w:proofErr w:type="spellEnd"/>
      <w:r w:rsidRPr="00CE4F0F">
        <w:rPr>
          <w:rFonts w:ascii="Arial" w:eastAsia="Century Gothic" w:hAnsi="Arial" w:cs="Arial"/>
        </w:rPr>
        <w:t xml:space="preserve">, P.C. 1999. </w:t>
      </w:r>
      <w:r w:rsidR="005C0054" w:rsidRPr="00CE4F0F">
        <w:rPr>
          <w:rFonts w:ascii="Arial" w:eastAsia="Century Gothic" w:hAnsi="Arial" w:cs="Arial"/>
        </w:rPr>
        <w:t>Estimation of the Effects of Rain-Wind Induced Vibration in the Design Stage of Inclined Cables</w:t>
      </w:r>
      <w:r w:rsidRPr="00CE4F0F">
        <w:rPr>
          <w:rFonts w:ascii="Arial" w:eastAsia="Century Gothic" w:hAnsi="Arial" w:cs="Arial"/>
        </w:rPr>
        <w:t xml:space="preserve">. </w:t>
      </w:r>
      <w:r w:rsidR="005C0054" w:rsidRPr="00CE4F0F">
        <w:rPr>
          <w:rFonts w:ascii="Arial" w:eastAsia="Century Gothic" w:hAnsi="Arial" w:cs="Arial"/>
          <w:i/>
        </w:rPr>
        <w:t>Wind Engineering into the 21</w:t>
      </w:r>
      <w:r w:rsidR="005C0054" w:rsidRPr="00CE4F0F">
        <w:rPr>
          <w:rFonts w:ascii="Arial" w:eastAsia="Century Gothic" w:hAnsi="Arial" w:cs="Arial"/>
          <w:i/>
          <w:vertAlign w:val="superscript"/>
        </w:rPr>
        <w:t>st</w:t>
      </w:r>
      <w:r w:rsidR="005C0054" w:rsidRPr="00CE4F0F">
        <w:rPr>
          <w:rFonts w:ascii="Arial" w:eastAsia="Century Gothic" w:hAnsi="Arial" w:cs="Arial"/>
          <w:i/>
        </w:rPr>
        <w:t xml:space="preserve"> Century, 10</w:t>
      </w:r>
      <w:r w:rsidR="005C0054" w:rsidRPr="00CE4F0F">
        <w:rPr>
          <w:rFonts w:ascii="Arial" w:eastAsia="Century Gothic" w:hAnsi="Arial" w:cs="Arial"/>
          <w:i/>
          <w:vertAlign w:val="superscript"/>
        </w:rPr>
        <w:t>th</w:t>
      </w:r>
      <w:r w:rsidR="005C0054" w:rsidRPr="00CE4F0F">
        <w:rPr>
          <w:rFonts w:ascii="Arial" w:eastAsia="Century Gothic" w:hAnsi="Arial" w:cs="Arial"/>
          <w:i/>
        </w:rPr>
        <w:t xml:space="preserve"> </w:t>
      </w:r>
      <w:proofErr w:type="gramStart"/>
      <w:r w:rsidR="005C0054" w:rsidRPr="00CE4F0F">
        <w:rPr>
          <w:rFonts w:ascii="Arial" w:eastAsia="Century Gothic" w:hAnsi="Arial" w:cs="Arial"/>
          <w:i/>
        </w:rPr>
        <w:t>ICWE</w:t>
      </w:r>
      <w:r w:rsidRPr="00CE4F0F">
        <w:rPr>
          <w:rFonts w:ascii="Arial" w:eastAsia="Century Gothic" w:hAnsi="Arial" w:cs="Arial"/>
        </w:rPr>
        <w:t>,</w:t>
      </w:r>
      <w:r w:rsidR="009A54AF" w:rsidRPr="00CE4F0F">
        <w:rPr>
          <w:rFonts w:ascii="Arial" w:eastAsia="Century Gothic" w:hAnsi="Arial" w:cs="Arial"/>
        </w:rPr>
        <w:t>A.A.</w:t>
      </w:r>
      <w:proofErr w:type="gramEnd"/>
      <w:r w:rsidR="009A54AF" w:rsidRPr="00CE4F0F">
        <w:rPr>
          <w:rFonts w:ascii="Arial" w:eastAsia="Century Gothic" w:hAnsi="Arial" w:cs="Arial"/>
        </w:rPr>
        <w:t xml:space="preserve"> </w:t>
      </w:r>
      <w:proofErr w:type="spellStart"/>
      <w:r w:rsidR="009A54AF" w:rsidRPr="00CE4F0F">
        <w:rPr>
          <w:rFonts w:ascii="Arial" w:eastAsia="Century Gothic" w:hAnsi="Arial" w:cs="Arial"/>
        </w:rPr>
        <w:t>Balkema</w:t>
      </w:r>
      <w:proofErr w:type="spellEnd"/>
      <w:r w:rsidR="009A54AF" w:rsidRPr="00CE4F0F">
        <w:rPr>
          <w:rFonts w:ascii="Arial" w:eastAsia="Century Gothic" w:hAnsi="Arial" w:cs="Arial"/>
        </w:rPr>
        <w:t>, Rotterdam, Netherlands.</w:t>
      </w:r>
    </w:p>
    <w:p w14:paraId="600F5AEC" w14:textId="68A251C0" w:rsidR="005E1F3F" w:rsidRPr="00CE4F0F" w:rsidRDefault="005E1F3F" w:rsidP="005E1F3F">
      <w:pPr>
        <w:ind w:left="200" w:hanging="200"/>
        <w:rPr>
          <w:rFonts w:ascii="Arial" w:eastAsia="Century Gothic" w:hAnsi="Arial" w:cs="Arial"/>
        </w:rPr>
      </w:pPr>
      <w:r w:rsidRPr="00CE4F0F">
        <w:rPr>
          <w:rFonts w:ascii="Arial" w:eastAsia="Century Gothic" w:hAnsi="Arial" w:cs="Arial"/>
        </w:rPr>
        <w:t xml:space="preserve">Jeong, U.Y., King, J.P.C. and </w:t>
      </w:r>
      <w:proofErr w:type="spellStart"/>
      <w:r w:rsidRPr="00CE4F0F">
        <w:rPr>
          <w:rFonts w:ascii="Arial" w:eastAsia="Century Gothic" w:hAnsi="Arial" w:cs="Arial"/>
        </w:rPr>
        <w:t>Isyumov</w:t>
      </w:r>
      <w:proofErr w:type="spellEnd"/>
      <w:r w:rsidRPr="00CE4F0F">
        <w:rPr>
          <w:rFonts w:ascii="Arial" w:eastAsia="Century Gothic" w:hAnsi="Arial" w:cs="Arial"/>
        </w:rPr>
        <w:t>, N. 2005. A Systematic Finite Element-Based Buffeting Formulation</w:t>
      </w:r>
      <w:r w:rsidR="004B168F"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Proc. 11th Americas Conference on Wind Engineering</w:t>
      </w:r>
      <w:r w:rsidRPr="00CE4F0F">
        <w:rPr>
          <w:rFonts w:ascii="Arial" w:eastAsia="Century Gothic" w:hAnsi="Arial" w:cs="Arial"/>
        </w:rPr>
        <w:t>, Baton Rouge, Louisiana.</w:t>
      </w:r>
    </w:p>
    <w:p w14:paraId="481FE860" w14:textId="52AC40D6" w:rsidR="005E1F3F" w:rsidRPr="00CE4F0F" w:rsidRDefault="005E1F3F" w:rsidP="005E1F3F">
      <w:pPr>
        <w:ind w:left="200" w:hanging="200"/>
        <w:rPr>
          <w:rFonts w:ascii="Arial" w:eastAsia="Century Gothic" w:hAnsi="Arial" w:cs="Arial"/>
        </w:rPr>
      </w:pPr>
      <w:r w:rsidRPr="00CE4F0F">
        <w:rPr>
          <w:rFonts w:ascii="Arial" w:eastAsia="Century Gothic" w:hAnsi="Arial" w:cs="Arial"/>
        </w:rPr>
        <w:t>Jeong, U.Y. and King, J.P.C. 2006. A Numerical Buffeting Analysis of Horizontally Curved Bridges under Three-Dimensional Wind Loading</w:t>
      </w:r>
      <w:r w:rsidR="00090964"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The 4th International Symposium on Computational Wind Engineering</w:t>
      </w:r>
      <w:r w:rsidRPr="00CE4F0F">
        <w:rPr>
          <w:rFonts w:ascii="Arial" w:eastAsia="Century Gothic" w:hAnsi="Arial" w:cs="Arial"/>
        </w:rPr>
        <w:t>, Yokohama, Japan.</w:t>
      </w:r>
    </w:p>
    <w:p w14:paraId="0B228026" w14:textId="7AC35A10" w:rsidR="005E1F3F" w:rsidRPr="00CE4F0F" w:rsidRDefault="005E1F3F" w:rsidP="005E1F3F">
      <w:pPr>
        <w:ind w:left="200" w:hanging="200"/>
        <w:rPr>
          <w:rFonts w:ascii="Arial" w:eastAsia="Century Gothic" w:hAnsi="Arial" w:cs="Arial"/>
        </w:rPr>
      </w:pPr>
      <w:r w:rsidRPr="00CE4F0F">
        <w:rPr>
          <w:rFonts w:ascii="Arial" w:eastAsia="Century Gothic" w:hAnsi="Arial" w:cs="Arial"/>
        </w:rPr>
        <w:t>Jeong, U.Y. and King, J.P.C. 2008. A Time Domain Wind Buffeting Formulation for Long Slender Structures</w:t>
      </w:r>
      <w:r w:rsidR="00090964"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The 4th International Conference on Advances in Wind and Structures</w:t>
      </w:r>
      <w:r w:rsidRPr="00CE4F0F">
        <w:rPr>
          <w:rFonts w:ascii="Arial" w:eastAsia="Century Gothic" w:hAnsi="Arial" w:cs="Arial"/>
        </w:rPr>
        <w:t xml:space="preserve">, </w:t>
      </w:r>
      <w:proofErr w:type="spellStart"/>
      <w:r w:rsidRPr="00CE4F0F">
        <w:rPr>
          <w:rFonts w:ascii="Arial" w:eastAsia="Century Gothic" w:hAnsi="Arial" w:cs="Arial"/>
        </w:rPr>
        <w:t>Jeju</w:t>
      </w:r>
      <w:proofErr w:type="spellEnd"/>
      <w:r w:rsidRPr="00CE4F0F">
        <w:rPr>
          <w:rFonts w:ascii="Arial" w:eastAsia="Century Gothic" w:hAnsi="Arial" w:cs="Arial"/>
        </w:rPr>
        <w:t>, South Korea.</w:t>
      </w:r>
    </w:p>
    <w:p w14:paraId="459ADA0B" w14:textId="7C077E56" w:rsidR="005E1F3F" w:rsidRPr="00CE4F0F" w:rsidRDefault="005E1F3F" w:rsidP="005E1F3F">
      <w:pPr>
        <w:ind w:left="200" w:hanging="200"/>
        <w:rPr>
          <w:rFonts w:ascii="Arial" w:eastAsia="Century Gothic" w:hAnsi="Arial" w:cs="Arial"/>
        </w:rPr>
      </w:pPr>
      <w:r w:rsidRPr="00CE4F0F">
        <w:rPr>
          <w:rFonts w:ascii="Arial" w:eastAsia="Century Gothic" w:hAnsi="Arial" w:cs="Arial"/>
        </w:rPr>
        <w:t>Jeong, U.Y. and Ferraro, V.  2018. Desktop Wind-Induced Vibration Assessment for Pedestrian Bridges</w:t>
      </w:r>
      <w:r w:rsidR="00090964"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ASCE / SEI Conference</w:t>
      </w:r>
      <w:r w:rsidRPr="00CE4F0F">
        <w:rPr>
          <w:rFonts w:ascii="Arial" w:eastAsia="Century Gothic" w:hAnsi="Arial" w:cs="Arial"/>
        </w:rPr>
        <w:t>, Fort Worth, TX.</w:t>
      </w:r>
    </w:p>
    <w:p w14:paraId="60ABA03A" w14:textId="5854037B" w:rsidR="005E1F3F" w:rsidRPr="00CE4F0F" w:rsidRDefault="005E1F3F" w:rsidP="005E1F3F">
      <w:pPr>
        <w:ind w:left="200" w:hanging="200"/>
        <w:rPr>
          <w:rFonts w:ascii="Arial" w:eastAsia="Century Gothic" w:hAnsi="Arial" w:cs="Arial"/>
        </w:rPr>
      </w:pPr>
      <w:r w:rsidRPr="00CE4F0F">
        <w:rPr>
          <w:rFonts w:ascii="Arial" w:eastAsia="Century Gothic" w:hAnsi="Arial" w:cs="Arial"/>
        </w:rPr>
        <w:t>King, JP.C., Jeong, U.Y. and Kong, L.Z. 2006. Wind Loads on Pedestrian Bridges</w:t>
      </w:r>
      <w:r w:rsidR="006769FD"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Short and Medium Span Bridge Conference</w:t>
      </w:r>
      <w:r w:rsidRPr="00CE4F0F">
        <w:rPr>
          <w:rFonts w:ascii="Arial" w:eastAsia="Century Gothic" w:hAnsi="Arial" w:cs="Arial"/>
        </w:rPr>
        <w:t>, Montreal.</w:t>
      </w:r>
    </w:p>
    <w:p w14:paraId="2A165E10" w14:textId="75B6F93C" w:rsidR="00530EB5" w:rsidRPr="00CE4F0F" w:rsidRDefault="00530EB5" w:rsidP="005E1F3F">
      <w:pPr>
        <w:ind w:left="200" w:hanging="200"/>
        <w:rPr>
          <w:rFonts w:ascii="Arial" w:eastAsia="Century Gothic" w:hAnsi="Arial" w:cs="Arial"/>
        </w:rPr>
      </w:pPr>
      <w:proofErr w:type="spellStart"/>
      <w:r w:rsidRPr="00CE4F0F">
        <w:rPr>
          <w:rFonts w:ascii="Arial" w:eastAsia="Century Gothic" w:hAnsi="Arial" w:cs="Arial"/>
        </w:rPr>
        <w:lastRenderedPageBreak/>
        <w:t>Krenk</w:t>
      </w:r>
      <w:proofErr w:type="spellEnd"/>
      <w:r w:rsidRPr="00CE4F0F">
        <w:rPr>
          <w:rFonts w:ascii="Arial" w:eastAsia="Century Gothic" w:hAnsi="Arial" w:cs="Arial"/>
        </w:rPr>
        <w:t>, S. 2000. Vibration of a Taut Cable with an External Damper</w:t>
      </w:r>
      <w:r w:rsidR="00687CA9" w:rsidRPr="00CE4F0F">
        <w:rPr>
          <w:rFonts w:ascii="Arial" w:eastAsia="Century Gothic" w:hAnsi="Arial" w:cs="Arial"/>
        </w:rPr>
        <w:t xml:space="preserve">. </w:t>
      </w:r>
      <w:r w:rsidR="00687CA9" w:rsidRPr="00CE4F0F">
        <w:rPr>
          <w:rFonts w:ascii="Arial" w:eastAsia="Century Gothic" w:hAnsi="Arial" w:cs="Arial"/>
          <w:i/>
        </w:rPr>
        <w:t>ASME Journal of Applied Mechanics</w:t>
      </w:r>
      <w:r w:rsidR="00687CA9" w:rsidRPr="00CE4F0F">
        <w:rPr>
          <w:rFonts w:ascii="Arial" w:eastAsia="Century Gothic" w:hAnsi="Arial" w:cs="Arial"/>
        </w:rPr>
        <w:t xml:space="preserve">, </w:t>
      </w:r>
      <w:r w:rsidR="00687CA9" w:rsidRPr="00CE4F0F">
        <w:rPr>
          <w:rFonts w:ascii="Arial" w:eastAsia="Century Gothic" w:hAnsi="Arial" w:cs="Arial"/>
          <w:b/>
        </w:rPr>
        <w:t>67</w:t>
      </w:r>
      <w:r w:rsidR="00B667D8" w:rsidRPr="00CE4F0F">
        <w:rPr>
          <w:rFonts w:ascii="Arial" w:eastAsia="Century Gothic" w:hAnsi="Arial" w:cs="Arial"/>
        </w:rPr>
        <w:t>:</w:t>
      </w:r>
      <w:r w:rsidR="00687CA9" w:rsidRPr="00CE4F0F">
        <w:rPr>
          <w:rFonts w:ascii="Arial" w:eastAsia="Century Gothic" w:hAnsi="Arial" w:cs="Arial"/>
        </w:rPr>
        <w:t xml:space="preserve"> 772-776.</w:t>
      </w:r>
    </w:p>
    <w:p w14:paraId="7DE83F0D" w14:textId="3EB2601A" w:rsidR="006263A1" w:rsidRPr="00CE4F0F" w:rsidRDefault="000B70E4" w:rsidP="005E1F3F">
      <w:pPr>
        <w:ind w:left="200" w:hanging="200"/>
        <w:rPr>
          <w:rFonts w:ascii="Arial" w:eastAsia="Century Gothic" w:hAnsi="Arial" w:cs="Arial"/>
        </w:rPr>
      </w:pPr>
      <w:r w:rsidRPr="00CE4F0F">
        <w:rPr>
          <w:rFonts w:ascii="Arial" w:eastAsia="Century Gothic" w:hAnsi="Arial" w:cs="Arial"/>
        </w:rPr>
        <w:t xml:space="preserve">Macdonald, J.H.G. </w:t>
      </w:r>
      <w:r w:rsidR="00C43629" w:rsidRPr="00CE4F0F">
        <w:rPr>
          <w:rFonts w:ascii="Arial" w:eastAsia="Century Gothic" w:hAnsi="Arial" w:cs="Arial"/>
        </w:rPr>
        <w:t xml:space="preserve">2006. A Unified Approach to Aerodynamic Damping and Drag/Lift Instabilities and Its Application to Dry Inclined Cable Galloping. </w:t>
      </w:r>
      <w:r w:rsidR="00C43629" w:rsidRPr="00CE4F0F">
        <w:rPr>
          <w:rFonts w:ascii="Arial" w:eastAsia="Century Gothic" w:hAnsi="Arial" w:cs="Arial"/>
          <w:i/>
        </w:rPr>
        <w:t>Journal of Fluid and Structures</w:t>
      </w:r>
      <w:r w:rsidR="00C43629" w:rsidRPr="00CE4F0F">
        <w:rPr>
          <w:rFonts w:ascii="Arial" w:eastAsia="Century Gothic" w:hAnsi="Arial" w:cs="Arial"/>
        </w:rPr>
        <w:t xml:space="preserve">, </w:t>
      </w:r>
      <w:r w:rsidR="00C43629" w:rsidRPr="00CE4F0F">
        <w:rPr>
          <w:rFonts w:ascii="Arial" w:eastAsia="Century Gothic" w:hAnsi="Arial" w:cs="Arial"/>
          <w:b/>
        </w:rPr>
        <w:t>22</w:t>
      </w:r>
      <w:r w:rsidR="00B667D8" w:rsidRPr="00CE4F0F">
        <w:rPr>
          <w:rFonts w:ascii="Arial" w:eastAsia="Century Gothic" w:hAnsi="Arial" w:cs="Arial"/>
        </w:rPr>
        <w:t>:</w:t>
      </w:r>
      <w:r w:rsidR="00C43629" w:rsidRPr="00CE4F0F">
        <w:rPr>
          <w:rFonts w:ascii="Arial" w:eastAsia="Century Gothic" w:hAnsi="Arial" w:cs="Arial"/>
        </w:rPr>
        <w:t xml:space="preserve"> 229-252.</w:t>
      </w:r>
    </w:p>
    <w:p w14:paraId="0B371591" w14:textId="764C5D7A" w:rsidR="00C43629" w:rsidRPr="00CE4F0F" w:rsidRDefault="00C43629" w:rsidP="005E1F3F">
      <w:pPr>
        <w:ind w:left="200" w:hanging="200"/>
        <w:rPr>
          <w:rFonts w:ascii="Arial" w:eastAsia="Century Gothic" w:hAnsi="Arial" w:cs="Arial"/>
        </w:rPr>
      </w:pPr>
      <w:r w:rsidRPr="00CE4F0F">
        <w:rPr>
          <w:rFonts w:ascii="Arial" w:eastAsia="Century Gothic" w:hAnsi="Arial" w:cs="Arial"/>
        </w:rPr>
        <w:t>Macdonald, J.H.G. and Larose</w:t>
      </w:r>
      <w:r w:rsidR="007A372A" w:rsidRPr="00CE4F0F">
        <w:rPr>
          <w:rFonts w:ascii="Arial" w:eastAsia="Century Gothic" w:hAnsi="Arial" w:cs="Arial"/>
        </w:rPr>
        <w:t>, G. 2008</w:t>
      </w:r>
      <w:r w:rsidR="00582B9D" w:rsidRPr="00CE4F0F">
        <w:rPr>
          <w:rFonts w:ascii="Arial" w:eastAsia="Century Gothic" w:hAnsi="Arial" w:cs="Arial"/>
        </w:rPr>
        <w:t>a</w:t>
      </w:r>
      <w:r w:rsidR="007A372A" w:rsidRPr="00CE4F0F">
        <w:rPr>
          <w:rFonts w:ascii="Arial" w:eastAsia="Century Gothic" w:hAnsi="Arial" w:cs="Arial"/>
        </w:rPr>
        <w:t>. Two-Degree-of-Freedom Inclined Cable Galloping</w:t>
      </w:r>
      <w:r w:rsidR="000571EF" w:rsidRPr="00CE4F0F">
        <w:rPr>
          <w:rFonts w:ascii="Arial" w:eastAsia="Century Gothic" w:hAnsi="Arial" w:cs="Arial"/>
        </w:rPr>
        <w:t xml:space="preserve"> – Part 1: General Formulation and Solution for Perfectly Tuned System</w:t>
      </w:r>
      <w:r w:rsidR="00BB2481" w:rsidRPr="00CE4F0F">
        <w:rPr>
          <w:rFonts w:ascii="Arial" w:eastAsia="Century Gothic" w:hAnsi="Arial" w:cs="Arial"/>
        </w:rPr>
        <w:t xml:space="preserve">. </w:t>
      </w:r>
      <w:r w:rsidR="00BB2481" w:rsidRPr="00CE4F0F">
        <w:rPr>
          <w:rFonts w:ascii="Arial" w:eastAsia="Century Gothic" w:hAnsi="Arial" w:cs="Arial"/>
          <w:i/>
        </w:rPr>
        <w:t>Journal of Wind Engineering and Industrial Aerodynamics</w:t>
      </w:r>
      <w:r w:rsidR="00BB2481" w:rsidRPr="00CE4F0F">
        <w:rPr>
          <w:rFonts w:ascii="Arial" w:eastAsia="Century Gothic" w:hAnsi="Arial" w:cs="Arial"/>
        </w:rPr>
        <w:t xml:space="preserve">, </w:t>
      </w:r>
      <w:r w:rsidR="00BB2481" w:rsidRPr="00CE4F0F">
        <w:rPr>
          <w:rFonts w:ascii="Arial" w:eastAsia="Century Gothic" w:hAnsi="Arial" w:cs="Arial"/>
          <w:b/>
        </w:rPr>
        <w:t>96</w:t>
      </w:r>
      <w:r w:rsidR="00B667D8" w:rsidRPr="00CE4F0F">
        <w:rPr>
          <w:rFonts w:ascii="Arial" w:eastAsia="Century Gothic" w:hAnsi="Arial" w:cs="Arial"/>
        </w:rPr>
        <w:t>:</w:t>
      </w:r>
      <w:r w:rsidR="00BB2481" w:rsidRPr="00CE4F0F">
        <w:rPr>
          <w:rFonts w:ascii="Arial" w:eastAsia="Century Gothic" w:hAnsi="Arial" w:cs="Arial"/>
        </w:rPr>
        <w:t xml:space="preserve"> 291-307.</w:t>
      </w:r>
    </w:p>
    <w:p w14:paraId="0E652810" w14:textId="7D28D0BE" w:rsidR="00BB2481" w:rsidRPr="00CE4F0F" w:rsidRDefault="00BB2481" w:rsidP="005E1F3F">
      <w:pPr>
        <w:ind w:left="200" w:hanging="200"/>
        <w:rPr>
          <w:rFonts w:ascii="Arial" w:eastAsia="Century Gothic" w:hAnsi="Arial" w:cs="Arial"/>
        </w:rPr>
      </w:pPr>
      <w:r w:rsidRPr="00CE4F0F">
        <w:rPr>
          <w:rFonts w:ascii="Arial" w:eastAsia="Century Gothic" w:hAnsi="Arial" w:cs="Arial"/>
        </w:rPr>
        <w:t>Macdonald, J.H.G. and Larose, G. 2008</w:t>
      </w:r>
      <w:r w:rsidR="00582B9D" w:rsidRPr="00CE4F0F">
        <w:rPr>
          <w:rFonts w:ascii="Arial" w:eastAsia="Century Gothic" w:hAnsi="Arial" w:cs="Arial"/>
        </w:rPr>
        <w:t xml:space="preserve">b. Two-Degree-of-Freedom Inclined Cable Galloping – Part 2: </w:t>
      </w:r>
      <w:r w:rsidR="00387D97" w:rsidRPr="00CE4F0F">
        <w:rPr>
          <w:rFonts w:ascii="Arial" w:eastAsia="Century Gothic" w:hAnsi="Arial" w:cs="Arial"/>
        </w:rPr>
        <w:t xml:space="preserve">Analysis </w:t>
      </w:r>
      <w:r w:rsidR="00582B9D" w:rsidRPr="00CE4F0F">
        <w:rPr>
          <w:rFonts w:ascii="Arial" w:eastAsia="Century Gothic" w:hAnsi="Arial" w:cs="Arial"/>
        </w:rPr>
        <w:t xml:space="preserve">and </w:t>
      </w:r>
      <w:r w:rsidR="00387D97" w:rsidRPr="00CE4F0F">
        <w:rPr>
          <w:rFonts w:ascii="Arial" w:eastAsia="Century Gothic" w:hAnsi="Arial" w:cs="Arial"/>
        </w:rPr>
        <w:t>Prevention for Arbitrary Frequency Ratio</w:t>
      </w:r>
      <w:r w:rsidR="00582B9D" w:rsidRPr="00CE4F0F">
        <w:rPr>
          <w:rFonts w:ascii="Arial" w:eastAsia="Century Gothic" w:hAnsi="Arial" w:cs="Arial"/>
        </w:rPr>
        <w:t xml:space="preserve">. </w:t>
      </w:r>
      <w:r w:rsidR="00582B9D" w:rsidRPr="00CE4F0F">
        <w:rPr>
          <w:rFonts w:ascii="Arial" w:eastAsia="Century Gothic" w:hAnsi="Arial" w:cs="Arial"/>
          <w:i/>
        </w:rPr>
        <w:t>Journal of Wind Engineering and Industrial Aerodynamics</w:t>
      </w:r>
      <w:r w:rsidR="00582B9D" w:rsidRPr="00CE4F0F">
        <w:rPr>
          <w:rFonts w:ascii="Arial" w:eastAsia="Century Gothic" w:hAnsi="Arial" w:cs="Arial"/>
        </w:rPr>
        <w:t xml:space="preserve">, </w:t>
      </w:r>
      <w:r w:rsidR="00582B9D" w:rsidRPr="00CE4F0F">
        <w:rPr>
          <w:rFonts w:ascii="Arial" w:eastAsia="Century Gothic" w:hAnsi="Arial" w:cs="Arial"/>
          <w:b/>
        </w:rPr>
        <w:t>96</w:t>
      </w:r>
      <w:r w:rsidR="00B667D8" w:rsidRPr="00CE4F0F">
        <w:rPr>
          <w:rFonts w:ascii="Arial" w:eastAsia="Century Gothic" w:hAnsi="Arial" w:cs="Arial"/>
        </w:rPr>
        <w:t>:</w:t>
      </w:r>
      <w:r w:rsidR="00582B9D" w:rsidRPr="00CE4F0F">
        <w:rPr>
          <w:rFonts w:ascii="Arial" w:eastAsia="Century Gothic" w:hAnsi="Arial" w:cs="Arial"/>
        </w:rPr>
        <w:t xml:space="preserve"> </w:t>
      </w:r>
      <w:r w:rsidR="00C1145E" w:rsidRPr="00CE4F0F">
        <w:rPr>
          <w:rFonts w:ascii="Arial" w:eastAsia="Century Gothic" w:hAnsi="Arial" w:cs="Arial"/>
        </w:rPr>
        <w:t>308-326</w:t>
      </w:r>
      <w:r w:rsidR="00582B9D" w:rsidRPr="00CE4F0F">
        <w:rPr>
          <w:rFonts w:ascii="Arial" w:eastAsia="Century Gothic" w:hAnsi="Arial" w:cs="Arial"/>
        </w:rPr>
        <w:t>.</w:t>
      </w:r>
    </w:p>
    <w:p w14:paraId="46B76CC5" w14:textId="39025905" w:rsidR="00805439" w:rsidRPr="00CE4F0F" w:rsidRDefault="00805439" w:rsidP="005E1F3F">
      <w:pPr>
        <w:ind w:left="200" w:hanging="200"/>
        <w:rPr>
          <w:rFonts w:ascii="Arial" w:eastAsia="Century Gothic" w:hAnsi="Arial" w:cs="Arial"/>
        </w:rPr>
      </w:pPr>
      <w:r w:rsidRPr="00CE4F0F">
        <w:rPr>
          <w:rFonts w:ascii="Arial" w:eastAsia="Century Gothic" w:hAnsi="Arial" w:cs="Arial"/>
        </w:rPr>
        <w:t>Pa</w:t>
      </w:r>
      <w:r w:rsidR="00D57C4F" w:rsidRPr="00CE4F0F">
        <w:rPr>
          <w:rFonts w:ascii="Arial" w:eastAsia="Century Gothic" w:hAnsi="Arial" w:cs="Arial"/>
        </w:rPr>
        <w:t xml:space="preserve">checo, B.M., </w:t>
      </w:r>
      <w:proofErr w:type="spellStart"/>
      <w:r w:rsidR="00D57C4F" w:rsidRPr="00CE4F0F">
        <w:rPr>
          <w:rFonts w:ascii="Arial" w:eastAsia="Century Gothic" w:hAnsi="Arial" w:cs="Arial"/>
        </w:rPr>
        <w:t>Fujino</w:t>
      </w:r>
      <w:proofErr w:type="spellEnd"/>
      <w:r w:rsidR="00D57C4F" w:rsidRPr="00CE4F0F">
        <w:rPr>
          <w:rFonts w:ascii="Arial" w:eastAsia="Century Gothic" w:hAnsi="Arial" w:cs="Arial"/>
        </w:rPr>
        <w:t xml:space="preserve">, Y. and </w:t>
      </w:r>
      <w:proofErr w:type="spellStart"/>
      <w:r w:rsidR="00D57C4F" w:rsidRPr="00CE4F0F">
        <w:rPr>
          <w:rFonts w:ascii="Arial" w:eastAsia="Century Gothic" w:hAnsi="Arial" w:cs="Arial"/>
        </w:rPr>
        <w:t>Sulekh</w:t>
      </w:r>
      <w:proofErr w:type="spellEnd"/>
      <w:r w:rsidR="00D57C4F" w:rsidRPr="00CE4F0F">
        <w:rPr>
          <w:rFonts w:ascii="Arial" w:eastAsia="Century Gothic" w:hAnsi="Arial" w:cs="Arial"/>
        </w:rPr>
        <w:t xml:space="preserve">, A. 1993. Estimation Curve for Modal Damping in Stay Cables with Viscous Damper. </w:t>
      </w:r>
      <w:r w:rsidR="00D57C4F" w:rsidRPr="00CE4F0F">
        <w:rPr>
          <w:rFonts w:ascii="Arial" w:eastAsia="Century Gothic" w:hAnsi="Arial" w:cs="Arial"/>
          <w:i/>
        </w:rPr>
        <w:t>Journal of Structural Engineering</w:t>
      </w:r>
      <w:r w:rsidR="00B65DFA" w:rsidRPr="00CE4F0F">
        <w:rPr>
          <w:rFonts w:ascii="Arial" w:eastAsia="Century Gothic" w:hAnsi="Arial" w:cs="Arial"/>
        </w:rPr>
        <w:t xml:space="preserve">, </w:t>
      </w:r>
      <w:r w:rsidR="00B65DFA" w:rsidRPr="00CE4F0F">
        <w:rPr>
          <w:rFonts w:ascii="Arial" w:eastAsia="Century Gothic" w:hAnsi="Arial" w:cs="Arial"/>
          <w:b/>
        </w:rPr>
        <w:t>119.6</w:t>
      </w:r>
      <w:r w:rsidR="00B667D8" w:rsidRPr="00CE4F0F">
        <w:rPr>
          <w:rFonts w:ascii="Arial" w:eastAsia="Century Gothic" w:hAnsi="Arial" w:cs="Arial"/>
        </w:rPr>
        <w:t>:</w:t>
      </w:r>
      <w:r w:rsidR="00B65DFA" w:rsidRPr="00CE4F0F">
        <w:rPr>
          <w:rFonts w:ascii="Arial" w:eastAsia="Century Gothic" w:hAnsi="Arial" w:cs="Arial"/>
        </w:rPr>
        <w:t xml:space="preserve"> 1961-1979.</w:t>
      </w:r>
    </w:p>
    <w:p w14:paraId="19AA2E7A" w14:textId="01DDE8AF" w:rsidR="001F6743" w:rsidRPr="00CE4F0F" w:rsidRDefault="001F6743" w:rsidP="007B4DFC">
      <w:pPr>
        <w:ind w:left="200" w:hanging="200"/>
        <w:rPr>
          <w:rFonts w:ascii="Arial" w:eastAsia="Century Gothic" w:hAnsi="Arial" w:cs="Arial"/>
        </w:rPr>
      </w:pPr>
      <w:r w:rsidRPr="00CE4F0F">
        <w:rPr>
          <w:rFonts w:ascii="Arial" w:eastAsia="Century Gothic" w:hAnsi="Arial" w:cs="Arial"/>
        </w:rPr>
        <w:t xml:space="preserve">PTI. 2014. </w:t>
      </w:r>
      <w:r w:rsidRPr="00CE4F0F">
        <w:rPr>
          <w:rFonts w:ascii="Arial" w:eastAsia="Century Gothic" w:hAnsi="Arial" w:cs="Arial"/>
          <w:i/>
        </w:rPr>
        <w:t>Recommendations for Stay Cable Design, Testing and Installation</w:t>
      </w:r>
      <w:r w:rsidRPr="00CE4F0F">
        <w:rPr>
          <w:rFonts w:ascii="Arial" w:eastAsia="Century Gothic" w:hAnsi="Arial" w:cs="Arial"/>
        </w:rPr>
        <w:t>, PTI DC45. 1-12.</w:t>
      </w:r>
    </w:p>
    <w:p w14:paraId="69E08C6D" w14:textId="4BCD2FA8" w:rsidR="006F0C56" w:rsidRPr="00CE4F0F" w:rsidRDefault="006F0C56" w:rsidP="007B4DFC">
      <w:pPr>
        <w:ind w:left="200" w:hanging="200"/>
        <w:rPr>
          <w:rFonts w:ascii="Arial" w:eastAsia="Century Gothic" w:hAnsi="Arial" w:cs="Arial"/>
        </w:rPr>
      </w:pPr>
      <w:proofErr w:type="spellStart"/>
      <w:r w:rsidRPr="00CE4F0F">
        <w:rPr>
          <w:rFonts w:ascii="Arial" w:eastAsia="Century Gothic" w:hAnsi="Arial" w:cs="Arial"/>
        </w:rPr>
        <w:t>Simiu</w:t>
      </w:r>
      <w:proofErr w:type="spellEnd"/>
      <w:r w:rsidRPr="00CE4F0F">
        <w:rPr>
          <w:rFonts w:ascii="Arial" w:eastAsia="Century Gothic" w:hAnsi="Arial" w:cs="Arial"/>
        </w:rPr>
        <w:t xml:space="preserve">, </w:t>
      </w:r>
      <w:r w:rsidR="00031A64" w:rsidRPr="00CE4F0F">
        <w:rPr>
          <w:rFonts w:ascii="Arial" w:eastAsia="Century Gothic" w:hAnsi="Arial" w:cs="Arial"/>
        </w:rPr>
        <w:t xml:space="preserve">E. and </w:t>
      </w:r>
      <w:r w:rsidRPr="00CE4F0F">
        <w:rPr>
          <w:rFonts w:ascii="Arial" w:eastAsia="Century Gothic" w:hAnsi="Arial" w:cs="Arial"/>
        </w:rPr>
        <w:t>Scanlan</w:t>
      </w:r>
      <w:r w:rsidR="00031A64" w:rsidRPr="00CE4F0F">
        <w:rPr>
          <w:rFonts w:ascii="Arial" w:eastAsia="Century Gothic" w:hAnsi="Arial" w:cs="Arial"/>
        </w:rPr>
        <w:t>, R.H.</w:t>
      </w:r>
      <w:r w:rsidR="00BA62E6" w:rsidRPr="00CE4F0F">
        <w:rPr>
          <w:rFonts w:ascii="Arial" w:eastAsia="Century Gothic" w:hAnsi="Arial" w:cs="Arial"/>
        </w:rPr>
        <w:t xml:space="preserve"> 1996.</w:t>
      </w:r>
      <w:r w:rsidR="00031A64" w:rsidRPr="00CE4F0F">
        <w:rPr>
          <w:rFonts w:ascii="Arial" w:eastAsia="Century Gothic" w:hAnsi="Arial" w:cs="Arial"/>
        </w:rPr>
        <w:t xml:space="preserve"> </w:t>
      </w:r>
      <w:r w:rsidR="00031A64" w:rsidRPr="00CE4F0F">
        <w:rPr>
          <w:rFonts w:ascii="Arial" w:eastAsia="Century Gothic" w:hAnsi="Arial" w:cs="Arial"/>
          <w:i/>
        </w:rPr>
        <w:t>Wind Effects on Structures</w:t>
      </w:r>
      <w:r w:rsidR="006769FD" w:rsidRPr="00CE4F0F">
        <w:rPr>
          <w:rFonts w:ascii="Arial" w:eastAsia="Century Gothic" w:hAnsi="Arial" w:cs="Arial"/>
          <w:i/>
        </w:rPr>
        <w:t>,</w:t>
      </w:r>
      <w:r w:rsidR="000A440C" w:rsidRPr="00CE4F0F">
        <w:rPr>
          <w:rFonts w:ascii="Arial" w:eastAsia="Century Gothic" w:hAnsi="Arial" w:cs="Arial"/>
          <w:i/>
        </w:rPr>
        <w:t xml:space="preserve"> </w:t>
      </w:r>
      <w:r w:rsidR="00B12BF7" w:rsidRPr="00CE4F0F">
        <w:rPr>
          <w:rFonts w:ascii="Arial" w:eastAsia="Century Gothic" w:hAnsi="Arial" w:cs="Arial"/>
        </w:rPr>
        <w:t xml:space="preserve">The </w:t>
      </w:r>
      <w:r w:rsidR="00C61B43" w:rsidRPr="00CE4F0F">
        <w:rPr>
          <w:rFonts w:ascii="Arial" w:eastAsia="Century Gothic" w:hAnsi="Arial" w:cs="Arial"/>
        </w:rPr>
        <w:t>3</w:t>
      </w:r>
      <w:r w:rsidR="00C61B43" w:rsidRPr="00CE4F0F">
        <w:rPr>
          <w:rFonts w:ascii="Arial" w:eastAsia="Century Gothic" w:hAnsi="Arial" w:cs="Arial"/>
          <w:vertAlign w:val="superscript"/>
        </w:rPr>
        <w:t>rd</w:t>
      </w:r>
      <w:r w:rsidR="00C61B43" w:rsidRPr="00CE4F0F">
        <w:rPr>
          <w:rFonts w:ascii="Arial" w:eastAsia="Century Gothic" w:hAnsi="Arial" w:cs="Arial"/>
        </w:rPr>
        <w:t xml:space="preserve"> </w:t>
      </w:r>
      <w:r w:rsidR="000A440C" w:rsidRPr="00CE4F0F">
        <w:rPr>
          <w:rFonts w:ascii="Arial" w:eastAsia="Century Gothic" w:hAnsi="Arial" w:cs="Arial"/>
        </w:rPr>
        <w:t xml:space="preserve">Edition, </w:t>
      </w:r>
      <w:r w:rsidR="00BA62E6" w:rsidRPr="00CE4F0F">
        <w:rPr>
          <w:rFonts w:ascii="Arial" w:eastAsia="Century Gothic" w:hAnsi="Arial" w:cs="Arial"/>
        </w:rPr>
        <w:t>John Wiley &amp; Sons, Inc.</w:t>
      </w:r>
      <w:r w:rsidR="005C6C81" w:rsidRPr="00CE4F0F">
        <w:rPr>
          <w:rFonts w:ascii="Arial" w:eastAsia="Century Gothic" w:hAnsi="Arial" w:cs="Arial"/>
        </w:rPr>
        <w:t>, New York, NY, USA.</w:t>
      </w:r>
    </w:p>
    <w:p w14:paraId="0216D9A1" w14:textId="2AE5162E" w:rsidR="000E11C1" w:rsidRPr="00CE4F0F" w:rsidRDefault="00F172E5" w:rsidP="007B4DFC">
      <w:pPr>
        <w:ind w:left="200" w:hanging="200"/>
        <w:rPr>
          <w:rFonts w:ascii="Arial" w:eastAsia="Century Gothic" w:hAnsi="Arial" w:cs="Arial"/>
        </w:rPr>
      </w:pPr>
      <w:proofErr w:type="spellStart"/>
      <w:r w:rsidRPr="00CE4F0F">
        <w:rPr>
          <w:rFonts w:ascii="Arial" w:eastAsia="Century Gothic" w:hAnsi="Arial" w:cs="Arial"/>
        </w:rPr>
        <w:t>Selberg</w:t>
      </w:r>
      <w:proofErr w:type="spellEnd"/>
      <w:r w:rsidRPr="00CE4F0F">
        <w:rPr>
          <w:rFonts w:ascii="Arial" w:eastAsia="Century Gothic" w:hAnsi="Arial" w:cs="Arial"/>
        </w:rPr>
        <w:t>, A</w:t>
      </w:r>
      <w:r w:rsidR="00004A17" w:rsidRPr="00CE4F0F">
        <w:rPr>
          <w:rFonts w:ascii="Arial" w:eastAsia="Century Gothic" w:hAnsi="Arial" w:cs="Arial"/>
        </w:rPr>
        <w:t>.</w:t>
      </w:r>
      <w:r w:rsidR="0063664A" w:rsidRPr="00CE4F0F">
        <w:rPr>
          <w:rFonts w:ascii="Arial" w:eastAsia="Century Gothic" w:hAnsi="Arial" w:cs="Arial"/>
        </w:rPr>
        <w:t xml:space="preserve"> 1961. </w:t>
      </w:r>
      <w:r w:rsidR="0063664A" w:rsidRPr="00CE4F0F">
        <w:rPr>
          <w:rFonts w:ascii="Arial" w:eastAsia="Century Gothic" w:hAnsi="Arial" w:cs="Arial"/>
          <w:i/>
        </w:rPr>
        <w:t>Oscillation and Aerodynamic Stability of Suspension Bridges</w:t>
      </w:r>
      <w:r w:rsidR="0063664A" w:rsidRPr="00CE4F0F">
        <w:rPr>
          <w:rFonts w:ascii="Arial" w:eastAsia="Century Gothic" w:hAnsi="Arial" w:cs="Arial"/>
        </w:rPr>
        <w:t xml:space="preserve">, </w:t>
      </w:r>
      <w:r w:rsidR="0012245B" w:rsidRPr="00CE4F0F">
        <w:rPr>
          <w:rFonts w:ascii="Arial" w:eastAsia="Century Gothic" w:hAnsi="Arial" w:cs="Arial"/>
        </w:rPr>
        <w:t xml:space="preserve">ACTA </w:t>
      </w:r>
      <w:proofErr w:type="spellStart"/>
      <w:r w:rsidR="0012245B" w:rsidRPr="00CE4F0F">
        <w:rPr>
          <w:rFonts w:ascii="Arial" w:eastAsia="Century Gothic" w:hAnsi="Arial" w:cs="Arial"/>
        </w:rPr>
        <w:t>Polytechnica</w:t>
      </w:r>
      <w:proofErr w:type="spellEnd"/>
      <w:r w:rsidR="0012245B" w:rsidRPr="00CE4F0F">
        <w:rPr>
          <w:rFonts w:ascii="Arial" w:eastAsia="Century Gothic" w:hAnsi="Arial" w:cs="Arial"/>
        </w:rPr>
        <w:t xml:space="preserve"> </w:t>
      </w:r>
      <w:proofErr w:type="spellStart"/>
      <w:r w:rsidR="0012245B" w:rsidRPr="00CE4F0F">
        <w:rPr>
          <w:rFonts w:ascii="Arial" w:eastAsia="Century Gothic" w:hAnsi="Arial" w:cs="Arial"/>
        </w:rPr>
        <w:t>Scandinavica</w:t>
      </w:r>
      <w:proofErr w:type="spellEnd"/>
      <w:r w:rsidR="0012245B" w:rsidRPr="00CE4F0F">
        <w:rPr>
          <w:rFonts w:ascii="Arial" w:eastAsia="Century Gothic" w:hAnsi="Arial" w:cs="Arial"/>
        </w:rPr>
        <w:t>, Civil Engineering and Construction Series 13.</w:t>
      </w:r>
    </w:p>
    <w:p w14:paraId="4962366F" w14:textId="1C7606C3" w:rsidR="005E1F3F" w:rsidRPr="00CE4F0F" w:rsidRDefault="005E1F3F" w:rsidP="005E1F3F">
      <w:pPr>
        <w:ind w:left="200" w:hanging="200"/>
        <w:rPr>
          <w:rFonts w:ascii="Arial" w:eastAsia="Century Gothic" w:hAnsi="Arial" w:cs="Arial"/>
        </w:rPr>
      </w:pPr>
      <w:proofErr w:type="spellStart"/>
      <w:r w:rsidRPr="00CE4F0F">
        <w:rPr>
          <w:rFonts w:ascii="Arial" w:eastAsia="Century Gothic" w:hAnsi="Arial" w:cs="Arial"/>
        </w:rPr>
        <w:t>Solari</w:t>
      </w:r>
      <w:proofErr w:type="spellEnd"/>
      <w:r w:rsidRPr="00CE4F0F">
        <w:rPr>
          <w:rFonts w:ascii="Arial" w:eastAsia="Century Gothic" w:hAnsi="Arial" w:cs="Arial"/>
        </w:rPr>
        <w:t>, G. 1993</w:t>
      </w:r>
      <w:r w:rsidR="00056C82" w:rsidRPr="00CE4F0F">
        <w:rPr>
          <w:rFonts w:ascii="Arial" w:eastAsia="Century Gothic" w:hAnsi="Arial" w:cs="Arial"/>
        </w:rPr>
        <w:t>a</w:t>
      </w:r>
      <w:r w:rsidRPr="00CE4F0F">
        <w:rPr>
          <w:rFonts w:ascii="Arial" w:eastAsia="Century Gothic" w:hAnsi="Arial" w:cs="Arial"/>
        </w:rPr>
        <w:t>. Gust Buffeting. I: Peak Wind Velocity and Equivalent Pressure</w:t>
      </w:r>
      <w:r w:rsidR="006769FD"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Journal of Structural Engineering</w:t>
      </w:r>
      <w:r w:rsidRPr="00CE4F0F">
        <w:rPr>
          <w:rFonts w:ascii="Arial" w:eastAsia="Century Gothic" w:hAnsi="Arial" w:cs="Arial"/>
        </w:rPr>
        <w:t xml:space="preserve">, </w:t>
      </w:r>
      <w:r w:rsidRPr="00CE4F0F">
        <w:rPr>
          <w:rFonts w:ascii="Arial" w:eastAsia="Century Gothic" w:hAnsi="Arial" w:cs="Arial"/>
          <w:b/>
        </w:rPr>
        <w:t>119</w:t>
      </w:r>
      <w:r w:rsidRPr="00CE4F0F">
        <w:rPr>
          <w:rFonts w:ascii="Arial" w:eastAsia="Century Gothic" w:hAnsi="Arial" w:cs="Arial"/>
        </w:rPr>
        <w:t xml:space="preserve">: 365-382. </w:t>
      </w:r>
    </w:p>
    <w:p w14:paraId="781C86FA" w14:textId="76EE178A" w:rsidR="000B1EE1" w:rsidRPr="00CE4F0F" w:rsidRDefault="005E1F3F" w:rsidP="005E1F3F">
      <w:pPr>
        <w:ind w:left="200" w:hanging="200"/>
        <w:rPr>
          <w:rFonts w:ascii="Arial" w:eastAsia="Century Gothic" w:hAnsi="Arial" w:cs="Arial"/>
        </w:rPr>
      </w:pPr>
      <w:proofErr w:type="spellStart"/>
      <w:r w:rsidRPr="00CE4F0F">
        <w:rPr>
          <w:rFonts w:ascii="Arial" w:eastAsia="Century Gothic" w:hAnsi="Arial" w:cs="Arial"/>
        </w:rPr>
        <w:t>Solari</w:t>
      </w:r>
      <w:proofErr w:type="spellEnd"/>
      <w:r w:rsidRPr="00CE4F0F">
        <w:rPr>
          <w:rFonts w:ascii="Arial" w:eastAsia="Century Gothic" w:hAnsi="Arial" w:cs="Arial"/>
        </w:rPr>
        <w:t>, G. 1993</w:t>
      </w:r>
      <w:r w:rsidR="00056C82" w:rsidRPr="00CE4F0F">
        <w:rPr>
          <w:rFonts w:ascii="Arial" w:eastAsia="Century Gothic" w:hAnsi="Arial" w:cs="Arial"/>
        </w:rPr>
        <w:t>b</w:t>
      </w:r>
      <w:r w:rsidRPr="00CE4F0F">
        <w:rPr>
          <w:rFonts w:ascii="Arial" w:eastAsia="Century Gothic" w:hAnsi="Arial" w:cs="Arial"/>
        </w:rPr>
        <w:t xml:space="preserve">. Gust Buffeting. II: Dynamic </w:t>
      </w:r>
      <w:proofErr w:type="spellStart"/>
      <w:r w:rsidRPr="00CE4F0F">
        <w:rPr>
          <w:rFonts w:ascii="Arial" w:eastAsia="Century Gothic" w:hAnsi="Arial" w:cs="Arial"/>
        </w:rPr>
        <w:t>Alongwind</w:t>
      </w:r>
      <w:proofErr w:type="spellEnd"/>
      <w:r w:rsidRPr="00CE4F0F">
        <w:rPr>
          <w:rFonts w:ascii="Arial" w:eastAsia="Century Gothic" w:hAnsi="Arial" w:cs="Arial"/>
        </w:rPr>
        <w:t xml:space="preserve"> Response</w:t>
      </w:r>
      <w:r w:rsidR="006769FD" w:rsidRPr="00CE4F0F">
        <w:rPr>
          <w:rFonts w:ascii="Arial" w:eastAsia="Century Gothic" w:hAnsi="Arial" w:cs="Arial"/>
        </w:rPr>
        <w:t>.</w:t>
      </w:r>
      <w:r w:rsidRPr="00CE4F0F">
        <w:rPr>
          <w:rFonts w:ascii="Arial" w:eastAsia="Century Gothic" w:hAnsi="Arial" w:cs="Arial"/>
        </w:rPr>
        <w:t xml:space="preserve"> </w:t>
      </w:r>
      <w:r w:rsidRPr="00CE4F0F">
        <w:rPr>
          <w:rFonts w:ascii="Arial" w:eastAsia="Century Gothic" w:hAnsi="Arial" w:cs="Arial"/>
          <w:i/>
        </w:rPr>
        <w:t>Journal of Structural Engineering</w:t>
      </w:r>
      <w:r w:rsidRPr="00CE4F0F">
        <w:rPr>
          <w:rFonts w:ascii="Arial" w:eastAsia="Century Gothic" w:hAnsi="Arial" w:cs="Arial"/>
        </w:rPr>
        <w:t xml:space="preserve">, </w:t>
      </w:r>
      <w:r w:rsidRPr="00CE4F0F">
        <w:rPr>
          <w:rFonts w:ascii="Arial" w:eastAsia="Century Gothic" w:hAnsi="Arial" w:cs="Arial"/>
          <w:b/>
        </w:rPr>
        <w:t>119</w:t>
      </w:r>
      <w:r w:rsidRPr="00CE4F0F">
        <w:rPr>
          <w:rFonts w:ascii="Arial" w:eastAsia="Century Gothic" w:hAnsi="Arial" w:cs="Arial"/>
        </w:rPr>
        <w:t>: 383-398.</w:t>
      </w:r>
    </w:p>
    <w:p w14:paraId="57CF21F4" w14:textId="1920A67E" w:rsidR="005E1F3F" w:rsidRPr="00CE4F0F" w:rsidRDefault="000B1EE1" w:rsidP="005E1F3F">
      <w:pPr>
        <w:ind w:left="200" w:hanging="200"/>
        <w:rPr>
          <w:rFonts w:ascii="Arial" w:eastAsia="Century Gothic" w:hAnsi="Arial" w:cs="Arial"/>
        </w:rPr>
      </w:pPr>
      <w:r w:rsidRPr="00CE4F0F">
        <w:rPr>
          <w:rFonts w:ascii="Arial" w:eastAsia="Century Gothic" w:hAnsi="Arial" w:cs="Arial"/>
        </w:rPr>
        <w:t xml:space="preserve">Yamaguchi, H. 1990. Analytical Study on Growth Mechanism of Rain Vibration of Cables. </w:t>
      </w:r>
      <w:r w:rsidR="0031429E" w:rsidRPr="00CE4F0F">
        <w:rPr>
          <w:rFonts w:ascii="Arial" w:eastAsia="Century Gothic" w:hAnsi="Arial" w:cs="Arial"/>
          <w:i/>
        </w:rPr>
        <w:t>Journal of Wind Engineering and Industrial Aerodynamics</w:t>
      </w:r>
      <w:r w:rsidR="0031429E" w:rsidRPr="00CE4F0F">
        <w:rPr>
          <w:rFonts w:ascii="Arial" w:eastAsia="Century Gothic" w:hAnsi="Arial" w:cs="Arial"/>
        </w:rPr>
        <w:t xml:space="preserve">, </w:t>
      </w:r>
      <w:r w:rsidR="0031429E" w:rsidRPr="00CE4F0F">
        <w:rPr>
          <w:rFonts w:ascii="Arial" w:eastAsia="Century Gothic" w:hAnsi="Arial" w:cs="Arial"/>
          <w:b/>
        </w:rPr>
        <w:t>33</w:t>
      </w:r>
      <w:r w:rsidR="00DF6C79" w:rsidRPr="00CE4F0F">
        <w:rPr>
          <w:rFonts w:ascii="Arial" w:eastAsia="Century Gothic" w:hAnsi="Arial" w:cs="Arial"/>
        </w:rPr>
        <w:t>:</w:t>
      </w:r>
      <w:r w:rsidR="0031429E" w:rsidRPr="00CE4F0F">
        <w:rPr>
          <w:rFonts w:ascii="Arial" w:eastAsia="Century Gothic" w:hAnsi="Arial" w:cs="Arial"/>
        </w:rPr>
        <w:t xml:space="preserve"> </w:t>
      </w:r>
      <w:r w:rsidR="00F55A10" w:rsidRPr="00CE4F0F">
        <w:rPr>
          <w:rFonts w:ascii="Arial" w:eastAsia="Century Gothic" w:hAnsi="Arial" w:cs="Arial"/>
        </w:rPr>
        <w:t>73-80.</w:t>
      </w:r>
    </w:p>
    <w:p w14:paraId="5A649D6E" w14:textId="42B3A7D8" w:rsidR="00F172E5" w:rsidRPr="00CE4F0F" w:rsidRDefault="00F172E5" w:rsidP="007B4DFC">
      <w:pPr>
        <w:ind w:left="200" w:hanging="200"/>
        <w:rPr>
          <w:rFonts w:ascii="Arial" w:hAnsi="Arial" w:cs="Arial"/>
        </w:rPr>
      </w:pPr>
    </w:p>
    <w:p w14:paraId="41A7A37F" w14:textId="77777777" w:rsidR="000E11C1" w:rsidRPr="00CE4F0F" w:rsidRDefault="000E11C1" w:rsidP="000E11C1">
      <w:pPr>
        <w:pStyle w:val="MainTitle"/>
        <w:spacing w:after="220"/>
        <w:rPr>
          <w:rFonts w:ascii="Arial" w:hAnsi="Arial" w:cs="Arial"/>
        </w:rPr>
      </w:pPr>
    </w:p>
    <w:sectPr w:rsidR="000E11C1" w:rsidRPr="00CE4F0F" w:rsidSect="007372E4">
      <w:footerReference w:type="even" r:id="rId16"/>
      <w:footerReference w:type="default" r:id="rId17"/>
      <w:headerReference w:type="first" r:id="rId18"/>
      <w:footerReference w:type="first" r:id="rId19"/>
      <w:pgSz w:w="12240" w:h="15840" w:code="1"/>
      <w:pgMar w:top="1440" w:right="1440" w:bottom="1440" w:left="1440" w:header="1440" w:footer="720" w:gutter="0"/>
      <w:pgNumType w:start="1" w:chapStyle="1"/>
      <w:cols w:space="720"/>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VABpAHQAbABlAA==" wne:acdName="acd0" wne:fciIndexBasedOn="0065"/>
    <wne:acd wne:argValue="AgBBAHUAdABoAG8AcgA=" wne:acdName="acd1" wne:fciIndexBasedOn="0065"/>
    <wne:acd wne:argValue="AgBOAHUAbQBiAGUAcgBlAGQAIABMAGkAcwB0AA==" wne:acdName="acd2" wne:fciIndexBasedOn="0065"/>
    <wne:acd wne:argValue="AgBTAGUAYwBvAG4AZABhAHIAeQAgAEgAZQBhAGQAaQBuAGcA" wne:acdName="acd3" wne:fciIndexBasedOn="0065"/>
    <wne:acd wne:argValue="AgBQAGEAcgBhAGcAcgBhAHAAaAA=" wne:acdName="acd4" wne:fciIndexBasedOn="0065"/>
    <wne:acd wne:argValue="AgBUAGEAYgBsAGUAIABUAGkAdABsAGUA" wne:acdName="acd5" wne:fciIndexBasedOn="0065"/>
    <wne:acd wne:argValue="AgBUAGEAYgBsAGUAIABHAHIAaQBkACwAVABhAGIAbABlACAAUwBhAG0AcABsAGUA" wne:acdName="acd6" wne:fciIndexBasedOn="0065"/>
    <wne:acd wne:argValue="AgBGAGkAZwB1AHIAZQAgAEMAYQBwAHQAaQBvAG4A" wne:acdName="acd7" wne:fciIndexBasedOn="0065"/>
    <wne:acd wne:acdName="acd8" wne:fciIndexBasedOn="0065"/>
    <wne:acd wne:argValue="AgBQAHIAaQBtAGEAcgB5ACAASABlAGEAZABpAG4AZwA=" wne:acdName="acd9" wne:fciIndexBasedOn="0065"/>
    <wne:acd wne:argValue="AgBUAGUAcgB0AGkAYQByAHkAIABIAGUAYQBkAGkAbgBnA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8271" w14:textId="77777777" w:rsidR="00322DA0" w:rsidRDefault="00322DA0">
      <w:r>
        <w:separator/>
      </w:r>
    </w:p>
    <w:p w14:paraId="6000D269" w14:textId="77777777" w:rsidR="00322DA0" w:rsidRDefault="00322DA0"/>
  </w:endnote>
  <w:endnote w:type="continuationSeparator" w:id="0">
    <w:p w14:paraId="5DE886A1" w14:textId="77777777" w:rsidR="00322DA0" w:rsidRDefault="00322DA0">
      <w:r>
        <w:continuationSeparator/>
      </w:r>
    </w:p>
    <w:p w14:paraId="3C81B6DD" w14:textId="77777777" w:rsidR="00322DA0" w:rsidRDefault="00322DA0"/>
  </w:endnote>
  <w:endnote w:type="continuationNotice" w:id="1">
    <w:p w14:paraId="5CEFF99D" w14:textId="77777777" w:rsidR="00322DA0" w:rsidRDefault="0032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9324" w14:textId="77777777" w:rsidR="00322DA0" w:rsidRDefault="00322D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549A60" w14:textId="77777777" w:rsidR="00322DA0" w:rsidRDefault="00322DA0">
    <w:pPr>
      <w:pStyle w:val="Footer"/>
    </w:pPr>
  </w:p>
  <w:p w14:paraId="4BB34DF5" w14:textId="77777777" w:rsidR="00322DA0" w:rsidRDefault="00322D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1F7" w14:textId="23586170" w:rsidR="00322DA0" w:rsidRPr="00E32D99" w:rsidRDefault="00E32D99">
    <w:pPr>
      <w:pStyle w:val="Footer"/>
      <w:framePr w:wrap="around" w:vAnchor="text" w:hAnchor="margin" w:xAlign="center" w:y="1"/>
      <w:rPr>
        <w:rStyle w:val="PageNumber"/>
        <w:rFonts w:ascii="Arial" w:hAnsi="Arial" w:cs="Arial"/>
      </w:rPr>
    </w:pPr>
    <w:r w:rsidRPr="00E32D99">
      <w:rPr>
        <w:rStyle w:val="PageNumber"/>
        <w:rFonts w:ascii="Arial" w:hAnsi="Arial" w:cs="Arial"/>
      </w:rPr>
      <w:t>353</w:t>
    </w:r>
    <w:r w:rsidR="00322DA0" w:rsidRPr="00E32D99">
      <w:rPr>
        <w:rStyle w:val="PageNumber"/>
        <w:rFonts w:ascii="Arial" w:hAnsi="Arial" w:cs="Arial"/>
      </w:rPr>
      <w:t>-</w:t>
    </w:r>
    <w:r w:rsidR="00322DA0" w:rsidRPr="00E32D99">
      <w:rPr>
        <w:rStyle w:val="PageNumber"/>
        <w:rFonts w:ascii="Arial" w:hAnsi="Arial" w:cs="Arial"/>
      </w:rPr>
      <w:fldChar w:fldCharType="begin"/>
    </w:r>
    <w:r w:rsidR="00322DA0" w:rsidRPr="00E32D99">
      <w:rPr>
        <w:rStyle w:val="PageNumber"/>
        <w:rFonts w:ascii="Arial" w:hAnsi="Arial" w:cs="Arial"/>
      </w:rPr>
      <w:instrText xml:space="preserve">PAGE  </w:instrText>
    </w:r>
    <w:r w:rsidR="00322DA0" w:rsidRPr="00E32D99">
      <w:rPr>
        <w:rStyle w:val="PageNumber"/>
        <w:rFonts w:ascii="Arial" w:hAnsi="Arial" w:cs="Arial"/>
      </w:rPr>
      <w:fldChar w:fldCharType="separate"/>
    </w:r>
    <w:r w:rsidR="00322DA0" w:rsidRPr="00E32D99">
      <w:rPr>
        <w:rStyle w:val="PageNumber"/>
        <w:rFonts w:ascii="Arial" w:hAnsi="Arial" w:cs="Arial"/>
        <w:noProof/>
      </w:rPr>
      <w:t>2</w:t>
    </w:r>
    <w:r w:rsidR="00322DA0" w:rsidRPr="00E32D99">
      <w:rPr>
        <w:rStyle w:val="PageNumber"/>
        <w:rFonts w:ascii="Arial" w:hAnsi="Arial" w:cs="Arial"/>
      </w:rPr>
      <w:fldChar w:fldCharType="end"/>
    </w:r>
  </w:p>
  <w:p w14:paraId="414FC1BA" w14:textId="77777777" w:rsidR="00322DA0" w:rsidRDefault="00322DA0">
    <w:pPr>
      <w:pStyle w:val="Footer"/>
    </w:pPr>
  </w:p>
  <w:p w14:paraId="2BC7E3F9" w14:textId="77777777" w:rsidR="00322DA0" w:rsidRDefault="00322D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DE47" w14:textId="5E0938C0" w:rsidR="006F5A62" w:rsidRPr="00E23EBC" w:rsidRDefault="00E32D99" w:rsidP="00DE01C4">
    <w:pPr>
      <w:pStyle w:val="Footer"/>
      <w:framePr w:wrap="around" w:vAnchor="text" w:hAnchor="margin" w:xAlign="center" w:y="1"/>
      <w:jc w:val="center"/>
      <w:rPr>
        <w:rStyle w:val="PageNumber"/>
        <w:rFonts w:ascii="Arial" w:hAnsi="Arial" w:cs="Arial"/>
      </w:rPr>
    </w:pPr>
    <w:r>
      <w:rPr>
        <w:rStyle w:val="PageNumber"/>
        <w:rFonts w:ascii="Arial" w:hAnsi="Arial" w:cs="Arial"/>
      </w:rPr>
      <w:t>353</w:t>
    </w:r>
    <w:r w:rsidR="006F5A62">
      <w:rPr>
        <w:rStyle w:val="PageNumber"/>
        <w:rFonts w:ascii="Arial" w:hAnsi="Arial" w:cs="Arial"/>
      </w:rPr>
      <w:t>-</w:t>
    </w:r>
    <w:r w:rsidR="006F5A62" w:rsidRPr="00E23EBC">
      <w:rPr>
        <w:rStyle w:val="PageNumber"/>
        <w:rFonts w:ascii="Arial" w:hAnsi="Arial" w:cs="Arial"/>
      </w:rPr>
      <w:fldChar w:fldCharType="begin"/>
    </w:r>
    <w:r w:rsidR="006F5A62" w:rsidRPr="00E23EBC">
      <w:rPr>
        <w:rStyle w:val="PageNumber"/>
        <w:rFonts w:ascii="Arial" w:hAnsi="Arial" w:cs="Arial"/>
      </w:rPr>
      <w:instrText xml:space="preserve"> PAGE </w:instrText>
    </w:r>
    <w:r w:rsidR="006F5A62" w:rsidRPr="00E23EBC">
      <w:rPr>
        <w:rStyle w:val="PageNumber"/>
        <w:rFonts w:ascii="Arial" w:hAnsi="Arial" w:cs="Arial"/>
      </w:rPr>
      <w:fldChar w:fldCharType="separate"/>
    </w:r>
    <w:r w:rsidR="006F5A62">
      <w:rPr>
        <w:rStyle w:val="PageNumber"/>
        <w:rFonts w:ascii="Arial" w:hAnsi="Arial" w:cs="Arial"/>
        <w:noProof/>
      </w:rPr>
      <w:t>1</w:t>
    </w:r>
    <w:r w:rsidR="006F5A62" w:rsidRPr="00E23EBC">
      <w:rPr>
        <w:rStyle w:val="PageNumber"/>
        <w:rFonts w:ascii="Arial" w:hAnsi="Arial" w:cs="Arial"/>
      </w:rPr>
      <w:fldChar w:fldCharType="end"/>
    </w:r>
  </w:p>
  <w:p w14:paraId="66C52474" w14:textId="77777777" w:rsidR="006F5A62" w:rsidRDefault="006F5A62">
    <w:pPr>
      <w:pStyle w:val="Footer"/>
    </w:pPr>
  </w:p>
  <w:p w14:paraId="34146E1A" w14:textId="77777777" w:rsidR="006F5A62" w:rsidRDefault="006F5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999CE" w14:textId="77777777" w:rsidR="00322DA0" w:rsidRDefault="00322DA0">
      <w:r>
        <w:separator/>
      </w:r>
    </w:p>
    <w:p w14:paraId="0ACE3301" w14:textId="77777777" w:rsidR="00322DA0" w:rsidRDefault="00322DA0"/>
  </w:footnote>
  <w:footnote w:type="continuationSeparator" w:id="0">
    <w:p w14:paraId="1C5001A2" w14:textId="77777777" w:rsidR="00322DA0" w:rsidRDefault="00322DA0">
      <w:r>
        <w:continuationSeparator/>
      </w:r>
    </w:p>
    <w:p w14:paraId="445B5FCB" w14:textId="77777777" w:rsidR="00322DA0" w:rsidRDefault="00322DA0"/>
  </w:footnote>
  <w:footnote w:type="continuationNotice" w:id="1">
    <w:p w14:paraId="69C5DF78" w14:textId="77777777" w:rsidR="00322DA0" w:rsidRDefault="00322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4887" w14:textId="77777777" w:rsidR="00322DA0" w:rsidRDefault="00322DA0" w:rsidP="000E11C1">
    <w:pPr>
      <w:pStyle w:val="Header"/>
    </w:pPr>
  </w:p>
  <w:p w14:paraId="4A16285A" w14:textId="77777777" w:rsidR="00322DA0" w:rsidRDefault="00322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8E6D824"/>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C524857C"/>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2"/>
    <w:multiLevelType w:val="singleLevel"/>
    <w:tmpl w:val="DE20FB2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C506D6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12A9806"/>
    <w:lvl w:ilvl="0">
      <w:start w:val="1"/>
      <w:numFmt w:val="decimal"/>
      <w:pStyle w:val="ListNumber"/>
      <w:lvlText w:val="%1."/>
      <w:lvlJc w:val="left"/>
      <w:pPr>
        <w:tabs>
          <w:tab w:val="num" w:pos="360"/>
        </w:tabs>
        <w:ind w:left="360" w:hanging="360"/>
      </w:pPr>
      <w:rPr>
        <w:rFonts w:cs="Times New Roman"/>
      </w:rPr>
    </w:lvl>
  </w:abstractNum>
  <w:abstractNum w:abstractNumId="5"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22039"/>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A8D3759"/>
    <w:multiLevelType w:val="multilevel"/>
    <w:tmpl w:val="CBC4A9CC"/>
    <w:lvl w:ilvl="0">
      <w:start w:val="1"/>
      <w:numFmt w:val="decimal"/>
      <w:lvlText w:val="%1."/>
      <w:lvlJc w:val="left"/>
      <w:pPr>
        <w:tabs>
          <w:tab w:val="num" w:pos="720"/>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17F2519"/>
    <w:multiLevelType w:val="multilevel"/>
    <w:tmpl w:val="C4E28C5A"/>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AD6EA0"/>
    <w:multiLevelType w:val="hybridMultilevel"/>
    <w:tmpl w:val="E29ABFC6"/>
    <w:lvl w:ilvl="0" w:tplc="C75A58CC">
      <w:start w:val="1"/>
      <w:numFmt w:val="decimal"/>
      <w:pStyle w:val="NumberedList"/>
      <w:lvlText w:val="%1."/>
      <w:lvlJc w:val="left"/>
      <w:pPr>
        <w:tabs>
          <w:tab w:val="num" w:pos="360"/>
        </w:tabs>
        <w:ind w:left="360" w:hanging="360"/>
      </w:pPr>
      <w:rPr>
        <w:rFonts w:ascii="Times New Roman" w:hAnsi="Times New Roman" w:cs="Times New Roman" w:hint="default"/>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66EE7F85"/>
    <w:multiLevelType w:val="multilevel"/>
    <w:tmpl w:val="83DE75B6"/>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8F70B27"/>
    <w:multiLevelType w:val="hybridMultilevel"/>
    <w:tmpl w:val="22C445AE"/>
    <w:lvl w:ilvl="0" w:tplc="7BFE5EEE">
      <w:start w:val="1"/>
      <w:numFmt w:val="decimal"/>
      <w:pStyle w:val="PrimaryHeading"/>
      <w:lvlText w:val="%1."/>
      <w:lvlJc w:val="left"/>
      <w:pPr>
        <w:tabs>
          <w:tab w:val="num" w:pos="216"/>
        </w:tabs>
        <w:ind w:left="216" w:hanging="216"/>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6E0D4A63"/>
    <w:multiLevelType w:val="multilevel"/>
    <w:tmpl w:val="F9AAAC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15"/>
  </w:num>
  <w:num w:numId="5">
    <w:abstractNumId w:val="7"/>
  </w:num>
  <w:num w:numId="6">
    <w:abstractNumId w:val="6"/>
  </w:num>
  <w:num w:numId="7">
    <w:abstractNumId w:val="9"/>
  </w:num>
  <w:num w:numId="8">
    <w:abstractNumId w:val="13"/>
  </w:num>
  <w:num w:numId="9">
    <w:abstractNumId w:val="5"/>
  </w:num>
  <w:num w:numId="10">
    <w:abstractNumId w:val="1"/>
  </w:num>
  <w:num w:numId="11">
    <w:abstractNumId w:val="0"/>
  </w:num>
  <w:num w:numId="12">
    <w:abstractNumId w:val="2"/>
  </w:num>
  <w:num w:numId="13">
    <w:abstractNumId w:val="4"/>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22"/>
    <w:rsid w:val="000009BC"/>
    <w:rsid w:val="00002B0F"/>
    <w:rsid w:val="00004A17"/>
    <w:rsid w:val="0000762D"/>
    <w:rsid w:val="0001348F"/>
    <w:rsid w:val="000145D3"/>
    <w:rsid w:val="00016D73"/>
    <w:rsid w:val="00017100"/>
    <w:rsid w:val="00024EB8"/>
    <w:rsid w:val="000310BD"/>
    <w:rsid w:val="00031A64"/>
    <w:rsid w:val="00032854"/>
    <w:rsid w:val="00032927"/>
    <w:rsid w:val="00032B25"/>
    <w:rsid w:val="00042705"/>
    <w:rsid w:val="0004327F"/>
    <w:rsid w:val="0004462E"/>
    <w:rsid w:val="000465D2"/>
    <w:rsid w:val="000545C6"/>
    <w:rsid w:val="00056763"/>
    <w:rsid w:val="00056C82"/>
    <w:rsid w:val="000571EF"/>
    <w:rsid w:val="00064A63"/>
    <w:rsid w:val="000710D5"/>
    <w:rsid w:val="000711D2"/>
    <w:rsid w:val="000727CA"/>
    <w:rsid w:val="00072ACD"/>
    <w:rsid w:val="00072EB6"/>
    <w:rsid w:val="00073953"/>
    <w:rsid w:val="000739B5"/>
    <w:rsid w:val="00074311"/>
    <w:rsid w:val="00076C25"/>
    <w:rsid w:val="0008292D"/>
    <w:rsid w:val="00082CE8"/>
    <w:rsid w:val="00083B25"/>
    <w:rsid w:val="0008503D"/>
    <w:rsid w:val="00085BF7"/>
    <w:rsid w:val="00086110"/>
    <w:rsid w:val="00090084"/>
    <w:rsid w:val="00090964"/>
    <w:rsid w:val="0009255D"/>
    <w:rsid w:val="000925CC"/>
    <w:rsid w:val="00093287"/>
    <w:rsid w:val="0009468F"/>
    <w:rsid w:val="00095FE9"/>
    <w:rsid w:val="000A440C"/>
    <w:rsid w:val="000A47B8"/>
    <w:rsid w:val="000A5992"/>
    <w:rsid w:val="000A5EF9"/>
    <w:rsid w:val="000A615D"/>
    <w:rsid w:val="000A7A86"/>
    <w:rsid w:val="000A7EEA"/>
    <w:rsid w:val="000B0E5E"/>
    <w:rsid w:val="000B1EE1"/>
    <w:rsid w:val="000B3787"/>
    <w:rsid w:val="000B429F"/>
    <w:rsid w:val="000B482A"/>
    <w:rsid w:val="000B48F8"/>
    <w:rsid w:val="000B514D"/>
    <w:rsid w:val="000B70E4"/>
    <w:rsid w:val="000C151B"/>
    <w:rsid w:val="000C2111"/>
    <w:rsid w:val="000C25E7"/>
    <w:rsid w:val="000C274F"/>
    <w:rsid w:val="000C3E1C"/>
    <w:rsid w:val="000C5BBF"/>
    <w:rsid w:val="000D1EFA"/>
    <w:rsid w:val="000D24A7"/>
    <w:rsid w:val="000D31F7"/>
    <w:rsid w:val="000D35B2"/>
    <w:rsid w:val="000E11C1"/>
    <w:rsid w:val="000E5562"/>
    <w:rsid w:val="000E6886"/>
    <w:rsid w:val="000F2284"/>
    <w:rsid w:val="000F40AC"/>
    <w:rsid w:val="000F5B5C"/>
    <w:rsid w:val="000F72ED"/>
    <w:rsid w:val="0010053F"/>
    <w:rsid w:val="00102A98"/>
    <w:rsid w:val="00104AA5"/>
    <w:rsid w:val="00104E12"/>
    <w:rsid w:val="001062A7"/>
    <w:rsid w:val="001101A2"/>
    <w:rsid w:val="0011201C"/>
    <w:rsid w:val="00116398"/>
    <w:rsid w:val="00116D84"/>
    <w:rsid w:val="0012245B"/>
    <w:rsid w:val="001262AA"/>
    <w:rsid w:val="00127534"/>
    <w:rsid w:val="00127A39"/>
    <w:rsid w:val="001322EE"/>
    <w:rsid w:val="00133C07"/>
    <w:rsid w:val="00134120"/>
    <w:rsid w:val="001342D6"/>
    <w:rsid w:val="00137E85"/>
    <w:rsid w:val="0014369C"/>
    <w:rsid w:val="0014411E"/>
    <w:rsid w:val="00144A24"/>
    <w:rsid w:val="001458D2"/>
    <w:rsid w:val="0014649E"/>
    <w:rsid w:val="00147AB8"/>
    <w:rsid w:val="00150CE4"/>
    <w:rsid w:val="001514C8"/>
    <w:rsid w:val="00152330"/>
    <w:rsid w:val="00153F3C"/>
    <w:rsid w:val="00154270"/>
    <w:rsid w:val="001544FD"/>
    <w:rsid w:val="001606BC"/>
    <w:rsid w:val="00160B70"/>
    <w:rsid w:val="00164D5C"/>
    <w:rsid w:val="00164DBD"/>
    <w:rsid w:val="00167D7F"/>
    <w:rsid w:val="00167E14"/>
    <w:rsid w:val="00171A79"/>
    <w:rsid w:val="0017463B"/>
    <w:rsid w:val="0017490B"/>
    <w:rsid w:val="00185D7A"/>
    <w:rsid w:val="001915F2"/>
    <w:rsid w:val="00192864"/>
    <w:rsid w:val="0019631A"/>
    <w:rsid w:val="001A1142"/>
    <w:rsid w:val="001A3A55"/>
    <w:rsid w:val="001A5446"/>
    <w:rsid w:val="001A74AF"/>
    <w:rsid w:val="001A7B35"/>
    <w:rsid w:val="001B119D"/>
    <w:rsid w:val="001B1C27"/>
    <w:rsid w:val="001B3836"/>
    <w:rsid w:val="001B5A5A"/>
    <w:rsid w:val="001C04C8"/>
    <w:rsid w:val="001C201E"/>
    <w:rsid w:val="001C3C34"/>
    <w:rsid w:val="001C7417"/>
    <w:rsid w:val="001E29FB"/>
    <w:rsid w:val="001E588D"/>
    <w:rsid w:val="001E61D2"/>
    <w:rsid w:val="001E6A57"/>
    <w:rsid w:val="001F0793"/>
    <w:rsid w:val="001F4315"/>
    <w:rsid w:val="001F6743"/>
    <w:rsid w:val="0020111D"/>
    <w:rsid w:val="002012AC"/>
    <w:rsid w:val="00201923"/>
    <w:rsid w:val="00205979"/>
    <w:rsid w:val="00206282"/>
    <w:rsid w:val="00206655"/>
    <w:rsid w:val="0021051C"/>
    <w:rsid w:val="00212734"/>
    <w:rsid w:val="00215F93"/>
    <w:rsid w:val="002235D9"/>
    <w:rsid w:val="002251CA"/>
    <w:rsid w:val="0023089F"/>
    <w:rsid w:val="002310C6"/>
    <w:rsid w:val="002314B6"/>
    <w:rsid w:val="00233A80"/>
    <w:rsid w:val="00235388"/>
    <w:rsid w:val="00236065"/>
    <w:rsid w:val="002365FE"/>
    <w:rsid w:val="002367B8"/>
    <w:rsid w:val="00236839"/>
    <w:rsid w:val="00237684"/>
    <w:rsid w:val="00240D3F"/>
    <w:rsid w:val="002438E3"/>
    <w:rsid w:val="00250C50"/>
    <w:rsid w:val="002525D6"/>
    <w:rsid w:val="00260405"/>
    <w:rsid w:val="0026394F"/>
    <w:rsid w:val="002639F7"/>
    <w:rsid w:val="00264DBA"/>
    <w:rsid w:val="0026634B"/>
    <w:rsid w:val="002717BB"/>
    <w:rsid w:val="0027312A"/>
    <w:rsid w:val="002748AF"/>
    <w:rsid w:val="00274A68"/>
    <w:rsid w:val="002754F4"/>
    <w:rsid w:val="002771D5"/>
    <w:rsid w:val="0027737A"/>
    <w:rsid w:val="0028166B"/>
    <w:rsid w:val="00281AC6"/>
    <w:rsid w:val="002820FD"/>
    <w:rsid w:val="00282CFA"/>
    <w:rsid w:val="00285BE7"/>
    <w:rsid w:val="00286661"/>
    <w:rsid w:val="00292531"/>
    <w:rsid w:val="0029382E"/>
    <w:rsid w:val="00293AEE"/>
    <w:rsid w:val="002975A0"/>
    <w:rsid w:val="002A0AD6"/>
    <w:rsid w:val="002A3492"/>
    <w:rsid w:val="002A3B04"/>
    <w:rsid w:val="002A43BF"/>
    <w:rsid w:val="002B7F83"/>
    <w:rsid w:val="002C3596"/>
    <w:rsid w:val="002C6E48"/>
    <w:rsid w:val="002C7A9C"/>
    <w:rsid w:val="002D0D2E"/>
    <w:rsid w:val="002D117C"/>
    <w:rsid w:val="002D3A1F"/>
    <w:rsid w:val="002D45C5"/>
    <w:rsid w:val="002D7023"/>
    <w:rsid w:val="002D7543"/>
    <w:rsid w:val="002D7A5D"/>
    <w:rsid w:val="002E0466"/>
    <w:rsid w:val="002E060F"/>
    <w:rsid w:val="002E0CEB"/>
    <w:rsid w:val="002E2058"/>
    <w:rsid w:val="002E532B"/>
    <w:rsid w:val="002F0FF3"/>
    <w:rsid w:val="002F14DE"/>
    <w:rsid w:val="002F2CDF"/>
    <w:rsid w:val="002F409A"/>
    <w:rsid w:val="002F4425"/>
    <w:rsid w:val="002F4F37"/>
    <w:rsid w:val="002F583D"/>
    <w:rsid w:val="002F7808"/>
    <w:rsid w:val="00301D24"/>
    <w:rsid w:val="00302575"/>
    <w:rsid w:val="003035AA"/>
    <w:rsid w:val="00304AC4"/>
    <w:rsid w:val="00311959"/>
    <w:rsid w:val="00312459"/>
    <w:rsid w:val="00313B96"/>
    <w:rsid w:val="00313EA9"/>
    <w:rsid w:val="0031429E"/>
    <w:rsid w:val="00316968"/>
    <w:rsid w:val="00320E50"/>
    <w:rsid w:val="003214B9"/>
    <w:rsid w:val="00322654"/>
    <w:rsid w:val="00322B3E"/>
    <w:rsid w:val="00322DA0"/>
    <w:rsid w:val="00323EB0"/>
    <w:rsid w:val="00324482"/>
    <w:rsid w:val="00324AD1"/>
    <w:rsid w:val="0033155B"/>
    <w:rsid w:val="00331715"/>
    <w:rsid w:val="00331D79"/>
    <w:rsid w:val="00332992"/>
    <w:rsid w:val="003332B0"/>
    <w:rsid w:val="00333386"/>
    <w:rsid w:val="00334CA3"/>
    <w:rsid w:val="00337197"/>
    <w:rsid w:val="00342612"/>
    <w:rsid w:val="00344571"/>
    <w:rsid w:val="0034583E"/>
    <w:rsid w:val="00350ED6"/>
    <w:rsid w:val="00352702"/>
    <w:rsid w:val="00355BF3"/>
    <w:rsid w:val="00363401"/>
    <w:rsid w:val="003646BD"/>
    <w:rsid w:val="00364D43"/>
    <w:rsid w:val="00364F20"/>
    <w:rsid w:val="003650F1"/>
    <w:rsid w:val="00366BE0"/>
    <w:rsid w:val="003679FA"/>
    <w:rsid w:val="00371F9B"/>
    <w:rsid w:val="00374249"/>
    <w:rsid w:val="003746FD"/>
    <w:rsid w:val="00375C64"/>
    <w:rsid w:val="00383BC9"/>
    <w:rsid w:val="00386A86"/>
    <w:rsid w:val="00387D97"/>
    <w:rsid w:val="00394FD1"/>
    <w:rsid w:val="00396B2D"/>
    <w:rsid w:val="00396FDB"/>
    <w:rsid w:val="0039764D"/>
    <w:rsid w:val="00397C95"/>
    <w:rsid w:val="003A033C"/>
    <w:rsid w:val="003A1FBC"/>
    <w:rsid w:val="003A38D4"/>
    <w:rsid w:val="003A5848"/>
    <w:rsid w:val="003A79B7"/>
    <w:rsid w:val="003B401A"/>
    <w:rsid w:val="003B4394"/>
    <w:rsid w:val="003B45E7"/>
    <w:rsid w:val="003B5FDE"/>
    <w:rsid w:val="003B65D9"/>
    <w:rsid w:val="003C0792"/>
    <w:rsid w:val="003C2AAB"/>
    <w:rsid w:val="003C47B8"/>
    <w:rsid w:val="003C4A7B"/>
    <w:rsid w:val="003D3E8D"/>
    <w:rsid w:val="003E3201"/>
    <w:rsid w:val="003E3F57"/>
    <w:rsid w:val="003E4ED9"/>
    <w:rsid w:val="003F13E0"/>
    <w:rsid w:val="003F2FD2"/>
    <w:rsid w:val="003F4686"/>
    <w:rsid w:val="003F53C5"/>
    <w:rsid w:val="00401921"/>
    <w:rsid w:val="0040198C"/>
    <w:rsid w:val="0040261C"/>
    <w:rsid w:val="00403A86"/>
    <w:rsid w:val="00405B27"/>
    <w:rsid w:val="004145A6"/>
    <w:rsid w:val="00416B13"/>
    <w:rsid w:val="004173E9"/>
    <w:rsid w:val="00417A62"/>
    <w:rsid w:val="0042053E"/>
    <w:rsid w:val="00420757"/>
    <w:rsid w:val="004223EB"/>
    <w:rsid w:val="00424CBA"/>
    <w:rsid w:val="00425CA3"/>
    <w:rsid w:val="00425F03"/>
    <w:rsid w:val="00432138"/>
    <w:rsid w:val="00433785"/>
    <w:rsid w:val="0043393F"/>
    <w:rsid w:val="0043458B"/>
    <w:rsid w:val="00435069"/>
    <w:rsid w:val="00436102"/>
    <w:rsid w:val="0043733E"/>
    <w:rsid w:val="00443373"/>
    <w:rsid w:val="00443BCE"/>
    <w:rsid w:val="00450D3C"/>
    <w:rsid w:val="00450D86"/>
    <w:rsid w:val="004529EB"/>
    <w:rsid w:val="00453240"/>
    <w:rsid w:val="004536C3"/>
    <w:rsid w:val="00453B0C"/>
    <w:rsid w:val="004554D2"/>
    <w:rsid w:val="00460F92"/>
    <w:rsid w:val="00465538"/>
    <w:rsid w:val="00465694"/>
    <w:rsid w:val="004663F2"/>
    <w:rsid w:val="004664F9"/>
    <w:rsid w:val="004666B1"/>
    <w:rsid w:val="004669E2"/>
    <w:rsid w:val="004677F4"/>
    <w:rsid w:val="004715EA"/>
    <w:rsid w:val="0047489A"/>
    <w:rsid w:val="00477B36"/>
    <w:rsid w:val="00477FDD"/>
    <w:rsid w:val="004803B0"/>
    <w:rsid w:val="004809E6"/>
    <w:rsid w:val="00480C75"/>
    <w:rsid w:val="00483649"/>
    <w:rsid w:val="00490597"/>
    <w:rsid w:val="00491103"/>
    <w:rsid w:val="004916C9"/>
    <w:rsid w:val="0049280B"/>
    <w:rsid w:val="00492A46"/>
    <w:rsid w:val="004936E5"/>
    <w:rsid w:val="004940C7"/>
    <w:rsid w:val="004A1410"/>
    <w:rsid w:val="004A560E"/>
    <w:rsid w:val="004A6AAC"/>
    <w:rsid w:val="004A7090"/>
    <w:rsid w:val="004B158B"/>
    <w:rsid w:val="004B168F"/>
    <w:rsid w:val="004B3ADD"/>
    <w:rsid w:val="004B3BD9"/>
    <w:rsid w:val="004C0A7E"/>
    <w:rsid w:val="004C2476"/>
    <w:rsid w:val="004C25A8"/>
    <w:rsid w:val="004C2F05"/>
    <w:rsid w:val="004C4142"/>
    <w:rsid w:val="004D03B2"/>
    <w:rsid w:val="004D0813"/>
    <w:rsid w:val="004D3128"/>
    <w:rsid w:val="004D42B6"/>
    <w:rsid w:val="004D754C"/>
    <w:rsid w:val="004E09B2"/>
    <w:rsid w:val="004E3141"/>
    <w:rsid w:val="004F1407"/>
    <w:rsid w:val="004F1F5E"/>
    <w:rsid w:val="004F689A"/>
    <w:rsid w:val="005004B9"/>
    <w:rsid w:val="00505DD7"/>
    <w:rsid w:val="00505DE9"/>
    <w:rsid w:val="005064B2"/>
    <w:rsid w:val="0050662D"/>
    <w:rsid w:val="00507DC1"/>
    <w:rsid w:val="00510E88"/>
    <w:rsid w:val="00511ED1"/>
    <w:rsid w:val="00514458"/>
    <w:rsid w:val="00530EB5"/>
    <w:rsid w:val="005372AF"/>
    <w:rsid w:val="005379EF"/>
    <w:rsid w:val="00543E42"/>
    <w:rsid w:val="00544CAD"/>
    <w:rsid w:val="00545314"/>
    <w:rsid w:val="005460CC"/>
    <w:rsid w:val="0054620A"/>
    <w:rsid w:val="00546D6E"/>
    <w:rsid w:val="00550434"/>
    <w:rsid w:val="00552DA1"/>
    <w:rsid w:val="00563114"/>
    <w:rsid w:val="005632E3"/>
    <w:rsid w:val="005640B8"/>
    <w:rsid w:val="00565539"/>
    <w:rsid w:val="005662CE"/>
    <w:rsid w:val="00566685"/>
    <w:rsid w:val="005725A7"/>
    <w:rsid w:val="00575CCD"/>
    <w:rsid w:val="0057672D"/>
    <w:rsid w:val="005779AC"/>
    <w:rsid w:val="00577F41"/>
    <w:rsid w:val="00581568"/>
    <w:rsid w:val="00582874"/>
    <w:rsid w:val="00582B9D"/>
    <w:rsid w:val="005849A0"/>
    <w:rsid w:val="00592EE0"/>
    <w:rsid w:val="00593A28"/>
    <w:rsid w:val="00595937"/>
    <w:rsid w:val="005965A0"/>
    <w:rsid w:val="005A06CF"/>
    <w:rsid w:val="005A08FE"/>
    <w:rsid w:val="005A3B2B"/>
    <w:rsid w:val="005A4670"/>
    <w:rsid w:val="005A56BC"/>
    <w:rsid w:val="005A61BD"/>
    <w:rsid w:val="005A732E"/>
    <w:rsid w:val="005C0054"/>
    <w:rsid w:val="005C1799"/>
    <w:rsid w:val="005C2521"/>
    <w:rsid w:val="005C2F97"/>
    <w:rsid w:val="005C6C81"/>
    <w:rsid w:val="005C7EED"/>
    <w:rsid w:val="005D0BFB"/>
    <w:rsid w:val="005D1253"/>
    <w:rsid w:val="005D12FB"/>
    <w:rsid w:val="005D2E64"/>
    <w:rsid w:val="005D6FBB"/>
    <w:rsid w:val="005E0543"/>
    <w:rsid w:val="005E1A16"/>
    <w:rsid w:val="005E1F3F"/>
    <w:rsid w:val="005E2E8C"/>
    <w:rsid w:val="005E5B28"/>
    <w:rsid w:val="005E5C57"/>
    <w:rsid w:val="005F0700"/>
    <w:rsid w:val="005F20C9"/>
    <w:rsid w:val="005F2165"/>
    <w:rsid w:val="005F478B"/>
    <w:rsid w:val="005F4CEB"/>
    <w:rsid w:val="00603AB7"/>
    <w:rsid w:val="00603F3B"/>
    <w:rsid w:val="0060654E"/>
    <w:rsid w:val="00606939"/>
    <w:rsid w:val="00606D5C"/>
    <w:rsid w:val="00611D7F"/>
    <w:rsid w:val="006163B9"/>
    <w:rsid w:val="0061797C"/>
    <w:rsid w:val="00617BBB"/>
    <w:rsid w:val="006263A1"/>
    <w:rsid w:val="006302A4"/>
    <w:rsid w:val="00631AE4"/>
    <w:rsid w:val="00632031"/>
    <w:rsid w:val="0063244A"/>
    <w:rsid w:val="00633F30"/>
    <w:rsid w:val="00634617"/>
    <w:rsid w:val="00634F70"/>
    <w:rsid w:val="00635A61"/>
    <w:rsid w:val="00635D01"/>
    <w:rsid w:val="00635D74"/>
    <w:rsid w:val="0063664A"/>
    <w:rsid w:val="00637BF4"/>
    <w:rsid w:val="0064093E"/>
    <w:rsid w:val="006422C1"/>
    <w:rsid w:val="00642CBE"/>
    <w:rsid w:val="0064480B"/>
    <w:rsid w:val="00647A39"/>
    <w:rsid w:val="00652422"/>
    <w:rsid w:val="0065394C"/>
    <w:rsid w:val="00654F2E"/>
    <w:rsid w:val="006550D3"/>
    <w:rsid w:val="006571C3"/>
    <w:rsid w:val="00660A5C"/>
    <w:rsid w:val="00662C3E"/>
    <w:rsid w:val="00664846"/>
    <w:rsid w:val="00664C74"/>
    <w:rsid w:val="006711D5"/>
    <w:rsid w:val="00673086"/>
    <w:rsid w:val="0067381F"/>
    <w:rsid w:val="0067489F"/>
    <w:rsid w:val="00675497"/>
    <w:rsid w:val="006769FD"/>
    <w:rsid w:val="00682A82"/>
    <w:rsid w:val="00683B93"/>
    <w:rsid w:val="00685724"/>
    <w:rsid w:val="00687CA9"/>
    <w:rsid w:val="00692A02"/>
    <w:rsid w:val="0069624B"/>
    <w:rsid w:val="0069679D"/>
    <w:rsid w:val="006967C9"/>
    <w:rsid w:val="00697B16"/>
    <w:rsid w:val="006A5B4D"/>
    <w:rsid w:val="006A6BE1"/>
    <w:rsid w:val="006A6C21"/>
    <w:rsid w:val="006B0F06"/>
    <w:rsid w:val="006B2685"/>
    <w:rsid w:val="006B3274"/>
    <w:rsid w:val="006B45A7"/>
    <w:rsid w:val="006C2A24"/>
    <w:rsid w:val="006C2DF9"/>
    <w:rsid w:val="006C2E42"/>
    <w:rsid w:val="006C6D85"/>
    <w:rsid w:val="006C6E6E"/>
    <w:rsid w:val="006C79FA"/>
    <w:rsid w:val="006D1EE5"/>
    <w:rsid w:val="006D2F20"/>
    <w:rsid w:val="006D31D6"/>
    <w:rsid w:val="006D3A07"/>
    <w:rsid w:val="006D58EF"/>
    <w:rsid w:val="006D6824"/>
    <w:rsid w:val="006E1AB1"/>
    <w:rsid w:val="006E5893"/>
    <w:rsid w:val="006E701B"/>
    <w:rsid w:val="006F0C56"/>
    <w:rsid w:val="006F16FD"/>
    <w:rsid w:val="006F392B"/>
    <w:rsid w:val="006F4D79"/>
    <w:rsid w:val="006F5A62"/>
    <w:rsid w:val="006F5C67"/>
    <w:rsid w:val="00702B28"/>
    <w:rsid w:val="00704B34"/>
    <w:rsid w:val="00704CAE"/>
    <w:rsid w:val="00706C12"/>
    <w:rsid w:val="00711916"/>
    <w:rsid w:val="00711BA9"/>
    <w:rsid w:val="00711F9C"/>
    <w:rsid w:val="007149A0"/>
    <w:rsid w:val="00715B1C"/>
    <w:rsid w:val="007165EE"/>
    <w:rsid w:val="007166F2"/>
    <w:rsid w:val="00717287"/>
    <w:rsid w:val="007176C6"/>
    <w:rsid w:val="0072250E"/>
    <w:rsid w:val="00725512"/>
    <w:rsid w:val="00731716"/>
    <w:rsid w:val="00732E48"/>
    <w:rsid w:val="007372E4"/>
    <w:rsid w:val="007379E6"/>
    <w:rsid w:val="0074355E"/>
    <w:rsid w:val="00743985"/>
    <w:rsid w:val="00745454"/>
    <w:rsid w:val="00745E81"/>
    <w:rsid w:val="0074621B"/>
    <w:rsid w:val="00747A0D"/>
    <w:rsid w:val="00752383"/>
    <w:rsid w:val="00754559"/>
    <w:rsid w:val="00755AD5"/>
    <w:rsid w:val="0075631D"/>
    <w:rsid w:val="0075682B"/>
    <w:rsid w:val="00760B1E"/>
    <w:rsid w:val="007658DD"/>
    <w:rsid w:val="00772215"/>
    <w:rsid w:val="007728EC"/>
    <w:rsid w:val="00773323"/>
    <w:rsid w:val="007750D9"/>
    <w:rsid w:val="00777CA6"/>
    <w:rsid w:val="007825D4"/>
    <w:rsid w:val="007865E1"/>
    <w:rsid w:val="00796E98"/>
    <w:rsid w:val="00797368"/>
    <w:rsid w:val="007A01D1"/>
    <w:rsid w:val="007A193A"/>
    <w:rsid w:val="007A2196"/>
    <w:rsid w:val="007A372A"/>
    <w:rsid w:val="007A6C67"/>
    <w:rsid w:val="007B4DFC"/>
    <w:rsid w:val="007B4F30"/>
    <w:rsid w:val="007B6F7F"/>
    <w:rsid w:val="007C1682"/>
    <w:rsid w:val="007C2E02"/>
    <w:rsid w:val="007C3164"/>
    <w:rsid w:val="007C5D1A"/>
    <w:rsid w:val="007D1EEC"/>
    <w:rsid w:val="007D3913"/>
    <w:rsid w:val="007D3E4E"/>
    <w:rsid w:val="007D50C3"/>
    <w:rsid w:val="007D54E0"/>
    <w:rsid w:val="007D5831"/>
    <w:rsid w:val="007E579E"/>
    <w:rsid w:val="007E6031"/>
    <w:rsid w:val="007E77B1"/>
    <w:rsid w:val="007E77FF"/>
    <w:rsid w:val="007E7B2E"/>
    <w:rsid w:val="007F0CAB"/>
    <w:rsid w:val="007F0DD1"/>
    <w:rsid w:val="007F0E10"/>
    <w:rsid w:val="007F1FBE"/>
    <w:rsid w:val="007F2FF1"/>
    <w:rsid w:val="007F3630"/>
    <w:rsid w:val="007F4178"/>
    <w:rsid w:val="007F768F"/>
    <w:rsid w:val="007F7A9D"/>
    <w:rsid w:val="0080011C"/>
    <w:rsid w:val="0080049E"/>
    <w:rsid w:val="00800EA6"/>
    <w:rsid w:val="0080415F"/>
    <w:rsid w:val="00805439"/>
    <w:rsid w:val="00807B16"/>
    <w:rsid w:val="00812512"/>
    <w:rsid w:val="00812EAA"/>
    <w:rsid w:val="00813914"/>
    <w:rsid w:val="00816F63"/>
    <w:rsid w:val="008175CC"/>
    <w:rsid w:val="008230E4"/>
    <w:rsid w:val="008243C0"/>
    <w:rsid w:val="00827975"/>
    <w:rsid w:val="00827F6B"/>
    <w:rsid w:val="00831390"/>
    <w:rsid w:val="00836EE8"/>
    <w:rsid w:val="00840E8B"/>
    <w:rsid w:val="00841D5D"/>
    <w:rsid w:val="008425B1"/>
    <w:rsid w:val="00844800"/>
    <w:rsid w:val="008449B7"/>
    <w:rsid w:val="00847EA3"/>
    <w:rsid w:val="00855120"/>
    <w:rsid w:val="00856D5C"/>
    <w:rsid w:val="00857704"/>
    <w:rsid w:val="00857EC8"/>
    <w:rsid w:val="0086449A"/>
    <w:rsid w:val="00864A3B"/>
    <w:rsid w:val="00867EEC"/>
    <w:rsid w:val="0087069F"/>
    <w:rsid w:val="00870E7F"/>
    <w:rsid w:val="00873181"/>
    <w:rsid w:val="00875EAA"/>
    <w:rsid w:val="0087776A"/>
    <w:rsid w:val="008806B8"/>
    <w:rsid w:val="008809F2"/>
    <w:rsid w:val="0088159E"/>
    <w:rsid w:val="00881AAE"/>
    <w:rsid w:val="00881C6D"/>
    <w:rsid w:val="008835CA"/>
    <w:rsid w:val="00885A57"/>
    <w:rsid w:val="00885DB0"/>
    <w:rsid w:val="008876DA"/>
    <w:rsid w:val="008901E0"/>
    <w:rsid w:val="00890DA1"/>
    <w:rsid w:val="0089267D"/>
    <w:rsid w:val="00894A0A"/>
    <w:rsid w:val="00895C75"/>
    <w:rsid w:val="0089668B"/>
    <w:rsid w:val="008A180B"/>
    <w:rsid w:val="008A1A47"/>
    <w:rsid w:val="008A5660"/>
    <w:rsid w:val="008A7506"/>
    <w:rsid w:val="008B57C0"/>
    <w:rsid w:val="008B66A2"/>
    <w:rsid w:val="008C480A"/>
    <w:rsid w:val="008C744C"/>
    <w:rsid w:val="008D125B"/>
    <w:rsid w:val="008D1E42"/>
    <w:rsid w:val="008D29D7"/>
    <w:rsid w:val="008D58AF"/>
    <w:rsid w:val="008E0C75"/>
    <w:rsid w:val="008E24BD"/>
    <w:rsid w:val="008E3C18"/>
    <w:rsid w:val="008E4CEB"/>
    <w:rsid w:val="008E6F07"/>
    <w:rsid w:val="008E7AAD"/>
    <w:rsid w:val="008F0A37"/>
    <w:rsid w:val="008F3E0D"/>
    <w:rsid w:val="008F7ECC"/>
    <w:rsid w:val="00904284"/>
    <w:rsid w:val="009049DF"/>
    <w:rsid w:val="00906684"/>
    <w:rsid w:val="009069A0"/>
    <w:rsid w:val="00907FC1"/>
    <w:rsid w:val="00912A5F"/>
    <w:rsid w:val="00915160"/>
    <w:rsid w:val="009203E3"/>
    <w:rsid w:val="009204C5"/>
    <w:rsid w:val="00924AC5"/>
    <w:rsid w:val="0092694B"/>
    <w:rsid w:val="009309AC"/>
    <w:rsid w:val="00933211"/>
    <w:rsid w:val="009332F0"/>
    <w:rsid w:val="0093508A"/>
    <w:rsid w:val="00935624"/>
    <w:rsid w:val="00936D44"/>
    <w:rsid w:val="00937673"/>
    <w:rsid w:val="00942354"/>
    <w:rsid w:val="00943B8D"/>
    <w:rsid w:val="00944E74"/>
    <w:rsid w:val="00945CED"/>
    <w:rsid w:val="0095045B"/>
    <w:rsid w:val="009518C4"/>
    <w:rsid w:val="009559E3"/>
    <w:rsid w:val="009624F0"/>
    <w:rsid w:val="0096357B"/>
    <w:rsid w:val="00963BEC"/>
    <w:rsid w:val="00970CE5"/>
    <w:rsid w:val="00976A03"/>
    <w:rsid w:val="00977B46"/>
    <w:rsid w:val="00981932"/>
    <w:rsid w:val="0098271C"/>
    <w:rsid w:val="0098726D"/>
    <w:rsid w:val="00993A95"/>
    <w:rsid w:val="0099689A"/>
    <w:rsid w:val="00996E8D"/>
    <w:rsid w:val="009A18CE"/>
    <w:rsid w:val="009A2182"/>
    <w:rsid w:val="009A3B64"/>
    <w:rsid w:val="009A54AF"/>
    <w:rsid w:val="009B1CF5"/>
    <w:rsid w:val="009B37A1"/>
    <w:rsid w:val="009B633E"/>
    <w:rsid w:val="009B78C2"/>
    <w:rsid w:val="009C15A3"/>
    <w:rsid w:val="009C1F4B"/>
    <w:rsid w:val="009D1AC1"/>
    <w:rsid w:val="009D2860"/>
    <w:rsid w:val="009D68B8"/>
    <w:rsid w:val="009E20AF"/>
    <w:rsid w:val="009E22D3"/>
    <w:rsid w:val="009E24EB"/>
    <w:rsid w:val="009E3A5C"/>
    <w:rsid w:val="009E3BFD"/>
    <w:rsid w:val="009E6608"/>
    <w:rsid w:val="009E7AED"/>
    <w:rsid w:val="009F31D9"/>
    <w:rsid w:val="009F5E75"/>
    <w:rsid w:val="00A01169"/>
    <w:rsid w:val="00A0283C"/>
    <w:rsid w:val="00A03B0E"/>
    <w:rsid w:val="00A05CB5"/>
    <w:rsid w:val="00A07CF0"/>
    <w:rsid w:val="00A163B1"/>
    <w:rsid w:val="00A17DC2"/>
    <w:rsid w:val="00A201DC"/>
    <w:rsid w:val="00A236E2"/>
    <w:rsid w:val="00A24DC8"/>
    <w:rsid w:val="00A25063"/>
    <w:rsid w:val="00A26478"/>
    <w:rsid w:val="00A326FE"/>
    <w:rsid w:val="00A35298"/>
    <w:rsid w:val="00A36EFB"/>
    <w:rsid w:val="00A37262"/>
    <w:rsid w:val="00A41F0E"/>
    <w:rsid w:val="00A4648C"/>
    <w:rsid w:val="00A467EA"/>
    <w:rsid w:val="00A51552"/>
    <w:rsid w:val="00A52232"/>
    <w:rsid w:val="00A54A81"/>
    <w:rsid w:val="00A55CDB"/>
    <w:rsid w:val="00A560E8"/>
    <w:rsid w:val="00A574DC"/>
    <w:rsid w:val="00A60104"/>
    <w:rsid w:val="00A63633"/>
    <w:rsid w:val="00A64F55"/>
    <w:rsid w:val="00A66C63"/>
    <w:rsid w:val="00A724A3"/>
    <w:rsid w:val="00A72882"/>
    <w:rsid w:val="00A76BBB"/>
    <w:rsid w:val="00A83327"/>
    <w:rsid w:val="00A8333C"/>
    <w:rsid w:val="00A84A9D"/>
    <w:rsid w:val="00A8625B"/>
    <w:rsid w:val="00A92726"/>
    <w:rsid w:val="00A9348E"/>
    <w:rsid w:val="00A9440D"/>
    <w:rsid w:val="00A96513"/>
    <w:rsid w:val="00A9759F"/>
    <w:rsid w:val="00AA0831"/>
    <w:rsid w:val="00AA33E8"/>
    <w:rsid w:val="00AA3A7C"/>
    <w:rsid w:val="00AB194D"/>
    <w:rsid w:val="00AB45A3"/>
    <w:rsid w:val="00AB5365"/>
    <w:rsid w:val="00AB7B4E"/>
    <w:rsid w:val="00AC0F38"/>
    <w:rsid w:val="00AC1E8A"/>
    <w:rsid w:val="00AC2CE2"/>
    <w:rsid w:val="00AC2D43"/>
    <w:rsid w:val="00AC7570"/>
    <w:rsid w:val="00AD2A4A"/>
    <w:rsid w:val="00AD51CF"/>
    <w:rsid w:val="00AD5F41"/>
    <w:rsid w:val="00AD6AB1"/>
    <w:rsid w:val="00AE11B7"/>
    <w:rsid w:val="00AE2087"/>
    <w:rsid w:val="00AE47A0"/>
    <w:rsid w:val="00AE74CB"/>
    <w:rsid w:val="00AF15D2"/>
    <w:rsid w:val="00AF332B"/>
    <w:rsid w:val="00AF4E31"/>
    <w:rsid w:val="00AF610B"/>
    <w:rsid w:val="00B006F7"/>
    <w:rsid w:val="00B00FF4"/>
    <w:rsid w:val="00B011E2"/>
    <w:rsid w:val="00B01EBD"/>
    <w:rsid w:val="00B05926"/>
    <w:rsid w:val="00B06089"/>
    <w:rsid w:val="00B11B97"/>
    <w:rsid w:val="00B12BF7"/>
    <w:rsid w:val="00B12FF2"/>
    <w:rsid w:val="00B20BBB"/>
    <w:rsid w:val="00B21730"/>
    <w:rsid w:val="00B21B27"/>
    <w:rsid w:val="00B272A3"/>
    <w:rsid w:val="00B30171"/>
    <w:rsid w:val="00B318B4"/>
    <w:rsid w:val="00B31A69"/>
    <w:rsid w:val="00B32E06"/>
    <w:rsid w:val="00B351B5"/>
    <w:rsid w:val="00B37790"/>
    <w:rsid w:val="00B52F0E"/>
    <w:rsid w:val="00B543C2"/>
    <w:rsid w:val="00B543DE"/>
    <w:rsid w:val="00B548E7"/>
    <w:rsid w:val="00B606FB"/>
    <w:rsid w:val="00B645D7"/>
    <w:rsid w:val="00B64D98"/>
    <w:rsid w:val="00B65DFA"/>
    <w:rsid w:val="00B667D8"/>
    <w:rsid w:val="00B72120"/>
    <w:rsid w:val="00B72825"/>
    <w:rsid w:val="00B72925"/>
    <w:rsid w:val="00B7560E"/>
    <w:rsid w:val="00B75DEE"/>
    <w:rsid w:val="00B80C72"/>
    <w:rsid w:val="00B84949"/>
    <w:rsid w:val="00B8714B"/>
    <w:rsid w:val="00B9036F"/>
    <w:rsid w:val="00B919C4"/>
    <w:rsid w:val="00B96424"/>
    <w:rsid w:val="00BA0216"/>
    <w:rsid w:val="00BA0C37"/>
    <w:rsid w:val="00BA1009"/>
    <w:rsid w:val="00BA134F"/>
    <w:rsid w:val="00BA319B"/>
    <w:rsid w:val="00BA5C10"/>
    <w:rsid w:val="00BA62E6"/>
    <w:rsid w:val="00BA7DC0"/>
    <w:rsid w:val="00BB078F"/>
    <w:rsid w:val="00BB144E"/>
    <w:rsid w:val="00BB2481"/>
    <w:rsid w:val="00BB317A"/>
    <w:rsid w:val="00BB33F0"/>
    <w:rsid w:val="00BB3A02"/>
    <w:rsid w:val="00BB4193"/>
    <w:rsid w:val="00BB5A26"/>
    <w:rsid w:val="00BB5E61"/>
    <w:rsid w:val="00BB73F0"/>
    <w:rsid w:val="00BB7CD4"/>
    <w:rsid w:val="00BC1A14"/>
    <w:rsid w:val="00BC3C6E"/>
    <w:rsid w:val="00BC708D"/>
    <w:rsid w:val="00BC7C78"/>
    <w:rsid w:val="00BD0F28"/>
    <w:rsid w:val="00BE2058"/>
    <w:rsid w:val="00BE3F08"/>
    <w:rsid w:val="00BE6B8F"/>
    <w:rsid w:val="00BE7143"/>
    <w:rsid w:val="00BE7AC1"/>
    <w:rsid w:val="00BF0FBE"/>
    <w:rsid w:val="00BF2A19"/>
    <w:rsid w:val="00BF384D"/>
    <w:rsid w:val="00BF3C99"/>
    <w:rsid w:val="00BF4FAE"/>
    <w:rsid w:val="00BF6154"/>
    <w:rsid w:val="00C042FA"/>
    <w:rsid w:val="00C07075"/>
    <w:rsid w:val="00C1145E"/>
    <w:rsid w:val="00C145FD"/>
    <w:rsid w:val="00C2080E"/>
    <w:rsid w:val="00C225FA"/>
    <w:rsid w:val="00C23242"/>
    <w:rsid w:val="00C237A6"/>
    <w:rsid w:val="00C24469"/>
    <w:rsid w:val="00C25FFD"/>
    <w:rsid w:val="00C26A26"/>
    <w:rsid w:val="00C36EAB"/>
    <w:rsid w:val="00C40CA4"/>
    <w:rsid w:val="00C43629"/>
    <w:rsid w:val="00C50EFF"/>
    <w:rsid w:val="00C54039"/>
    <w:rsid w:val="00C5522F"/>
    <w:rsid w:val="00C61B43"/>
    <w:rsid w:val="00C62B6D"/>
    <w:rsid w:val="00C658B4"/>
    <w:rsid w:val="00C65E31"/>
    <w:rsid w:val="00C66031"/>
    <w:rsid w:val="00C67CA4"/>
    <w:rsid w:val="00C71140"/>
    <w:rsid w:val="00C740DA"/>
    <w:rsid w:val="00C7532E"/>
    <w:rsid w:val="00C817FF"/>
    <w:rsid w:val="00C8425E"/>
    <w:rsid w:val="00C9115E"/>
    <w:rsid w:val="00C91868"/>
    <w:rsid w:val="00C92E60"/>
    <w:rsid w:val="00C93D78"/>
    <w:rsid w:val="00C94E6A"/>
    <w:rsid w:val="00C95C03"/>
    <w:rsid w:val="00CA1CCE"/>
    <w:rsid w:val="00CA4DD2"/>
    <w:rsid w:val="00CA537B"/>
    <w:rsid w:val="00CA5592"/>
    <w:rsid w:val="00CB08E5"/>
    <w:rsid w:val="00CB6A5A"/>
    <w:rsid w:val="00CB6F1E"/>
    <w:rsid w:val="00CB7A30"/>
    <w:rsid w:val="00CC1096"/>
    <w:rsid w:val="00CC1D8F"/>
    <w:rsid w:val="00CC33B5"/>
    <w:rsid w:val="00CC4670"/>
    <w:rsid w:val="00CD21DF"/>
    <w:rsid w:val="00CD48A6"/>
    <w:rsid w:val="00CD4C35"/>
    <w:rsid w:val="00CE28A7"/>
    <w:rsid w:val="00CE2F2B"/>
    <w:rsid w:val="00CE4DE3"/>
    <w:rsid w:val="00CE4F0F"/>
    <w:rsid w:val="00CF01D2"/>
    <w:rsid w:val="00CF074D"/>
    <w:rsid w:val="00CF1212"/>
    <w:rsid w:val="00CF20D7"/>
    <w:rsid w:val="00CF5C6D"/>
    <w:rsid w:val="00CF6863"/>
    <w:rsid w:val="00D00F38"/>
    <w:rsid w:val="00D0201E"/>
    <w:rsid w:val="00D064F5"/>
    <w:rsid w:val="00D07B09"/>
    <w:rsid w:val="00D102CA"/>
    <w:rsid w:val="00D112B0"/>
    <w:rsid w:val="00D11920"/>
    <w:rsid w:val="00D1198C"/>
    <w:rsid w:val="00D1235B"/>
    <w:rsid w:val="00D1283B"/>
    <w:rsid w:val="00D135C2"/>
    <w:rsid w:val="00D148C6"/>
    <w:rsid w:val="00D21F68"/>
    <w:rsid w:val="00D23363"/>
    <w:rsid w:val="00D24422"/>
    <w:rsid w:val="00D2579E"/>
    <w:rsid w:val="00D260F9"/>
    <w:rsid w:val="00D276D4"/>
    <w:rsid w:val="00D27F81"/>
    <w:rsid w:val="00D304B0"/>
    <w:rsid w:val="00D47091"/>
    <w:rsid w:val="00D50EFA"/>
    <w:rsid w:val="00D55BEC"/>
    <w:rsid w:val="00D57C4F"/>
    <w:rsid w:val="00D57D7A"/>
    <w:rsid w:val="00D600F3"/>
    <w:rsid w:val="00D6196D"/>
    <w:rsid w:val="00D62C6C"/>
    <w:rsid w:val="00D6452B"/>
    <w:rsid w:val="00D6459C"/>
    <w:rsid w:val="00D64DA9"/>
    <w:rsid w:val="00D66E9B"/>
    <w:rsid w:val="00D72BC2"/>
    <w:rsid w:val="00D74B4A"/>
    <w:rsid w:val="00D77D4C"/>
    <w:rsid w:val="00D83E58"/>
    <w:rsid w:val="00D8532E"/>
    <w:rsid w:val="00D908A7"/>
    <w:rsid w:val="00D92DD1"/>
    <w:rsid w:val="00D94819"/>
    <w:rsid w:val="00D949B6"/>
    <w:rsid w:val="00D95478"/>
    <w:rsid w:val="00D95DA2"/>
    <w:rsid w:val="00D969AA"/>
    <w:rsid w:val="00D977F9"/>
    <w:rsid w:val="00DA00A9"/>
    <w:rsid w:val="00DA051F"/>
    <w:rsid w:val="00DA22C1"/>
    <w:rsid w:val="00DA329C"/>
    <w:rsid w:val="00DA4B4E"/>
    <w:rsid w:val="00DB219F"/>
    <w:rsid w:val="00DB2A8A"/>
    <w:rsid w:val="00DC09C0"/>
    <w:rsid w:val="00DC11E1"/>
    <w:rsid w:val="00DC35BF"/>
    <w:rsid w:val="00DC54AC"/>
    <w:rsid w:val="00DC78E3"/>
    <w:rsid w:val="00DD2369"/>
    <w:rsid w:val="00DD24AD"/>
    <w:rsid w:val="00DD5AC0"/>
    <w:rsid w:val="00DD74D4"/>
    <w:rsid w:val="00DE01C4"/>
    <w:rsid w:val="00DE6C9C"/>
    <w:rsid w:val="00DE7BB7"/>
    <w:rsid w:val="00DE7D1D"/>
    <w:rsid w:val="00DF0994"/>
    <w:rsid w:val="00DF1497"/>
    <w:rsid w:val="00DF3751"/>
    <w:rsid w:val="00DF4474"/>
    <w:rsid w:val="00DF6C79"/>
    <w:rsid w:val="00E015BF"/>
    <w:rsid w:val="00E0413F"/>
    <w:rsid w:val="00E05832"/>
    <w:rsid w:val="00E06B8E"/>
    <w:rsid w:val="00E10560"/>
    <w:rsid w:val="00E12334"/>
    <w:rsid w:val="00E13164"/>
    <w:rsid w:val="00E13F64"/>
    <w:rsid w:val="00E1467D"/>
    <w:rsid w:val="00E164FB"/>
    <w:rsid w:val="00E17E8F"/>
    <w:rsid w:val="00E2242D"/>
    <w:rsid w:val="00E22BCE"/>
    <w:rsid w:val="00E22FE0"/>
    <w:rsid w:val="00E23EBC"/>
    <w:rsid w:val="00E25DD2"/>
    <w:rsid w:val="00E302D9"/>
    <w:rsid w:val="00E30F85"/>
    <w:rsid w:val="00E312CF"/>
    <w:rsid w:val="00E31F42"/>
    <w:rsid w:val="00E32D99"/>
    <w:rsid w:val="00E370B9"/>
    <w:rsid w:val="00E372AF"/>
    <w:rsid w:val="00E379F5"/>
    <w:rsid w:val="00E423CB"/>
    <w:rsid w:val="00E432E2"/>
    <w:rsid w:val="00E434B7"/>
    <w:rsid w:val="00E437BB"/>
    <w:rsid w:val="00E46A53"/>
    <w:rsid w:val="00E47AD8"/>
    <w:rsid w:val="00E51509"/>
    <w:rsid w:val="00E522D9"/>
    <w:rsid w:val="00E53EA1"/>
    <w:rsid w:val="00E541D3"/>
    <w:rsid w:val="00E567DF"/>
    <w:rsid w:val="00E607F2"/>
    <w:rsid w:val="00E6142C"/>
    <w:rsid w:val="00E617CA"/>
    <w:rsid w:val="00E634A9"/>
    <w:rsid w:val="00E63FB6"/>
    <w:rsid w:val="00E64561"/>
    <w:rsid w:val="00E658AA"/>
    <w:rsid w:val="00E66708"/>
    <w:rsid w:val="00E67946"/>
    <w:rsid w:val="00E7086D"/>
    <w:rsid w:val="00E72831"/>
    <w:rsid w:val="00E72B45"/>
    <w:rsid w:val="00E76234"/>
    <w:rsid w:val="00E77451"/>
    <w:rsid w:val="00E77912"/>
    <w:rsid w:val="00E806F4"/>
    <w:rsid w:val="00E85720"/>
    <w:rsid w:val="00E857C4"/>
    <w:rsid w:val="00E86EFC"/>
    <w:rsid w:val="00E87B3D"/>
    <w:rsid w:val="00E9084B"/>
    <w:rsid w:val="00E90FA8"/>
    <w:rsid w:val="00E96EA2"/>
    <w:rsid w:val="00E9768C"/>
    <w:rsid w:val="00EA1142"/>
    <w:rsid w:val="00EA252E"/>
    <w:rsid w:val="00EA2C79"/>
    <w:rsid w:val="00EA2E30"/>
    <w:rsid w:val="00EA4C16"/>
    <w:rsid w:val="00EA528E"/>
    <w:rsid w:val="00EB3CB4"/>
    <w:rsid w:val="00EB47DE"/>
    <w:rsid w:val="00EB760B"/>
    <w:rsid w:val="00EC00AE"/>
    <w:rsid w:val="00ED31AE"/>
    <w:rsid w:val="00ED3538"/>
    <w:rsid w:val="00ED4023"/>
    <w:rsid w:val="00ED49A7"/>
    <w:rsid w:val="00EE07DD"/>
    <w:rsid w:val="00EE0C9D"/>
    <w:rsid w:val="00EE108B"/>
    <w:rsid w:val="00EE2182"/>
    <w:rsid w:val="00EE31D7"/>
    <w:rsid w:val="00EE3AC1"/>
    <w:rsid w:val="00EE4E33"/>
    <w:rsid w:val="00EE5831"/>
    <w:rsid w:val="00EE6BA4"/>
    <w:rsid w:val="00EE737A"/>
    <w:rsid w:val="00EF0D8D"/>
    <w:rsid w:val="00EF1116"/>
    <w:rsid w:val="00EF1501"/>
    <w:rsid w:val="00EF5B1D"/>
    <w:rsid w:val="00EF782D"/>
    <w:rsid w:val="00F00E80"/>
    <w:rsid w:val="00F03D9F"/>
    <w:rsid w:val="00F04243"/>
    <w:rsid w:val="00F04462"/>
    <w:rsid w:val="00F05D1E"/>
    <w:rsid w:val="00F11F35"/>
    <w:rsid w:val="00F1244D"/>
    <w:rsid w:val="00F12CE9"/>
    <w:rsid w:val="00F130C1"/>
    <w:rsid w:val="00F16748"/>
    <w:rsid w:val="00F1715C"/>
    <w:rsid w:val="00F172E5"/>
    <w:rsid w:val="00F2014A"/>
    <w:rsid w:val="00F201D6"/>
    <w:rsid w:val="00F207F2"/>
    <w:rsid w:val="00F208AF"/>
    <w:rsid w:val="00F2351F"/>
    <w:rsid w:val="00F23E0D"/>
    <w:rsid w:val="00F24C84"/>
    <w:rsid w:val="00F252D4"/>
    <w:rsid w:val="00F268F4"/>
    <w:rsid w:val="00F26A56"/>
    <w:rsid w:val="00F27879"/>
    <w:rsid w:val="00F30258"/>
    <w:rsid w:val="00F327EC"/>
    <w:rsid w:val="00F36D54"/>
    <w:rsid w:val="00F375CF"/>
    <w:rsid w:val="00F41134"/>
    <w:rsid w:val="00F42791"/>
    <w:rsid w:val="00F45ABF"/>
    <w:rsid w:val="00F4683F"/>
    <w:rsid w:val="00F508C2"/>
    <w:rsid w:val="00F50C7F"/>
    <w:rsid w:val="00F50ED8"/>
    <w:rsid w:val="00F52F16"/>
    <w:rsid w:val="00F54A01"/>
    <w:rsid w:val="00F55A10"/>
    <w:rsid w:val="00F55EC4"/>
    <w:rsid w:val="00F55F0B"/>
    <w:rsid w:val="00F60CB9"/>
    <w:rsid w:val="00F60E23"/>
    <w:rsid w:val="00F620E7"/>
    <w:rsid w:val="00F6386C"/>
    <w:rsid w:val="00F63956"/>
    <w:rsid w:val="00F63EB9"/>
    <w:rsid w:val="00F65B04"/>
    <w:rsid w:val="00F70D0E"/>
    <w:rsid w:val="00F7421C"/>
    <w:rsid w:val="00F74B78"/>
    <w:rsid w:val="00F828D3"/>
    <w:rsid w:val="00F83FBD"/>
    <w:rsid w:val="00F84078"/>
    <w:rsid w:val="00F8565C"/>
    <w:rsid w:val="00F86A33"/>
    <w:rsid w:val="00F90DE9"/>
    <w:rsid w:val="00F91430"/>
    <w:rsid w:val="00F91DB0"/>
    <w:rsid w:val="00FA06C1"/>
    <w:rsid w:val="00FA0CB5"/>
    <w:rsid w:val="00FA1FC1"/>
    <w:rsid w:val="00FA3BEB"/>
    <w:rsid w:val="00FA4792"/>
    <w:rsid w:val="00FA72A9"/>
    <w:rsid w:val="00FB2A24"/>
    <w:rsid w:val="00FB344C"/>
    <w:rsid w:val="00FB6CF0"/>
    <w:rsid w:val="00FB75C7"/>
    <w:rsid w:val="00FC0D95"/>
    <w:rsid w:val="00FC136E"/>
    <w:rsid w:val="00FC46BC"/>
    <w:rsid w:val="00FC4EE6"/>
    <w:rsid w:val="00FD266B"/>
    <w:rsid w:val="00FD6051"/>
    <w:rsid w:val="00FD662B"/>
    <w:rsid w:val="00FD773B"/>
    <w:rsid w:val="00FE0E4A"/>
    <w:rsid w:val="00FE41DA"/>
    <w:rsid w:val="00FE4755"/>
    <w:rsid w:val="00FE5A06"/>
    <w:rsid w:val="00FE71A9"/>
    <w:rsid w:val="00FE766B"/>
    <w:rsid w:val="00FF04E9"/>
    <w:rsid w:val="00FF0F25"/>
    <w:rsid w:val="00FF1C2F"/>
    <w:rsid w:val="00FF2EEF"/>
    <w:rsid w:val="00FF4DA3"/>
    <w:rsid w:val="00FF7FB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89CA1A"/>
  <w15:chartTrackingRefBased/>
  <w15:docId w15:val="{837B721A-EFA4-4020-B1F5-A5715B2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CA"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142C"/>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inTitle">
    <w:name w:val="Main Title"/>
    <w:basedOn w:val="Normal"/>
    <w:link w:val="MainTitleChar"/>
    <w:rsid w:val="006A6C21"/>
    <w:pPr>
      <w:keepNext/>
      <w:keepLines/>
      <w:spacing w:after="400"/>
    </w:pPr>
    <w:rPr>
      <w:b/>
      <w:caps/>
      <w:sz w:val="28"/>
    </w:rPr>
  </w:style>
  <w:style w:type="paragraph" w:customStyle="1" w:styleId="Author">
    <w:name w:val="Author"/>
    <w:basedOn w:val="Normal"/>
    <w:pPr>
      <w:keepLines/>
    </w:pPr>
    <w:rPr>
      <w:rFonts w:cs="Arial"/>
      <w:szCs w:val="20"/>
    </w:rPr>
  </w:style>
  <w:style w:type="paragraph" w:customStyle="1" w:styleId="Abstract">
    <w:name w:val="Abstract"/>
    <w:basedOn w:val="Normal"/>
    <w:rsid w:val="00A54A81"/>
    <w:pPr>
      <w:spacing w:before="400" w:after="200"/>
      <w:jc w:val="both"/>
    </w:pPr>
    <w:rPr>
      <w:rFonts w:cs="Arial"/>
      <w:b/>
      <w:caps/>
      <w:szCs w:val="20"/>
    </w:rPr>
  </w:style>
  <w:style w:type="paragraph" w:customStyle="1" w:styleId="PrimaryHeading">
    <w:name w:val="Primary Heading"/>
    <w:basedOn w:val="Normal"/>
    <w:link w:val="PrimaryHeadingCharChar"/>
    <w:autoRedefine/>
    <w:rsid w:val="006B2685"/>
    <w:pPr>
      <w:keepNext/>
      <w:keepLines/>
      <w:numPr>
        <w:numId w:val="3"/>
      </w:numPr>
      <w:spacing w:before="400" w:after="200"/>
    </w:pPr>
    <w:rPr>
      <w:rFonts w:cs="Arial"/>
      <w:b/>
      <w:caps/>
      <w:szCs w:val="20"/>
    </w:rPr>
  </w:style>
  <w:style w:type="paragraph" w:customStyle="1" w:styleId="Paragraph">
    <w:name w:val="Paragraph"/>
    <w:basedOn w:val="Normal"/>
    <w:rsid w:val="00A54A81"/>
    <w:pPr>
      <w:jc w:val="both"/>
    </w:pPr>
    <w:rPr>
      <w:rFonts w:cs="Arial"/>
      <w:szCs w:val="20"/>
    </w:rPr>
  </w:style>
  <w:style w:type="paragraph" w:customStyle="1" w:styleId="Bullet">
    <w:name w:val="Bullet"/>
    <w:basedOn w:val="Normal"/>
    <w:pPr>
      <w:numPr>
        <w:numId w:val="1"/>
      </w:numPr>
      <w:tabs>
        <w:tab w:val="clear" w:pos="1008"/>
        <w:tab w:val="left" w:pos="720"/>
      </w:tabs>
      <w:spacing w:before="240" w:after="240"/>
      <w:ind w:left="720"/>
      <w:jc w:val="both"/>
    </w:pPr>
    <w:rPr>
      <w:rFonts w:cs="Arial"/>
      <w:szCs w:val="20"/>
    </w:rPr>
  </w:style>
  <w:style w:type="paragraph" w:customStyle="1" w:styleId="NumberedList">
    <w:name w:val="Numbered List"/>
    <w:basedOn w:val="Normal"/>
    <w:rsid w:val="009204C5"/>
    <w:pPr>
      <w:numPr>
        <w:numId w:val="2"/>
      </w:numPr>
    </w:pPr>
    <w:rPr>
      <w:rFonts w:cs="Arial"/>
      <w:szCs w:val="20"/>
      <w:lang w:val="en-US"/>
    </w:rPr>
  </w:style>
  <w:style w:type="paragraph" w:customStyle="1" w:styleId="FigureCaption">
    <w:name w:val="Figure Caption"/>
    <w:basedOn w:val="Normal"/>
    <w:link w:val="FigureCaptionChar"/>
    <w:rsid w:val="008D58AF"/>
    <w:pPr>
      <w:jc w:val="center"/>
    </w:pPr>
    <w:rPr>
      <w:rFonts w:cs="Arial"/>
    </w:rPr>
  </w:style>
  <w:style w:type="paragraph" w:customStyle="1" w:styleId="Reference">
    <w:name w:val="Reference"/>
    <w:basedOn w:val="Normal"/>
    <w:rsid w:val="008D58AF"/>
    <w:rPr>
      <w:rFonts w:cs="Arial"/>
    </w:rPr>
  </w:style>
  <w:style w:type="paragraph" w:customStyle="1" w:styleId="SecondaryHeading">
    <w:name w:val="Secondary Heading"/>
    <w:basedOn w:val="Normal"/>
    <w:link w:val="SecondaryHeadingChar"/>
    <w:rsid w:val="006A6C21"/>
    <w:pPr>
      <w:keepNext/>
      <w:keepLines/>
      <w:spacing w:before="200" w:after="200"/>
    </w:pPr>
    <w:rPr>
      <w:b/>
    </w:rPr>
  </w:style>
  <w:style w:type="paragraph" w:customStyle="1" w:styleId="TertiaryHeading">
    <w:name w:val="Tertiary Heading"/>
    <w:basedOn w:val="Normal"/>
    <w:rsid w:val="006A6C21"/>
    <w:pPr>
      <w:keepNext/>
      <w:keepLines/>
      <w:spacing w:before="200" w:after="200"/>
    </w:pPr>
    <w:rPr>
      <w:u w:val="single"/>
    </w:rPr>
  </w:style>
  <w:style w:type="character" w:customStyle="1" w:styleId="MainTitleChar">
    <w:name w:val="Main Title Char"/>
    <w:link w:val="MainTitle"/>
    <w:rsid w:val="00A96513"/>
    <w:rPr>
      <w:b/>
      <w:caps/>
      <w:sz w:val="28"/>
      <w:szCs w:val="24"/>
      <w:lang w:val="en-CA" w:eastAsia="en-US" w:bidi="ar-SA"/>
    </w:rPr>
  </w:style>
  <w:style w:type="character" w:customStyle="1" w:styleId="PrimaryHeadingCharChar">
    <w:name w:val="Primary Heading Char Char"/>
    <w:link w:val="PrimaryHeading"/>
    <w:rsid w:val="006B2685"/>
    <w:rPr>
      <w:rFonts w:cs="Arial"/>
      <w:b/>
      <w:caps/>
      <w:lang w:val="en-CA" w:eastAsia="en-US" w:bidi="ar-SA"/>
    </w:rPr>
  </w:style>
  <w:style w:type="character" w:customStyle="1" w:styleId="SecondaryHeadingChar">
    <w:name w:val="Secondary Heading Char"/>
    <w:link w:val="SecondaryHeading"/>
    <w:rsid w:val="00A96513"/>
    <w:rPr>
      <w:b/>
      <w:szCs w:val="24"/>
      <w:lang w:val="en-CA" w:eastAsia="en-US" w:bidi="ar-SA"/>
    </w:rPr>
  </w:style>
  <w:style w:type="character" w:customStyle="1" w:styleId="FigureCaptionChar">
    <w:name w:val="Figure Caption Char"/>
    <w:link w:val="FigureCaption"/>
    <w:rsid w:val="00A96513"/>
    <w:rPr>
      <w:rFonts w:cs="Arial"/>
      <w:szCs w:val="24"/>
      <w:lang w:val="en-CA" w:eastAsia="en-US" w:bidi="ar-SA"/>
    </w:rPr>
  </w:style>
  <w:style w:type="character" w:styleId="CommentReference">
    <w:name w:val="annotation reference"/>
    <w:semiHidden/>
    <w:rsid w:val="0092694B"/>
    <w:rPr>
      <w:sz w:val="16"/>
      <w:szCs w:val="16"/>
    </w:rPr>
  </w:style>
  <w:style w:type="paragraph" w:styleId="CommentText">
    <w:name w:val="annotation text"/>
    <w:basedOn w:val="Normal"/>
    <w:semiHidden/>
    <w:rsid w:val="0092694B"/>
    <w:rPr>
      <w:szCs w:val="20"/>
    </w:rPr>
  </w:style>
  <w:style w:type="paragraph" w:styleId="CommentSubject">
    <w:name w:val="annotation subject"/>
    <w:basedOn w:val="CommentText"/>
    <w:next w:val="CommentText"/>
    <w:semiHidden/>
    <w:rsid w:val="0092694B"/>
    <w:rPr>
      <w:b/>
      <w:bCs/>
    </w:rPr>
  </w:style>
  <w:style w:type="paragraph" w:styleId="BalloonText">
    <w:name w:val="Balloon Text"/>
    <w:basedOn w:val="Normal"/>
    <w:semiHidden/>
    <w:rsid w:val="0092694B"/>
    <w:rPr>
      <w:rFonts w:ascii="Tahoma" w:hAnsi="Tahoma" w:cs="Tahoma"/>
      <w:sz w:val="16"/>
      <w:szCs w:val="16"/>
    </w:rPr>
  </w:style>
  <w:style w:type="paragraph" w:customStyle="1" w:styleId="TableTitle">
    <w:name w:val="Table Title"/>
    <w:basedOn w:val="Normal"/>
    <w:rsid w:val="00D11920"/>
    <w:pPr>
      <w:spacing w:before="400"/>
      <w:jc w:val="center"/>
    </w:pPr>
  </w:style>
  <w:style w:type="table" w:styleId="TableGrid">
    <w:name w:val="Table Grid"/>
    <w:aliases w:val="Table Sample"/>
    <w:basedOn w:val="TableNormal"/>
    <w:rsid w:val="00BB5E61"/>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paragraph" w:styleId="Bibliography">
    <w:name w:val="Bibliography"/>
    <w:basedOn w:val="Normal"/>
    <w:next w:val="Normal"/>
    <w:uiPriority w:val="37"/>
    <w:semiHidden/>
    <w:unhideWhenUsed/>
    <w:rsid w:val="00FC0D95"/>
  </w:style>
  <w:style w:type="paragraph" w:styleId="ListBullet2">
    <w:name w:val="List Bullet 2"/>
    <w:basedOn w:val="Normal"/>
    <w:uiPriority w:val="99"/>
    <w:rsid w:val="00FC0D95"/>
    <w:pPr>
      <w:numPr>
        <w:numId w:val="14"/>
      </w:numPr>
      <w:spacing w:before="60" w:after="60" w:line="259" w:lineRule="auto"/>
      <w:ind w:left="641" w:hanging="357"/>
    </w:pPr>
    <w:rPr>
      <w:rFonts w:ascii="Arial" w:eastAsia="Century Gothic" w:hAnsi="Arial"/>
      <w:sz w:val="22"/>
      <w:szCs w:val="22"/>
    </w:rPr>
  </w:style>
  <w:style w:type="paragraph" w:styleId="ListBullet3">
    <w:name w:val="List Bullet 3"/>
    <w:basedOn w:val="Normal"/>
    <w:uiPriority w:val="99"/>
    <w:rsid w:val="00FC0D95"/>
    <w:pPr>
      <w:numPr>
        <w:numId w:val="12"/>
      </w:numPr>
      <w:spacing w:before="120" w:after="120" w:line="259" w:lineRule="auto"/>
    </w:pPr>
    <w:rPr>
      <w:rFonts w:ascii="Arial" w:eastAsia="Century Gothic" w:hAnsi="Arial"/>
      <w:sz w:val="22"/>
      <w:szCs w:val="22"/>
    </w:rPr>
  </w:style>
  <w:style w:type="paragraph" w:styleId="ListNumber">
    <w:name w:val="List Number"/>
    <w:basedOn w:val="Normal"/>
    <w:uiPriority w:val="99"/>
    <w:rsid w:val="00FC0D95"/>
    <w:pPr>
      <w:numPr>
        <w:numId w:val="13"/>
      </w:numPr>
      <w:spacing w:before="120" w:after="120" w:line="259" w:lineRule="auto"/>
    </w:pPr>
    <w:rPr>
      <w:rFonts w:ascii="Arial" w:eastAsia="Century Gothic" w:hAnsi="Arial"/>
      <w:sz w:val="22"/>
      <w:szCs w:val="22"/>
    </w:rPr>
  </w:style>
  <w:style w:type="paragraph" w:styleId="ListNumber2">
    <w:name w:val="List Number 2"/>
    <w:basedOn w:val="Normal"/>
    <w:uiPriority w:val="99"/>
    <w:rsid w:val="00FC0D95"/>
    <w:pPr>
      <w:numPr>
        <w:numId w:val="10"/>
      </w:numPr>
      <w:spacing w:before="120" w:after="120" w:line="259" w:lineRule="auto"/>
    </w:pPr>
    <w:rPr>
      <w:rFonts w:ascii="Arial" w:eastAsia="Century Gothic" w:hAnsi="Arial"/>
      <w:sz w:val="22"/>
      <w:szCs w:val="22"/>
    </w:rPr>
  </w:style>
  <w:style w:type="paragraph" w:styleId="ListNumber3">
    <w:name w:val="List Number 3"/>
    <w:basedOn w:val="Normal"/>
    <w:uiPriority w:val="99"/>
    <w:rsid w:val="00FC0D95"/>
    <w:pPr>
      <w:numPr>
        <w:numId w:val="11"/>
      </w:numPr>
      <w:spacing w:before="120" w:after="120" w:line="259" w:lineRule="auto"/>
    </w:pPr>
    <w:rPr>
      <w:rFonts w:ascii="Arial" w:eastAsia="Century Gothic" w:hAnsi="Arial"/>
      <w:sz w:val="22"/>
      <w:szCs w:val="22"/>
    </w:rPr>
  </w:style>
  <w:style w:type="table" w:customStyle="1" w:styleId="TableSample1">
    <w:name w:val="Table Sample1"/>
    <w:basedOn w:val="TableNormal"/>
    <w:next w:val="TableGrid"/>
    <w:rsid w:val="00FC0D95"/>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styleId="Hyperlink">
    <w:name w:val="Hyperlink"/>
    <w:rsid w:val="00240D3F"/>
    <w:rPr>
      <w:color w:val="0563C1"/>
      <w:u w:val="single"/>
    </w:rPr>
  </w:style>
  <w:style w:type="character" w:styleId="UnresolvedMention">
    <w:name w:val="Unresolved Mention"/>
    <w:uiPriority w:val="99"/>
    <w:semiHidden/>
    <w:unhideWhenUsed/>
    <w:rsid w:val="00240D3F"/>
    <w:rPr>
      <w:color w:val="808080"/>
      <w:shd w:val="clear" w:color="auto" w:fill="E6E6E6"/>
    </w:rPr>
  </w:style>
  <w:style w:type="character" w:styleId="PlaceholderText">
    <w:name w:val="Placeholder Text"/>
    <w:basedOn w:val="DefaultParagraphFont"/>
    <w:uiPriority w:val="99"/>
    <w:semiHidden/>
    <w:rsid w:val="00F2014A"/>
    <w:rPr>
      <w:color w:val="808080"/>
    </w:rPr>
  </w:style>
  <w:style w:type="paragraph" w:styleId="ListParagraph">
    <w:name w:val="List Paragraph"/>
    <w:basedOn w:val="Normal"/>
    <w:uiPriority w:val="34"/>
    <w:qFormat/>
    <w:rsid w:val="00453240"/>
    <w:pPr>
      <w:ind w:left="720"/>
      <w:contextualSpacing/>
    </w:pPr>
  </w:style>
  <w:style w:type="character" w:styleId="Emphasis">
    <w:name w:val="Emphasis"/>
    <w:basedOn w:val="DefaultParagraphFont"/>
    <w:qFormat/>
    <w:rsid w:val="00B31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unyong.jeong@gradientwind.com" TargetMode="Externa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238C-596C-48BC-BF25-CD66CA42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3924</Words>
  <Characters>23582</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27452</CharactersWithSpaces>
  <SharedDoc>false</SharedDoc>
  <HLinks>
    <vt:vector size="6" baseType="variant">
      <vt:variant>
        <vt:i4>6357015</vt:i4>
      </vt:variant>
      <vt:variant>
        <vt:i4>0</vt:i4>
      </vt:variant>
      <vt:variant>
        <vt:i4>0</vt:i4>
      </vt:variant>
      <vt:variant>
        <vt:i4>5</vt:i4>
      </vt:variant>
      <vt:variant>
        <vt:lpwstr>mailto:unyong.jeong@gradientwind.com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Bob11</dc:creator>
  <cp:keywords/>
  <cp:lastModifiedBy>Un Yong Jeong</cp:lastModifiedBy>
  <cp:revision>12</cp:revision>
  <cp:lastPrinted>2018-04-04T16:00:00Z</cp:lastPrinted>
  <dcterms:created xsi:type="dcterms:W3CDTF">2018-04-04T17:30:00Z</dcterms:created>
  <dcterms:modified xsi:type="dcterms:W3CDTF">2018-05-25T16:51:00Z</dcterms:modified>
</cp:coreProperties>
</file>